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spacing w:val="0"/>
          <w:kern w:val="0"/>
          <w:sz w:val="22"/>
          <w:szCs w:val="22"/>
        </w:rPr>
        <w:id w:val="962621962"/>
        <w:docPartObj>
          <w:docPartGallery w:val="Cover Pages"/>
          <w:docPartUnique/>
        </w:docPartObj>
      </w:sdtPr>
      <w:sdtEndPr>
        <w:rPr>
          <w:rFonts w:eastAsiaTheme="minorEastAsia"/>
          <w:color w:val="2F5496" w:themeColor="accent1" w:themeShade="BF"/>
          <w:sz w:val="24"/>
          <w:szCs w:val="24"/>
          <w:lang w:eastAsia="en-GB"/>
        </w:rPr>
      </w:sdtEndPr>
      <w:sdtContent>
        <w:p w14:paraId="1695369A" w14:textId="785B19FD" w:rsidR="002075D8" w:rsidRDefault="00912478" w:rsidP="002075D8">
          <w:pPr>
            <w:pStyle w:val="Title"/>
          </w:pPr>
          <w:r>
            <w:rPr>
              <w:rFonts w:ascii="Times New Roman"/>
              <w:noProof/>
              <w:sz w:val="20"/>
            </w:rPr>
            <w:drawing>
              <wp:anchor distT="0" distB="0" distL="114300" distR="114300" simplePos="0" relativeHeight="251824128" behindDoc="1" locked="0" layoutInCell="1" allowOverlap="1" wp14:anchorId="5EBF8F20" wp14:editId="655C44D3">
                <wp:simplePos x="0" y="0"/>
                <wp:positionH relativeFrom="margin">
                  <wp:posOffset>1285240</wp:posOffset>
                </wp:positionH>
                <wp:positionV relativeFrom="paragraph">
                  <wp:posOffset>373380</wp:posOffset>
                </wp:positionV>
                <wp:extent cx="3651885" cy="1590040"/>
                <wp:effectExtent l="0" t="0" r="5715" b="0"/>
                <wp:wrapTight wrapText="bothSides">
                  <wp:wrapPolygon edited="0">
                    <wp:start x="0" y="0"/>
                    <wp:lineTo x="0" y="21220"/>
                    <wp:lineTo x="21521" y="21220"/>
                    <wp:lineTo x="2152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51885" cy="1590040"/>
                        </a:xfrm>
                        <a:prstGeom prst="rect">
                          <a:avLst/>
                        </a:prstGeom>
                      </pic:spPr>
                    </pic:pic>
                  </a:graphicData>
                </a:graphic>
                <wp14:sizeRelH relativeFrom="margin">
                  <wp14:pctWidth>0</wp14:pctWidth>
                </wp14:sizeRelH>
                <wp14:sizeRelV relativeFrom="margin">
                  <wp14:pctHeight>0</wp14:pctHeight>
                </wp14:sizeRelV>
              </wp:anchor>
            </w:drawing>
          </w:r>
        </w:p>
        <w:p w14:paraId="748093D8" w14:textId="253EE16F" w:rsidR="002075D8" w:rsidRDefault="002075D8" w:rsidP="002075D8">
          <w:pPr>
            <w:pStyle w:val="Title"/>
          </w:pPr>
        </w:p>
        <w:p w14:paraId="3758C3C3" w14:textId="77777777" w:rsidR="002075D8" w:rsidRDefault="002075D8" w:rsidP="002075D8">
          <w:pPr>
            <w:pStyle w:val="Title"/>
          </w:pPr>
        </w:p>
        <w:p w14:paraId="1E1E245F" w14:textId="77777777" w:rsidR="00912478" w:rsidRDefault="00912478" w:rsidP="002075D8">
          <w:pPr>
            <w:pStyle w:val="Title"/>
          </w:pPr>
        </w:p>
        <w:p w14:paraId="383AAC7D" w14:textId="77777777" w:rsidR="00912478" w:rsidRDefault="00912478" w:rsidP="002075D8">
          <w:pPr>
            <w:pStyle w:val="Title"/>
          </w:pPr>
        </w:p>
        <w:p w14:paraId="6E537198" w14:textId="77777777" w:rsidR="00912478" w:rsidRDefault="00912478" w:rsidP="002075D8">
          <w:pPr>
            <w:pStyle w:val="Title"/>
          </w:pPr>
        </w:p>
        <w:p w14:paraId="40A2134C" w14:textId="77777777" w:rsidR="00125C53" w:rsidRDefault="00125C53" w:rsidP="00125C53"/>
        <w:p w14:paraId="6E5C4EA3" w14:textId="77777777" w:rsidR="00125C53" w:rsidRPr="00125C53" w:rsidRDefault="00125C53" w:rsidP="00125C53"/>
        <w:p w14:paraId="0789D1F5" w14:textId="77777777" w:rsidR="008D13E7" w:rsidRPr="00E17B4B" w:rsidRDefault="002075D8" w:rsidP="002075D8">
          <w:pPr>
            <w:pStyle w:val="Title"/>
            <w:rPr>
              <w:b/>
              <w:bCs/>
            </w:rPr>
          </w:pPr>
          <w:r w:rsidRPr="00E17B4B">
            <w:rPr>
              <w:b/>
              <w:bCs/>
            </w:rPr>
            <w:t xml:space="preserve">South and East Lincolnshire Councils Partnership </w:t>
          </w:r>
        </w:p>
        <w:p w14:paraId="495FA413" w14:textId="77777777" w:rsidR="008D13E7" w:rsidRPr="00E17B4B" w:rsidRDefault="002075D8" w:rsidP="002075D8">
          <w:pPr>
            <w:pStyle w:val="Title"/>
            <w:rPr>
              <w:b/>
              <w:bCs/>
            </w:rPr>
          </w:pPr>
          <w:r w:rsidRPr="00E17B4B">
            <w:rPr>
              <w:b/>
              <w:bCs/>
            </w:rPr>
            <w:t xml:space="preserve">UK Shared Prosperity Fund </w:t>
          </w:r>
        </w:p>
        <w:p w14:paraId="68FC6C10" w14:textId="24FAECEA" w:rsidR="002075D8" w:rsidRPr="00E17B4B" w:rsidRDefault="002075D8" w:rsidP="002075D8">
          <w:pPr>
            <w:pStyle w:val="Title"/>
            <w:rPr>
              <w:sz w:val="48"/>
              <w:szCs w:val="48"/>
            </w:rPr>
          </w:pPr>
          <w:r w:rsidRPr="00E17B4B">
            <w:rPr>
              <w:sz w:val="48"/>
              <w:szCs w:val="48"/>
            </w:rPr>
            <w:t xml:space="preserve">Outputs and Outcomes Guidance </w:t>
          </w:r>
        </w:p>
        <w:p w14:paraId="327B819B" w14:textId="77777777" w:rsidR="002075D8" w:rsidRDefault="002075D8" w:rsidP="002075D8"/>
        <w:p w14:paraId="6301C8F9" w14:textId="4E499D08" w:rsidR="002075D8" w:rsidRPr="002075D8" w:rsidRDefault="002075D8" w:rsidP="002075D8">
          <w:r>
            <w:t>December 2023</w:t>
          </w:r>
        </w:p>
        <w:p w14:paraId="32EFDECA" w14:textId="6DB67F1F" w:rsidR="002075D8" w:rsidRDefault="00D1601F">
          <w:pPr>
            <w:rPr>
              <w:rFonts w:eastAsiaTheme="minorEastAsia"/>
              <w:color w:val="2F5496" w:themeColor="accent1" w:themeShade="BF"/>
              <w:sz w:val="24"/>
              <w:szCs w:val="24"/>
              <w:lang w:eastAsia="en-GB"/>
            </w:rPr>
          </w:pPr>
          <w:r>
            <w:rPr>
              <w:noProof/>
            </w:rPr>
            <w:drawing>
              <wp:anchor distT="0" distB="0" distL="114300" distR="114300" simplePos="0" relativeHeight="251825152" behindDoc="0" locked="0" layoutInCell="1" allowOverlap="1" wp14:anchorId="656F3186" wp14:editId="5058CE27">
                <wp:simplePos x="0" y="0"/>
                <wp:positionH relativeFrom="column">
                  <wp:posOffset>-142875</wp:posOffset>
                </wp:positionH>
                <wp:positionV relativeFrom="paragraph">
                  <wp:posOffset>2645410</wp:posOffset>
                </wp:positionV>
                <wp:extent cx="2076450" cy="782955"/>
                <wp:effectExtent l="0" t="0" r="0" b="0"/>
                <wp:wrapTopAndBottom/>
                <wp:docPr id="17" name="Picture 17"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sign with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6450" cy="782955"/>
                        </a:xfrm>
                        <a:prstGeom prst="rect">
                          <a:avLst/>
                        </a:prstGeom>
                      </pic:spPr>
                    </pic:pic>
                  </a:graphicData>
                </a:graphic>
                <wp14:sizeRelH relativeFrom="page">
                  <wp14:pctWidth>0</wp14:pctWidth>
                </wp14:sizeRelH>
                <wp14:sizeRelV relativeFrom="page">
                  <wp14:pctHeight>0</wp14:pctHeight>
                </wp14:sizeRelV>
              </wp:anchor>
            </w:drawing>
          </w:r>
          <w:r w:rsidR="00125C53">
            <w:rPr>
              <w:noProof/>
            </w:rPr>
            <w:drawing>
              <wp:anchor distT="0" distB="0" distL="114300" distR="114300" simplePos="0" relativeHeight="251826176" behindDoc="0" locked="0" layoutInCell="1" allowOverlap="1" wp14:anchorId="4B1E6727" wp14:editId="3881A2C2">
                <wp:simplePos x="0" y="0"/>
                <wp:positionH relativeFrom="column">
                  <wp:posOffset>3733800</wp:posOffset>
                </wp:positionH>
                <wp:positionV relativeFrom="paragraph">
                  <wp:posOffset>3044190</wp:posOffset>
                </wp:positionV>
                <wp:extent cx="2645410" cy="955675"/>
                <wp:effectExtent l="0" t="0" r="2540" b="0"/>
                <wp:wrapTopAndBottom/>
                <wp:docPr id="21" name="Picture 21" descr="A black text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with a white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5410" cy="955675"/>
                        </a:xfrm>
                        <a:prstGeom prst="rect">
                          <a:avLst/>
                        </a:prstGeom>
                      </pic:spPr>
                    </pic:pic>
                  </a:graphicData>
                </a:graphic>
                <wp14:sizeRelH relativeFrom="page">
                  <wp14:pctWidth>0</wp14:pctWidth>
                </wp14:sizeRelH>
                <wp14:sizeRelV relativeFrom="page">
                  <wp14:pctHeight>0</wp14:pctHeight>
                </wp14:sizeRelV>
              </wp:anchor>
            </w:drawing>
          </w:r>
          <w:r w:rsidR="00125C53">
            <w:rPr>
              <w:noProof/>
            </w:rPr>
            <w:drawing>
              <wp:anchor distT="0" distB="0" distL="114300" distR="114300" simplePos="0" relativeHeight="251827200" behindDoc="0" locked="0" layoutInCell="1" allowOverlap="1" wp14:anchorId="75134802" wp14:editId="543C2F98">
                <wp:simplePos x="0" y="0"/>
                <wp:positionH relativeFrom="column">
                  <wp:posOffset>2200275</wp:posOffset>
                </wp:positionH>
                <wp:positionV relativeFrom="paragraph">
                  <wp:posOffset>3047365</wp:posOffset>
                </wp:positionV>
                <wp:extent cx="1419225" cy="944607"/>
                <wp:effectExtent l="0" t="0" r="0" b="8255"/>
                <wp:wrapTopAndBottom/>
                <wp:docPr id="19" name="Picture 19"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sign&#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19225" cy="944607"/>
                        </a:xfrm>
                        <a:prstGeom prst="rect">
                          <a:avLst/>
                        </a:prstGeom>
                      </pic:spPr>
                    </pic:pic>
                  </a:graphicData>
                </a:graphic>
                <wp14:sizeRelH relativeFrom="page">
                  <wp14:pctWidth>0</wp14:pctWidth>
                </wp14:sizeRelH>
                <wp14:sizeRelV relativeFrom="page">
                  <wp14:pctHeight>0</wp14:pctHeight>
                </wp14:sizeRelV>
              </wp:anchor>
            </w:drawing>
          </w:r>
          <w:r w:rsidR="00125C53" w:rsidRPr="00125C53">
            <w:rPr>
              <w:noProof/>
            </w:rPr>
            <w:t xml:space="preserve"> </w:t>
          </w:r>
          <w:r w:rsidR="002075D8">
            <w:rPr>
              <w:noProof/>
            </w:rPr>
            <mc:AlternateContent>
              <mc:Choice Requires="wps">
                <w:drawing>
                  <wp:anchor distT="0" distB="0" distL="114300" distR="114300" simplePos="0" relativeHeight="251822080" behindDoc="0" locked="0" layoutInCell="1" allowOverlap="1" wp14:anchorId="15D8EF16" wp14:editId="2ED18DA1">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Publish Date"/>
                                  <w:tag w:val=""/>
                                  <w:id w:val="400952559"/>
                                  <w:showingPlcHdr/>
                                  <w:dataBinding w:prefixMappings="xmlns:ns0='http://schemas.microsoft.com/office/2006/coverPageProps' " w:xpath="/ns0:CoverPageProperties[1]/ns0:PublishDate[1]" w:storeItemID="{55AF091B-3C7A-41E3-B477-F2FDAA23CFDA}"/>
                                  <w:date>
                                    <w:dateFormat w:val="dd MMMM yyyy"/>
                                    <w:lid w:val="en-GB"/>
                                    <w:storeMappedDataAs w:val="dateTime"/>
                                    <w:calendar w:val="gregorian"/>
                                  </w:date>
                                </w:sdtPr>
                                <w:sdtEndPr/>
                                <w:sdtContent>
                                  <w:p w14:paraId="6EA1A6FD" w14:textId="351AEDE4" w:rsidR="002075D8" w:rsidRDefault="002075D8">
                                    <w:pPr>
                                      <w:pStyle w:val="NoSpacing"/>
                                      <w:jc w:val="right"/>
                                      <w:rPr>
                                        <w:caps/>
                                        <w:color w:val="323E4F" w:themeColor="text2" w:themeShade="BF"/>
                                        <w:sz w:val="40"/>
                                        <w:szCs w:val="40"/>
                                      </w:rPr>
                                    </w:pPr>
                                    <w:r>
                                      <w:rPr>
                                        <w:caps/>
                                        <w:color w:val="323E4F" w:themeColor="text2" w:themeShade="BF"/>
                                        <w:sz w:val="40"/>
                                        <w:szCs w:val="40"/>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15D8EF16" id="_x0000_t202" coordsize="21600,21600" o:spt="202" path="m,l,21600r21600,l21600,xe">
                    <v:stroke joinstyle="miter"/>
                    <v:path gradientshapeok="t" o:connecttype="rect"/>
                  </v:shapetype>
                  <v:shape id="Text Box 111" o:spid="_x0000_s1026" type="#_x0000_t202" style="position:absolute;margin-left:0;margin-top:0;width:288.25pt;height:287.5pt;z-index:251822080;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" filled="f" stroked="f" strokeweight=".5pt">
                    <v:textbox style="mso-fit-shape-to-text:t" inset="0,0,0,0">
                      <w:txbxContent>
                        <w:sdt>
                          <w:sdtPr>
                            <w:rPr>
                              <w:caps/>
                              <w:color w:val="323E4F" w:themeColor="text2" w:themeShade="BF"/>
                              <w:sz w:val="40"/>
                              <w:szCs w:val="40"/>
                            </w:rPr>
                            <w:alias w:val="Publish Date"/>
                            <w:tag w:val=""/>
                            <w:id w:val="400952559"/>
                            <w:showingPlcHdr/>
                            <w:dataBinding w:prefixMappings="xmlns:ns0='http://schemas.microsoft.com/office/2006/coverPageProps' " w:xpath="/ns0:CoverPageProperties[1]/ns0:PublishDate[1]" w:storeItemID="{55AF091B-3C7A-41E3-B477-F2FDAA23CFDA}"/>
                            <w:date>
                              <w:dateFormat w:val="dd MMMM yyyy"/>
                              <w:lid w:val="en-GB"/>
                              <w:storeMappedDataAs w:val="dateTime"/>
                              <w:calendar w:val="gregorian"/>
                            </w:date>
                          </w:sdtPr>
                          <w:sdtEndPr/>
                          <w:sdtContent>
                            <w:p w14:paraId="6EA1A6FD" w14:textId="351AEDE4" w:rsidR="002075D8" w:rsidRDefault="002075D8">
                              <w:pPr>
                                <w:pStyle w:val="NoSpacing"/>
                                <w:jc w:val="right"/>
                                <w:rPr>
                                  <w:caps/>
                                  <w:color w:val="323E4F" w:themeColor="text2" w:themeShade="BF"/>
                                  <w:sz w:val="40"/>
                                  <w:szCs w:val="40"/>
                                </w:rPr>
                              </w:pPr>
                              <w:r>
                                <w:rPr>
                                  <w:caps/>
                                  <w:color w:val="323E4F" w:themeColor="text2" w:themeShade="BF"/>
                                  <w:sz w:val="40"/>
                                  <w:szCs w:val="40"/>
                                </w:rPr>
                                <w:t xml:space="preserve">     </w:t>
                              </w:r>
                            </w:p>
                          </w:sdtContent>
                        </w:sdt>
                      </w:txbxContent>
                    </v:textbox>
                    <w10:wrap type="square" anchorx="page" anchory="page"/>
                  </v:shape>
                </w:pict>
              </mc:Fallback>
            </mc:AlternateContent>
          </w:r>
          <w:r w:rsidR="002075D8">
            <w:rPr>
              <w:noProof/>
            </w:rPr>
            <mc:AlternateContent>
              <mc:Choice Requires="wpg">
                <w:drawing>
                  <wp:anchor distT="0" distB="0" distL="114300" distR="114300" simplePos="0" relativeHeight="251819008" behindDoc="0" locked="0" layoutInCell="1" allowOverlap="1" wp14:anchorId="4F648470" wp14:editId="75608790">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9525" b="0"/>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1">
                                <a:lumMod val="40000"/>
                                <a:lumOff val="60000"/>
                              </a:schemeClr>
                            </a:solidFill>
                          </wpg:grpSpPr>
                          <wps:wsp>
                            <wps:cNvPr id="115" name="Rectangle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E225167" id="Group 114" o:spid="_x0000_s1026" style="position:absolute;margin-left:0;margin-top:0;width:18pt;height:10in;z-index:251819008;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fTwQAAANwAAAAPAAAAZHJzL2Rvd25yZXYueG1sRE9LawIx&#10;EL4X/A9hBG81a8E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L1+Z9PBAAAA3AAAAA8AAAAA&#10;AAAAAAAAAAAABwIAAGRycy9kb3ducmV2LnhtbFBLBQYAAAAAAwADALcAAAD1AgAAAAA=&#10;" filled="f"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" filled="f" stroked="f" strokeweight="1pt">
                      <o:lock v:ext="edit" aspectratio="t"/>
                    </v:rect>
                    <w10:wrap anchorx="page" anchory="page"/>
                  </v:group>
                </w:pict>
              </mc:Fallback>
            </mc:AlternateContent>
          </w:r>
          <w:r w:rsidR="002075D8">
            <w:rPr>
              <w:rFonts w:eastAsiaTheme="minorEastAsia"/>
              <w:color w:val="2F5496" w:themeColor="accent1" w:themeShade="BF"/>
              <w:sz w:val="24"/>
              <w:szCs w:val="24"/>
              <w:lang w:eastAsia="en-GB"/>
            </w:rPr>
            <w:br w:type="page"/>
          </w:r>
        </w:p>
      </w:sdtContent>
    </w:sdt>
    <w:p w14:paraId="1C7C7BAF" w14:textId="77777777" w:rsidR="00597D90" w:rsidRDefault="00597D90" w:rsidP="00597D90">
      <w:pPr>
        <w:jc w:val="center"/>
        <w:rPr>
          <w:rFonts w:ascii="Gadugi" w:hAnsi="Gadugi"/>
          <w:b/>
          <w:bCs/>
          <w:sz w:val="40"/>
          <w:szCs w:val="40"/>
        </w:rPr>
      </w:pPr>
    </w:p>
    <w:p w14:paraId="548561E6" w14:textId="77777777" w:rsidR="00597D90" w:rsidRDefault="00597D90" w:rsidP="00597D90">
      <w:pPr>
        <w:jc w:val="center"/>
        <w:rPr>
          <w:rFonts w:ascii="Gadugi" w:hAnsi="Gadugi"/>
          <w:b/>
          <w:bCs/>
          <w:sz w:val="40"/>
          <w:szCs w:val="40"/>
        </w:rPr>
      </w:pPr>
    </w:p>
    <w:p w14:paraId="3C497E18" w14:textId="77777777" w:rsidR="00597D90" w:rsidRPr="00E36633" w:rsidRDefault="00597D90" w:rsidP="00597D90">
      <w:pPr>
        <w:jc w:val="center"/>
        <w:rPr>
          <w:rFonts w:ascii="Gadugi" w:hAnsi="Gadugi"/>
          <w:b/>
          <w:bCs/>
          <w:sz w:val="32"/>
          <w:szCs w:val="32"/>
        </w:rPr>
      </w:pPr>
    </w:p>
    <w:p w14:paraId="6A774512" w14:textId="77777777" w:rsidR="00597D90" w:rsidRPr="00E36633" w:rsidRDefault="00597D90" w:rsidP="00376AC4">
      <w:pPr>
        <w:rPr>
          <w:rFonts w:ascii="Gadugi" w:hAnsi="Gadugi"/>
          <w:sz w:val="14"/>
          <w:szCs w:val="14"/>
        </w:rPr>
      </w:pPr>
      <w:r w:rsidRPr="00E36633">
        <w:rPr>
          <w:rFonts w:ascii="Gadugi" w:hAnsi="Gadugi"/>
          <w:sz w:val="28"/>
          <w:szCs w:val="28"/>
        </w:rPr>
        <w:t>Contents</w:t>
      </w:r>
    </w:p>
    <w:p w14:paraId="7CA1B906" w14:textId="77777777" w:rsidR="00597D90" w:rsidRPr="00E36633" w:rsidRDefault="00597D90" w:rsidP="00597D90">
      <w:pPr>
        <w:jc w:val="center"/>
        <w:rPr>
          <w:rFonts w:ascii="Gadugi" w:hAnsi="Gadugi"/>
          <w:sz w:val="24"/>
          <w:szCs w:val="24"/>
        </w:rPr>
      </w:pPr>
    </w:p>
    <w:p w14:paraId="63441430" w14:textId="77777777" w:rsidR="00597D90" w:rsidRPr="00E36633" w:rsidRDefault="00597D90" w:rsidP="00597D90">
      <w:pPr>
        <w:rPr>
          <w:rFonts w:ascii="Gadugi" w:hAnsi="Gadugi"/>
          <w:sz w:val="24"/>
          <w:szCs w:val="24"/>
        </w:rPr>
      </w:pPr>
      <w:r w:rsidRPr="00E36633">
        <w:rPr>
          <w:rFonts w:ascii="Gadugi" w:hAnsi="Gadugi"/>
          <w:b/>
          <w:bCs/>
          <w:sz w:val="24"/>
          <w:szCs w:val="24"/>
        </w:rPr>
        <w:t>Introduction</w:t>
      </w:r>
      <w:r w:rsidRPr="00E36633">
        <w:rPr>
          <w:rFonts w:ascii="Gadugi" w:hAnsi="Gadugi"/>
          <w:sz w:val="24"/>
          <w:szCs w:val="24"/>
        </w:rPr>
        <w:t xml:space="preserve"> </w:t>
      </w:r>
      <w:r w:rsidRPr="00E36633">
        <w:rPr>
          <w:rFonts w:ascii="Gadugi" w:hAnsi="Gadugi"/>
          <w:sz w:val="10"/>
          <w:szCs w:val="10"/>
        </w:rPr>
        <w:t>_ _ _ _ _ _ _ _ _ _ _ _ _ _ _ _ _ _ _ _ _ _ _ _ _ _ _ _ _ _ _ _ _ _ _ _ _ _ _ _ _ _ _ _ _ _ _ _ _ _ _ _ _ _ _ _ _ _ _ _ _ _ _ _ _ _ _ _ _ _ _ _ _ _ _ _ _ _ _ _ _ _ _ _ _ _ _ _ _ _ _ _ _ _ _ _ _ _ _ _ _ _ _ _ _ _ _</w:t>
      </w:r>
      <w:r w:rsidRPr="00E36633">
        <w:rPr>
          <w:rFonts w:ascii="Gadugi" w:hAnsi="Gadugi"/>
          <w:sz w:val="24"/>
          <w:szCs w:val="24"/>
        </w:rPr>
        <w:t>2</w:t>
      </w:r>
    </w:p>
    <w:p w14:paraId="45C75CC3" w14:textId="77777777" w:rsidR="00597D90" w:rsidRPr="00E36633" w:rsidRDefault="00597D90" w:rsidP="00597D90">
      <w:pPr>
        <w:rPr>
          <w:rFonts w:ascii="Gadugi" w:hAnsi="Gadugi"/>
          <w:sz w:val="24"/>
          <w:szCs w:val="24"/>
        </w:rPr>
      </w:pPr>
    </w:p>
    <w:p w14:paraId="0C3E9131" w14:textId="77777777" w:rsidR="00597D90" w:rsidRPr="00E36633" w:rsidRDefault="00597D90" w:rsidP="00597D90">
      <w:pPr>
        <w:spacing w:before="240" w:after="0"/>
        <w:rPr>
          <w:rFonts w:ascii="Gadugi" w:hAnsi="Gadugi"/>
          <w:b/>
          <w:bCs/>
          <w:sz w:val="24"/>
          <w:szCs w:val="24"/>
        </w:rPr>
      </w:pPr>
      <w:r w:rsidRPr="00E36633">
        <w:rPr>
          <w:rFonts w:ascii="Gadugi" w:hAnsi="Gadugi"/>
          <w:b/>
          <w:bCs/>
          <w:sz w:val="24"/>
          <w:szCs w:val="24"/>
        </w:rPr>
        <w:t xml:space="preserve">Intervention </w:t>
      </w:r>
    </w:p>
    <w:p w14:paraId="26690715" w14:textId="77777777" w:rsidR="00597D90" w:rsidRPr="00E36633" w:rsidRDefault="00597D90" w:rsidP="00597D90">
      <w:pPr>
        <w:spacing w:after="0"/>
        <w:rPr>
          <w:rFonts w:ascii="Gadugi" w:hAnsi="Gadugi"/>
          <w:sz w:val="24"/>
          <w:szCs w:val="24"/>
        </w:rPr>
      </w:pPr>
    </w:p>
    <w:p w14:paraId="264188E5" w14:textId="0022EA4E" w:rsidR="00597D90" w:rsidRPr="00933CDD" w:rsidRDefault="00597D90" w:rsidP="00597D90">
      <w:pPr>
        <w:spacing w:after="0"/>
        <w:rPr>
          <w:rFonts w:ascii="Gadugi" w:hAnsi="Gadugi"/>
          <w:sz w:val="24"/>
          <w:szCs w:val="24"/>
        </w:rPr>
      </w:pPr>
      <w:r w:rsidRPr="00E36633">
        <w:rPr>
          <w:rFonts w:ascii="Gadugi" w:hAnsi="Gadugi"/>
          <w:sz w:val="24"/>
          <w:szCs w:val="24"/>
        </w:rPr>
        <w:t xml:space="preserve">Supporting Local Business Outputs </w:t>
      </w:r>
      <w:r w:rsidRPr="00E36633">
        <w:rPr>
          <w:rFonts w:ascii="Gadugi" w:hAnsi="Gadugi"/>
          <w:sz w:val="10"/>
          <w:szCs w:val="10"/>
        </w:rPr>
        <w:t xml:space="preserve">_ _ _ _ _ _ _ _ _ _ _ _ _ _ _ _ _ _ _ _ _ _ _ _ _ _ _ _ _ _ _ _ _ _ _ _ _ _ _ _ _ _ _ _ _ _ _ _ _ _ _ _ _ _ _ _ _ _ _ _ _ _ _ _ _ _ _ _ _ _ _ _ _ _ </w:t>
      </w:r>
      <w:r w:rsidR="00EB20F4">
        <w:rPr>
          <w:rFonts w:ascii="Gadugi" w:hAnsi="Gadugi"/>
          <w:sz w:val="24"/>
          <w:szCs w:val="24"/>
        </w:rPr>
        <w:t>3</w:t>
      </w:r>
    </w:p>
    <w:p w14:paraId="3B2D91FB" w14:textId="1C958E0E" w:rsidR="00597D90" w:rsidRPr="00E36633" w:rsidRDefault="00597D90" w:rsidP="00597D90">
      <w:pPr>
        <w:spacing w:after="0"/>
        <w:rPr>
          <w:rFonts w:ascii="Gadugi" w:hAnsi="Gadugi"/>
          <w:sz w:val="10"/>
          <w:szCs w:val="10"/>
        </w:rPr>
      </w:pPr>
      <w:r w:rsidRPr="00E36633">
        <w:rPr>
          <w:rFonts w:ascii="Gadugi" w:hAnsi="Gadugi"/>
          <w:sz w:val="24"/>
          <w:szCs w:val="24"/>
        </w:rPr>
        <w:t>Supporting Local Business Outcome</w:t>
      </w:r>
      <w:r w:rsidR="009628C0">
        <w:rPr>
          <w:rFonts w:ascii="Gadugi" w:hAnsi="Gadugi"/>
          <w:sz w:val="24"/>
          <w:szCs w:val="24"/>
        </w:rPr>
        <w:t>s</w:t>
      </w:r>
      <w:r w:rsidRPr="00E36633">
        <w:rPr>
          <w:rFonts w:ascii="Gadugi" w:hAnsi="Gadugi"/>
          <w:sz w:val="24"/>
          <w:szCs w:val="24"/>
        </w:rPr>
        <w:t xml:space="preserve"> </w:t>
      </w:r>
      <w:r w:rsidRPr="00E36633">
        <w:rPr>
          <w:rFonts w:ascii="Gadugi" w:hAnsi="Gadugi"/>
          <w:sz w:val="10"/>
          <w:szCs w:val="10"/>
        </w:rPr>
        <w:t xml:space="preserve">_ _ _ _ _ _ _ _ _ _ _ _ _ _ _ _ _ _ _ _ _ _ _ _ _ _ _ _ _ _ _ _ _ _ _ _ _ _ _ _ _ _ _ _ _ _ _ _ _ _ _ _ _ _ _ _ _ _ _ _ _ _ _ _ _ _ _ _ _ </w:t>
      </w:r>
      <w:r w:rsidR="00933CDD" w:rsidRPr="00933CDD">
        <w:rPr>
          <w:rFonts w:ascii="Gadugi" w:hAnsi="Gadugi"/>
          <w:sz w:val="24"/>
          <w:szCs w:val="24"/>
        </w:rPr>
        <w:t>1</w:t>
      </w:r>
      <w:r w:rsidR="009628C0">
        <w:rPr>
          <w:rFonts w:ascii="Gadugi" w:hAnsi="Gadugi"/>
          <w:sz w:val="24"/>
          <w:szCs w:val="24"/>
        </w:rPr>
        <w:t>0</w:t>
      </w:r>
    </w:p>
    <w:p w14:paraId="5E462D63" w14:textId="77777777" w:rsidR="00597D90" w:rsidRPr="00E36633" w:rsidRDefault="00597D90" w:rsidP="00597D90">
      <w:pPr>
        <w:spacing w:after="0"/>
        <w:rPr>
          <w:rFonts w:ascii="Gadugi" w:hAnsi="Gadugi"/>
          <w:color w:val="767171" w:themeColor="background2" w:themeShade="80"/>
          <w:sz w:val="24"/>
          <w:szCs w:val="24"/>
        </w:rPr>
      </w:pPr>
    </w:p>
    <w:p w14:paraId="45481BB0" w14:textId="6993EAA7" w:rsidR="009E27BC" w:rsidRDefault="00597D90" w:rsidP="00597D90">
      <w:pPr>
        <w:spacing w:after="0"/>
        <w:rPr>
          <w:rFonts w:ascii="Gadugi" w:hAnsi="Gadugi"/>
          <w:sz w:val="10"/>
          <w:szCs w:val="10"/>
        </w:rPr>
      </w:pPr>
      <w:r w:rsidRPr="00E36633">
        <w:rPr>
          <w:rFonts w:ascii="Gadugi" w:hAnsi="Gadugi"/>
          <w:sz w:val="24"/>
          <w:szCs w:val="24"/>
        </w:rPr>
        <w:t xml:space="preserve">People and Skills Outputs </w:t>
      </w:r>
      <w:r w:rsidRPr="00E36633">
        <w:rPr>
          <w:rFonts w:ascii="Gadugi" w:hAnsi="Gadugi"/>
          <w:sz w:val="10"/>
          <w:szCs w:val="10"/>
        </w:rPr>
        <w:t xml:space="preserve">_ _ _ _ _ _ _ _ _ _ _ _ _ _ _ _ _ _ _ _ _ _ _ _ _ _ _ _ _ _ _ _ _ _ _ _ _ _ _ _ _ _ _ _ _ _ _ _ _ _ _ _ _ _ _ _ _ _ _ _ _ _ _ _ _ _ _ _ _ _ _ _ _ _ _ _ _ _ _ _ _ _ _ _ _ _ _ </w:t>
      </w:r>
      <w:r w:rsidR="009628C0">
        <w:rPr>
          <w:rFonts w:ascii="Gadugi" w:hAnsi="Gadugi"/>
          <w:sz w:val="24"/>
          <w:szCs w:val="24"/>
        </w:rPr>
        <w:t>26</w:t>
      </w:r>
    </w:p>
    <w:p w14:paraId="0EE5C911" w14:textId="7EFC5645" w:rsidR="00597D90" w:rsidRDefault="00597D90" w:rsidP="00114D62">
      <w:pPr>
        <w:rPr>
          <w:rFonts w:ascii="Gadugi" w:hAnsi="Gadugi"/>
          <w:sz w:val="10"/>
          <w:szCs w:val="10"/>
        </w:rPr>
      </w:pPr>
      <w:r w:rsidRPr="00E36633">
        <w:rPr>
          <w:rFonts w:ascii="Gadugi" w:hAnsi="Gadugi"/>
          <w:sz w:val="24"/>
          <w:szCs w:val="24"/>
        </w:rPr>
        <w:t>People and Skills Outcome</w:t>
      </w:r>
      <w:r w:rsidR="009628C0">
        <w:rPr>
          <w:rFonts w:ascii="Gadugi" w:hAnsi="Gadugi"/>
          <w:sz w:val="24"/>
          <w:szCs w:val="24"/>
        </w:rPr>
        <w:t>s</w:t>
      </w:r>
      <w:r w:rsidRPr="00E36633">
        <w:rPr>
          <w:rFonts w:ascii="Gadugi" w:hAnsi="Gadugi"/>
          <w:sz w:val="24"/>
          <w:szCs w:val="24"/>
        </w:rPr>
        <w:t xml:space="preserve"> </w:t>
      </w:r>
      <w:r w:rsidRPr="00E36633">
        <w:rPr>
          <w:rFonts w:ascii="Gadugi" w:hAnsi="Gadugi"/>
          <w:sz w:val="10"/>
          <w:szCs w:val="10"/>
        </w:rPr>
        <w:t>_ _ _ _ _ _ _ _ _ _ _ _ _ _ _ _ _ _ _ _ _ _ _ _ _ _ _ _ _ _ _ _ _ _ _ _ _ _ _ _ _ _ _ _ _ _ _ _ _ _ _ _ _ _ _ _ _ _ _ _ _ _ _ _ _ _ _ _ _ _ _ _ _ _ _ _ _ _ _ _ _ _ _ _</w:t>
      </w:r>
      <w:r w:rsidR="009628C0">
        <w:rPr>
          <w:rFonts w:ascii="Gadugi" w:hAnsi="Gadugi"/>
          <w:sz w:val="24"/>
          <w:szCs w:val="24"/>
        </w:rPr>
        <w:t>37</w:t>
      </w:r>
    </w:p>
    <w:p w14:paraId="61A45316" w14:textId="77777777" w:rsidR="00114D62" w:rsidRPr="00114D62" w:rsidRDefault="00114D62" w:rsidP="00114D62">
      <w:pPr>
        <w:rPr>
          <w:rFonts w:ascii="Gadugi" w:hAnsi="Gadugi"/>
          <w:sz w:val="10"/>
          <w:szCs w:val="10"/>
        </w:rPr>
      </w:pPr>
    </w:p>
    <w:p w14:paraId="2A13F566" w14:textId="500B9BE7" w:rsidR="00114D62" w:rsidRPr="00E36633" w:rsidRDefault="00114D62" w:rsidP="00114D62">
      <w:pPr>
        <w:spacing w:after="0"/>
        <w:rPr>
          <w:rFonts w:ascii="Gadugi" w:hAnsi="Gadugi"/>
          <w:sz w:val="16"/>
          <w:szCs w:val="16"/>
        </w:rPr>
      </w:pPr>
      <w:r w:rsidRPr="00E36633">
        <w:rPr>
          <w:rFonts w:ascii="Gadugi" w:hAnsi="Gadugi"/>
          <w:sz w:val="24"/>
          <w:szCs w:val="24"/>
        </w:rPr>
        <w:t xml:space="preserve">Communities and Place Outputs </w:t>
      </w:r>
      <w:r w:rsidRPr="00E36633">
        <w:rPr>
          <w:rFonts w:ascii="Gadugi" w:hAnsi="Gadugi"/>
          <w:sz w:val="10"/>
          <w:szCs w:val="10"/>
        </w:rPr>
        <w:t>_ _ _ _ _ _ _ _ _ _ _ _ _ _ _ _ _ _ _ _ _ _ _ _ _ _ _ _ _ _ _ _ _ _ _ _ _ _ _ _ _ _ _ _ _ _ _ _ _ _ _ _ _ _ _ _ _ _ _ _ _ _ _ _ _ _ _ _ _ _ _ _ _ _ _ _ _</w:t>
      </w:r>
      <w:r w:rsidR="00933CDD" w:rsidRPr="00933CDD">
        <w:rPr>
          <w:rFonts w:ascii="Gadugi" w:hAnsi="Gadugi"/>
          <w:sz w:val="24"/>
          <w:szCs w:val="24"/>
        </w:rPr>
        <w:t>4</w:t>
      </w:r>
      <w:r w:rsidR="005A5432">
        <w:rPr>
          <w:rFonts w:ascii="Gadugi" w:hAnsi="Gadugi"/>
          <w:sz w:val="24"/>
          <w:szCs w:val="24"/>
        </w:rPr>
        <w:t>3</w:t>
      </w:r>
    </w:p>
    <w:p w14:paraId="5ABA0685" w14:textId="2FEBD5E8" w:rsidR="00114D62" w:rsidRPr="00E36633" w:rsidRDefault="00114D62" w:rsidP="00114D62">
      <w:pPr>
        <w:spacing w:after="0"/>
        <w:rPr>
          <w:rFonts w:ascii="Gadugi" w:hAnsi="Gadugi"/>
          <w:sz w:val="10"/>
          <w:szCs w:val="10"/>
        </w:rPr>
      </w:pPr>
      <w:r w:rsidRPr="00E36633">
        <w:rPr>
          <w:rFonts w:ascii="Gadugi" w:hAnsi="Gadugi"/>
          <w:sz w:val="24"/>
          <w:szCs w:val="24"/>
        </w:rPr>
        <w:t xml:space="preserve">Communities and Place Outcomes </w:t>
      </w:r>
      <w:r w:rsidRPr="00E36633">
        <w:rPr>
          <w:rFonts w:ascii="Gadugi" w:hAnsi="Gadugi"/>
          <w:sz w:val="10"/>
          <w:szCs w:val="10"/>
        </w:rPr>
        <w:t>_ _ _ _ _ _ _ _ _ _ _ _ _ _ _ _ _ _ _ _ _ _ _ _ _ _ _ _ _ _ _ _ _ _ _ _ _ _ _ _ _ _ _ _ _ _ _ _ _ _ _ _ _ _ _ _ _ _ _ _ _ _ _ _ _ _ _ _ _ _ _ _ _ _</w:t>
      </w:r>
      <w:r w:rsidR="005A5432">
        <w:rPr>
          <w:rFonts w:ascii="Gadugi" w:hAnsi="Gadugi"/>
          <w:sz w:val="24"/>
          <w:szCs w:val="24"/>
        </w:rPr>
        <w:t>54</w:t>
      </w:r>
    </w:p>
    <w:p w14:paraId="205F4ACC" w14:textId="77777777" w:rsidR="00597D90" w:rsidRPr="00E36633" w:rsidRDefault="00597D90" w:rsidP="00597D90">
      <w:pPr>
        <w:spacing w:after="0"/>
        <w:rPr>
          <w:rFonts w:ascii="Gadugi" w:hAnsi="Gadugi"/>
          <w:sz w:val="16"/>
          <w:szCs w:val="16"/>
        </w:rPr>
      </w:pPr>
    </w:p>
    <w:p w14:paraId="02C541BD" w14:textId="77777777" w:rsidR="00597D90" w:rsidRPr="00E36633" w:rsidRDefault="00597D90" w:rsidP="00597D90">
      <w:pPr>
        <w:spacing w:after="0"/>
        <w:rPr>
          <w:rFonts w:ascii="Gadugi" w:hAnsi="Gadugi"/>
          <w:sz w:val="24"/>
          <w:szCs w:val="24"/>
        </w:rPr>
      </w:pPr>
    </w:p>
    <w:p w14:paraId="6477AA07" w14:textId="77777777" w:rsidR="00597D90" w:rsidRPr="00E36633" w:rsidRDefault="00597D90" w:rsidP="00597D90">
      <w:pPr>
        <w:spacing w:after="0"/>
        <w:rPr>
          <w:rFonts w:ascii="Gadugi" w:hAnsi="Gadugi"/>
          <w:sz w:val="24"/>
          <w:szCs w:val="24"/>
        </w:rPr>
      </w:pPr>
    </w:p>
    <w:p w14:paraId="5DC2BB7D" w14:textId="77777777" w:rsidR="00597D90" w:rsidRPr="00E36633" w:rsidRDefault="00597D90" w:rsidP="00597D90">
      <w:pPr>
        <w:spacing w:after="0"/>
        <w:rPr>
          <w:rFonts w:ascii="Gadugi" w:hAnsi="Gadugi"/>
          <w:sz w:val="24"/>
          <w:szCs w:val="24"/>
        </w:rPr>
      </w:pPr>
    </w:p>
    <w:p w14:paraId="129F9F4D" w14:textId="77777777" w:rsidR="00597D90" w:rsidRPr="00E36633" w:rsidRDefault="00597D90" w:rsidP="00597D90">
      <w:pPr>
        <w:spacing w:after="0"/>
        <w:rPr>
          <w:rFonts w:ascii="Gadugi" w:hAnsi="Gadugi"/>
          <w:sz w:val="24"/>
          <w:szCs w:val="24"/>
        </w:rPr>
      </w:pPr>
    </w:p>
    <w:p w14:paraId="10AF0E3D" w14:textId="77777777" w:rsidR="00597D90" w:rsidRPr="00E36633" w:rsidRDefault="00597D90" w:rsidP="00597D90">
      <w:pPr>
        <w:spacing w:after="0"/>
        <w:rPr>
          <w:rFonts w:ascii="Gadugi" w:hAnsi="Gadugi"/>
          <w:sz w:val="24"/>
          <w:szCs w:val="24"/>
        </w:rPr>
      </w:pPr>
    </w:p>
    <w:p w14:paraId="26C1F5A8" w14:textId="77777777" w:rsidR="00597D90" w:rsidRPr="00E36633" w:rsidRDefault="00597D90" w:rsidP="00597D90">
      <w:pPr>
        <w:spacing w:after="0"/>
        <w:rPr>
          <w:rFonts w:ascii="Gadugi" w:hAnsi="Gadugi"/>
          <w:sz w:val="24"/>
          <w:szCs w:val="24"/>
        </w:rPr>
      </w:pPr>
    </w:p>
    <w:p w14:paraId="79F9EA0C" w14:textId="77777777" w:rsidR="00597D90" w:rsidRPr="00E36633" w:rsidRDefault="00597D90" w:rsidP="00597D90">
      <w:pPr>
        <w:spacing w:after="0"/>
        <w:rPr>
          <w:rFonts w:ascii="Gadugi" w:hAnsi="Gadugi"/>
          <w:sz w:val="24"/>
          <w:szCs w:val="24"/>
        </w:rPr>
      </w:pPr>
    </w:p>
    <w:p w14:paraId="0394BB29" w14:textId="77777777" w:rsidR="00597D90" w:rsidRPr="00E36633" w:rsidRDefault="00597D90" w:rsidP="00597D90">
      <w:pPr>
        <w:spacing w:after="0"/>
        <w:rPr>
          <w:rFonts w:ascii="Gadugi" w:hAnsi="Gadugi"/>
          <w:sz w:val="24"/>
          <w:szCs w:val="24"/>
        </w:rPr>
      </w:pPr>
    </w:p>
    <w:p w14:paraId="7BDCBD7A" w14:textId="77777777" w:rsidR="00597D90" w:rsidRPr="00E36633" w:rsidRDefault="00597D90" w:rsidP="00597D90">
      <w:pPr>
        <w:spacing w:after="0"/>
        <w:rPr>
          <w:rFonts w:ascii="Gadugi" w:hAnsi="Gadugi"/>
          <w:sz w:val="24"/>
          <w:szCs w:val="24"/>
        </w:rPr>
      </w:pPr>
    </w:p>
    <w:p w14:paraId="30315533" w14:textId="77777777" w:rsidR="00F03671" w:rsidRDefault="00F03671" w:rsidP="00597D90">
      <w:pPr>
        <w:spacing w:after="0"/>
        <w:rPr>
          <w:rFonts w:ascii="Gadugi" w:hAnsi="Gadugi"/>
          <w:b/>
          <w:bCs/>
          <w:sz w:val="28"/>
          <w:szCs w:val="28"/>
        </w:rPr>
      </w:pPr>
    </w:p>
    <w:p w14:paraId="25A719E6" w14:textId="77777777" w:rsidR="00F03671" w:rsidRDefault="00F03671" w:rsidP="00597D90">
      <w:pPr>
        <w:spacing w:after="0"/>
        <w:rPr>
          <w:rFonts w:ascii="Gadugi" w:hAnsi="Gadugi"/>
          <w:b/>
          <w:bCs/>
          <w:sz w:val="28"/>
          <w:szCs w:val="28"/>
        </w:rPr>
      </w:pPr>
    </w:p>
    <w:p w14:paraId="10C43E60" w14:textId="77777777" w:rsidR="00F03671" w:rsidRDefault="00F03671" w:rsidP="00597D90">
      <w:pPr>
        <w:spacing w:after="0"/>
        <w:rPr>
          <w:rFonts w:ascii="Gadugi" w:hAnsi="Gadugi"/>
          <w:b/>
          <w:bCs/>
          <w:sz w:val="28"/>
          <w:szCs w:val="28"/>
        </w:rPr>
      </w:pPr>
    </w:p>
    <w:p w14:paraId="4618C57D" w14:textId="77777777" w:rsidR="00F03671" w:rsidRDefault="00F03671" w:rsidP="00597D90">
      <w:pPr>
        <w:spacing w:after="0"/>
        <w:rPr>
          <w:rFonts w:ascii="Gadugi" w:hAnsi="Gadugi"/>
          <w:b/>
          <w:bCs/>
          <w:sz w:val="28"/>
          <w:szCs w:val="28"/>
        </w:rPr>
      </w:pPr>
    </w:p>
    <w:p w14:paraId="74DEA7EB" w14:textId="77777777" w:rsidR="00F03671" w:rsidRDefault="00F03671" w:rsidP="00597D90">
      <w:pPr>
        <w:spacing w:after="0"/>
        <w:rPr>
          <w:rFonts w:ascii="Gadugi" w:hAnsi="Gadugi"/>
          <w:b/>
          <w:bCs/>
          <w:sz w:val="28"/>
          <w:szCs w:val="28"/>
        </w:rPr>
      </w:pPr>
    </w:p>
    <w:p w14:paraId="121C9810" w14:textId="77777777" w:rsidR="00D71EA9" w:rsidRDefault="00D71EA9" w:rsidP="00597D90">
      <w:pPr>
        <w:spacing w:after="0"/>
        <w:rPr>
          <w:rFonts w:ascii="Gadugi" w:hAnsi="Gadugi"/>
          <w:b/>
          <w:bCs/>
          <w:sz w:val="28"/>
          <w:szCs w:val="28"/>
        </w:rPr>
      </w:pPr>
    </w:p>
    <w:p w14:paraId="4C791A37" w14:textId="3B1C1C2B" w:rsidR="00597D90" w:rsidRPr="00A62EFC" w:rsidRDefault="00597D90" w:rsidP="00597D90">
      <w:pPr>
        <w:spacing w:after="0"/>
        <w:rPr>
          <w:rFonts w:ascii="Gadugi" w:hAnsi="Gadugi"/>
          <w:b/>
          <w:bCs/>
          <w:sz w:val="28"/>
          <w:szCs w:val="28"/>
        </w:rPr>
      </w:pPr>
      <w:r w:rsidRPr="00E36633">
        <w:rPr>
          <w:rFonts w:ascii="Gadugi" w:hAnsi="Gadugi"/>
          <w:b/>
          <w:bCs/>
          <w:sz w:val="28"/>
          <w:szCs w:val="28"/>
        </w:rPr>
        <w:lastRenderedPageBreak/>
        <w:t>Introduction</w:t>
      </w:r>
    </w:p>
    <w:p w14:paraId="5CEF87B8" w14:textId="651F172B" w:rsidR="00597D90" w:rsidRDefault="00C96A05" w:rsidP="0048645B">
      <w:pPr>
        <w:spacing w:after="0"/>
        <w:jc w:val="both"/>
        <w:rPr>
          <w:rFonts w:ascii="Gadugi" w:hAnsi="Gadugi" w:cstheme="minorHAnsi"/>
          <w:sz w:val="24"/>
          <w:szCs w:val="24"/>
        </w:rPr>
      </w:pPr>
      <w:r>
        <w:rPr>
          <w:rFonts w:ascii="Gadugi" w:hAnsi="Gadugi" w:cstheme="minorHAnsi"/>
          <w:sz w:val="24"/>
          <w:szCs w:val="24"/>
        </w:rPr>
        <w:t>This guida</w:t>
      </w:r>
      <w:r w:rsidR="00D27B1F">
        <w:rPr>
          <w:rFonts w:ascii="Gadugi" w:hAnsi="Gadugi" w:cstheme="minorHAnsi"/>
          <w:sz w:val="24"/>
          <w:szCs w:val="24"/>
        </w:rPr>
        <w:t>n</w:t>
      </w:r>
      <w:r>
        <w:rPr>
          <w:rFonts w:ascii="Gadugi" w:hAnsi="Gadugi" w:cstheme="minorHAnsi"/>
          <w:sz w:val="24"/>
          <w:szCs w:val="24"/>
        </w:rPr>
        <w:t>ce</w:t>
      </w:r>
      <w:r w:rsidR="008B30FF">
        <w:rPr>
          <w:rFonts w:ascii="Gadugi" w:hAnsi="Gadugi" w:cstheme="minorHAnsi"/>
          <w:sz w:val="24"/>
          <w:szCs w:val="24"/>
        </w:rPr>
        <w:t xml:space="preserve"> pr</w:t>
      </w:r>
      <w:r w:rsidR="00597D90" w:rsidRPr="00E36633">
        <w:rPr>
          <w:rFonts w:ascii="Gadugi" w:hAnsi="Gadugi" w:cstheme="minorHAnsi"/>
          <w:sz w:val="24"/>
          <w:szCs w:val="24"/>
        </w:rPr>
        <w:t xml:space="preserve">ovides definitions and evidence requirements for outputs and outcomes for the UK Shared Prosperity Fund (UKSPF) Programme in </w:t>
      </w:r>
      <w:r w:rsidR="00D27B1F" w:rsidRPr="00E36633">
        <w:rPr>
          <w:rFonts w:ascii="Gadugi" w:hAnsi="Gadugi" w:cstheme="minorHAnsi"/>
          <w:sz w:val="24"/>
          <w:szCs w:val="24"/>
        </w:rPr>
        <w:t>South</w:t>
      </w:r>
      <w:r w:rsidR="00A62EFC">
        <w:rPr>
          <w:rFonts w:ascii="Gadugi" w:hAnsi="Gadugi" w:cstheme="minorHAnsi"/>
          <w:sz w:val="24"/>
          <w:szCs w:val="24"/>
        </w:rPr>
        <w:t xml:space="preserve"> and</w:t>
      </w:r>
      <w:r w:rsidR="00D27B1F">
        <w:rPr>
          <w:rFonts w:ascii="Gadugi" w:hAnsi="Gadugi" w:cstheme="minorHAnsi"/>
          <w:sz w:val="24"/>
          <w:szCs w:val="24"/>
        </w:rPr>
        <w:t xml:space="preserve"> E</w:t>
      </w:r>
      <w:r w:rsidR="00D27B1F" w:rsidRPr="00E36633">
        <w:rPr>
          <w:rFonts w:ascii="Gadugi" w:hAnsi="Gadugi" w:cstheme="minorHAnsi"/>
          <w:sz w:val="24"/>
          <w:szCs w:val="24"/>
        </w:rPr>
        <w:t>ast</w:t>
      </w:r>
      <w:r w:rsidR="00597D90" w:rsidRPr="00E36633">
        <w:rPr>
          <w:rFonts w:ascii="Gadugi" w:hAnsi="Gadugi" w:cstheme="minorHAnsi"/>
          <w:sz w:val="24"/>
          <w:szCs w:val="24"/>
        </w:rPr>
        <w:t xml:space="preserve"> Lincolnshire</w:t>
      </w:r>
      <w:r w:rsidR="00A62EFC">
        <w:rPr>
          <w:rFonts w:ascii="Gadugi" w:hAnsi="Gadugi" w:cstheme="minorHAnsi"/>
          <w:sz w:val="24"/>
          <w:szCs w:val="24"/>
        </w:rPr>
        <w:t xml:space="preserve"> (Lead Local Authorities: Boston, East Lindsey and South Holland)</w:t>
      </w:r>
      <w:r w:rsidR="00597D90" w:rsidRPr="00E36633">
        <w:rPr>
          <w:rFonts w:ascii="Gadugi" w:hAnsi="Gadugi" w:cstheme="minorHAnsi"/>
          <w:sz w:val="24"/>
          <w:szCs w:val="24"/>
        </w:rPr>
        <w:t>, for the following three themes;</w:t>
      </w:r>
    </w:p>
    <w:p w14:paraId="6DC5E4DA" w14:textId="77777777" w:rsidR="00C37C90" w:rsidRPr="00E36633" w:rsidRDefault="00C37C90" w:rsidP="0048645B">
      <w:pPr>
        <w:spacing w:after="0"/>
        <w:jc w:val="both"/>
        <w:rPr>
          <w:rFonts w:ascii="Gadugi" w:hAnsi="Gadugi" w:cstheme="minorHAnsi"/>
          <w:sz w:val="24"/>
          <w:szCs w:val="24"/>
        </w:rPr>
      </w:pPr>
    </w:p>
    <w:p w14:paraId="6C369294" w14:textId="77777777" w:rsidR="00597D90" w:rsidRPr="00E36633" w:rsidRDefault="00597D90" w:rsidP="0048645B">
      <w:pPr>
        <w:pStyle w:val="ListParagraph"/>
        <w:numPr>
          <w:ilvl w:val="0"/>
          <w:numId w:val="1"/>
        </w:numPr>
        <w:spacing w:after="0"/>
        <w:jc w:val="both"/>
        <w:rPr>
          <w:rFonts w:ascii="Gadugi" w:hAnsi="Gadugi" w:cstheme="minorHAnsi"/>
          <w:sz w:val="24"/>
          <w:szCs w:val="24"/>
        </w:rPr>
      </w:pPr>
      <w:r w:rsidRPr="00E36633">
        <w:rPr>
          <w:rFonts w:ascii="Gadugi" w:hAnsi="Gadugi" w:cstheme="minorHAnsi"/>
          <w:sz w:val="24"/>
          <w:szCs w:val="24"/>
        </w:rPr>
        <w:t>Supporting Local Business</w:t>
      </w:r>
    </w:p>
    <w:p w14:paraId="04A237D2" w14:textId="77777777" w:rsidR="00597D90" w:rsidRPr="00E36633" w:rsidRDefault="00597D90" w:rsidP="0048645B">
      <w:pPr>
        <w:pStyle w:val="ListParagraph"/>
        <w:numPr>
          <w:ilvl w:val="0"/>
          <w:numId w:val="1"/>
        </w:numPr>
        <w:spacing w:after="0"/>
        <w:jc w:val="both"/>
        <w:rPr>
          <w:rFonts w:ascii="Gadugi" w:hAnsi="Gadugi" w:cstheme="minorHAnsi"/>
          <w:sz w:val="24"/>
          <w:szCs w:val="24"/>
        </w:rPr>
      </w:pPr>
      <w:r w:rsidRPr="00E36633">
        <w:rPr>
          <w:rFonts w:ascii="Gadugi" w:hAnsi="Gadugi" w:cstheme="minorHAnsi"/>
          <w:sz w:val="24"/>
          <w:szCs w:val="24"/>
        </w:rPr>
        <w:t xml:space="preserve">Communities and Place </w:t>
      </w:r>
    </w:p>
    <w:p w14:paraId="5E443719" w14:textId="77777777" w:rsidR="00597D90" w:rsidRPr="00E36633" w:rsidRDefault="00597D90" w:rsidP="0048645B">
      <w:pPr>
        <w:pStyle w:val="ListParagraph"/>
        <w:numPr>
          <w:ilvl w:val="0"/>
          <w:numId w:val="1"/>
        </w:numPr>
        <w:spacing w:after="0"/>
        <w:jc w:val="both"/>
        <w:rPr>
          <w:rFonts w:ascii="Gadugi" w:hAnsi="Gadugi" w:cstheme="minorHAnsi"/>
          <w:sz w:val="24"/>
          <w:szCs w:val="24"/>
        </w:rPr>
      </w:pPr>
      <w:r w:rsidRPr="00E36633">
        <w:rPr>
          <w:rFonts w:ascii="Gadugi" w:hAnsi="Gadugi" w:cstheme="minorHAnsi"/>
          <w:sz w:val="24"/>
          <w:szCs w:val="24"/>
        </w:rPr>
        <w:t>People and Skills</w:t>
      </w:r>
    </w:p>
    <w:p w14:paraId="7A02A2AE" w14:textId="77777777" w:rsidR="00597D90" w:rsidRPr="00E36633" w:rsidRDefault="00597D90" w:rsidP="0048645B">
      <w:pPr>
        <w:spacing w:after="0"/>
        <w:jc w:val="both"/>
        <w:rPr>
          <w:rFonts w:ascii="Gadugi" w:hAnsi="Gadugi" w:cstheme="minorHAnsi"/>
          <w:sz w:val="24"/>
          <w:szCs w:val="24"/>
        </w:rPr>
      </w:pPr>
    </w:p>
    <w:p w14:paraId="6ECB63AD" w14:textId="18AE3841" w:rsidR="00973FA0" w:rsidRDefault="00F31AB5" w:rsidP="0048645B">
      <w:pPr>
        <w:spacing w:after="0"/>
        <w:jc w:val="both"/>
        <w:rPr>
          <w:rFonts w:ascii="Gadugi" w:hAnsi="Gadugi" w:cstheme="minorHAnsi"/>
          <w:sz w:val="24"/>
          <w:szCs w:val="24"/>
        </w:rPr>
      </w:pPr>
      <w:r>
        <w:rPr>
          <w:rFonts w:ascii="Gadugi" w:hAnsi="Gadugi" w:cstheme="minorHAnsi"/>
          <w:sz w:val="24"/>
          <w:szCs w:val="24"/>
        </w:rPr>
        <w:t xml:space="preserve">This guidance </w:t>
      </w:r>
      <w:r w:rsidR="00157F69">
        <w:rPr>
          <w:rFonts w:ascii="Gadugi" w:hAnsi="Gadugi" w:cstheme="minorHAnsi"/>
          <w:sz w:val="24"/>
          <w:szCs w:val="24"/>
        </w:rPr>
        <w:t>is to support applicants when preparing applications for funding, when developing project systems, compiling claims, collating statistical analysis and</w:t>
      </w:r>
      <w:r w:rsidR="00DD3EA2">
        <w:rPr>
          <w:rFonts w:ascii="Gadugi" w:hAnsi="Gadugi" w:cstheme="minorHAnsi"/>
          <w:sz w:val="24"/>
          <w:szCs w:val="24"/>
        </w:rPr>
        <w:t xml:space="preserve"> monitoring and</w:t>
      </w:r>
      <w:r w:rsidR="00157F69">
        <w:rPr>
          <w:rFonts w:ascii="Gadugi" w:hAnsi="Gadugi" w:cstheme="minorHAnsi"/>
          <w:sz w:val="24"/>
          <w:szCs w:val="24"/>
        </w:rPr>
        <w:t xml:space="preserve"> evaluation</w:t>
      </w:r>
      <w:r w:rsidR="00DD3EA2">
        <w:rPr>
          <w:rFonts w:ascii="Gadugi" w:hAnsi="Gadugi" w:cstheme="minorHAnsi"/>
          <w:sz w:val="24"/>
          <w:szCs w:val="24"/>
        </w:rPr>
        <w:t xml:space="preserve"> of UKSPF projects</w:t>
      </w:r>
      <w:r w:rsidR="00157F69">
        <w:rPr>
          <w:rFonts w:ascii="Gadugi" w:hAnsi="Gadugi" w:cstheme="minorHAnsi"/>
          <w:sz w:val="24"/>
          <w:szCs w:val="24"/>
        </w:rPr>
        <w:t xml:space="preserve">. It is a contractual requirement </w:t>
      </w:r>
      <w:r w:rsidR="00DD3EA2">
        <w:rPr>
          <w:rFonts w:ascii="Gadugi" w:hAnsi="Gadugi" w:cstheme="minorHAnsi"/>
          <w:sz w:val="24"/>
          <w:szCs w:val="24"/>
        </w:rPr>
        <w:t xml:space="preserve">that each beneficiary </w:t>
      </w:r>
      <w:r w:rsidR="00973FA0">
        <w:rPr>
          <w:rFonts w:ascii="Gadugi" w:hAnsi="Gadugi" w:cstheme="minorHAnsi"/>
          <w:sz w:val="24"/>
          <w:szCs w:val="24"/>
        </w:rPr>
        <w:t xml:space="preserve">provides evidence as part of the outputs and outcomes achieved </w:t>
      </w:r>
      <w:r w:rsidR="0048645B">
        <w:rPr>
          <w:rFonts w:ascii="Gadugi" w:hAnsi="Gadugi" w:cstheme="minorHAnsi"/>
          <w:sz w:val="24"/>
          <w:szCs w:val="24"/>
        </w:rPr>
        <w:t>and should be conducted</w:t>
      </w:r>
      <w:r w:rsidR="0048645B" w:rsidRPr="00E36633">
        <w:rPr>
          <w:rFonts w:ascii="Gadugi" w:hAnsi="Gadugi" w:cstheme="minorHAnsi"/>
          <w:sz w:val="24"/>
          <w:szCs w:val="24"/>
        </w:rPr>
        <w:t xml:space="preserve"> on an ongoing basis to support the day-to-day management of the programme and ensure effective use of the funds</w:t>
      </w:r>
      <w:r w:rsidR="0048645B">
        <w:rPr>
          <w:rFonts w:ascii="Gadugi" w:hAnsi="Gadugi" w:cstheme="minorHAnsi"/>
          <w:sz w:val="24"/>
          <w:szCs w:val="24"/>
        </w:rPr>
        <w:t xml:space="preserve"> and will aid in evidencing the i</w:t>
      </w:r>
      <w:r w:rsidR="00973FA0">
        <w:rPr>
          <w:rFonts w:ascii="Gadugi" w:hAnsi="Gadugi" w:cstheme="minorHAnsi"/>
          <w:sz w:val="24"/>
          <w:szCs w:val="24"/>
        </w:rPr>
        <w:t xml:space="preserve">mpact that the project has had on the region. </w:t>
      </w:r>
      <w:r w:rsidR="00A62EFC">
        <w:rPr>
          <w:rFonts w:ascii="Gadugi" w:hAnsi="Gadugi" w:cstheme="minorHAnsi"/>
          <w:sz w:val="24"/>
          <w:szCs w:val="24"/>
        </w:rPr>
        <w:t xml:space="preserve">Supplementary guidance for the local Rural England Prosperity Fund (REPF) will be released separately. </w:t>
      </w:r>
    </w:p>
    <w:p w14:paraId="41F7BABE" w14:textId="77777777" w:rsidR="00973FA0" w:rsidRDefault="00973FA0" w:rsidP="0048645B">
      <w:pPr>
        <w:spacing w:after="0"/>
        <w:jc w:val="both"/>
        <w:rPr>
          <w:rFonts w:ascii="Gadugi" w:hAnsi="Gadugi" w:cstheme="minorHAnsi"/>
          <w:sz w:val="24"/>
          <w:szCs w:val="24"/>
        </w:rPr>
      </w:pPr>
    </w:p>
    <w:p w14:paraId="791F1DB1" w14:textId="77777777" w:rsidR="008D13E7" w:rsidRDefault="00AB1891" w:rsidP="0048645B">
      <w:pPr>
        <w:spacing w:after="0"/>
        <w:jc w:val="both"/>
        <w:rPr>
          <w:rFonts w:ascii="Gadugi" w:hAnsi="Gadugi"/>
          <w:sz w:val="24"/>
          <w:szCs w:val="24"/>
        </w:rPr>
      </w:pPr>
      <w:r>
        <w:rPr>
          <w:rFonts w:ascii="Gadugi" w:hAnsi="Gadugi" w:cstheme="minorHAnsi"/>
          <w:sz w:val="24"/>
          <w:szCs w:val="24"/>
        </w:rPr>
        <w:t xml:space="preserve">This guidance has been created </w:t>
      </w:r>
      <w:r w:rsidR="005D7AEE">
        <w:rPr>
          <w:rFonts w:ascii="Gadugi" w:hAnsi="Gadugi" w:cstheme="minorHAnsi"/>
          <w:sz w:val="24"/>
          <w:szCs w:val="24"/>
        </w:rPr>
        <w:t>to align with</w:t>
      </w:r>
      <w:r w:rsidR="004858D4">
        <w:rPr>
          <w:rFonts w:ascii="Gadugi" w:hAnsi="Gadugi" w:cstheme="minorHAnsi"/>
          <w:sz w:val="24"/>
          <w:szCs w:val="24"/>
        </w:rPr>
        <w:t xml:space="preserve"> the Government’s guidance on outputs and outcomes</w:t>
      </w:r>
      <w:r w:rsidR="00921410">
        <w:rPr>
          <w:rFonts w:ascii="Gadugi" w:hAnsi="Gadugi" w:cstheme="minorHAnsi"/>
          <w:sz w:val="24"/>
          <w:szCs w:val="24"/>
        </w:rPr>
        <w:t xml:space="preserve"> for the UK Shared Prosperity Fund</w:t>
      </w:r>
      <w:r w:rsidR="004858D4">
        <w:rPr>
          <w:rFonts w:ascii="Gadugi" w:hAnsi="Gadugi" w:cstheme="minorHAnsi"/>
          <w:sz w:val="24"/>
          <w:szCs w:val="24"/>
        </w:rPr>
        <w:t xml:space="preserve">, see below link </w:t>
      </w:r>
      <w:hyperlink r:id="rId11" w:history="1">
        <w:r w:rsidR="006F17F9" w:rsidRPr="00F31AB5">
          <w:rPr>
            <w:rStyle w:val="Hyperlink"/>
            <w:rFonts w:ascii="Gadugi" w:hAnsi="Gadugi"/>
            <w:sz w:val="24"/>
            <w:szCs w:val="24"/>
          </w:rPr>
          <w:t>UK Shared Prosperity Fund: outputs and outcomes definitions (2) - GOV.UK (www.gov.uk)</w:t>
        </w:r>
      </w:hyperlink>
      <w:r w:rsidR="00C37C90" w:rsidRPr="00F31AB5">
        <w:rPr>
          <w:rFonts w:ascii="Gadugi" w:hAnsi="Gadugi"/>
          <w:sz w:val="24"/>
          <w:szCs w:val="24"/>
        </w:rPr>
        <w:t xml:space="preserve">. </w:t>
      </w:r>
      <w:r w:rsidR="008D13E7">
        <w:rPr>
          <w:rFonts w:ascii="Gadugi" w:hAnsi="Gadugi"/>
          <w:sz w:val="24"/>
          <w:szCs w:val="24"/>
        </w:rPr>
        <w:t xml:space="preserve">This document is intended to be read as a supplement to, rather than a replacement for this guidance and should any doubt arise regarding the application of guidance, the national guidance will be prioritised. </w:t>
      </w:r>
    </w:p>
    <w:p w14:paraId="734E10B6" w14:textId="77777777" w:rsidR="008D13E7" w:rsidRDefault="008D13E7" w:rsidP="0048645B">
      <w:pPr>
        <w:spacing w:after="0"/>
        <w:jc w:val="both"/>
        <w:rPr>
          <w:rFonts w:ascii="Gadugi" w:hAnsi="Gadugi"/>
          <w:sz w:val="24"/>
          <w:szCs w:val="24"/>
        </w:rPr>
      </w:pPr>
    </w:p>
    <w:p w14:paraId="0BAF5B5A" w14:textId="0A8CE7FE" w:rsidR="00A62EFC" w:rsidRPr="00A62EFC" w:rsidRDefault="00C37C90" w:rsidP="0048645B">
      <w:pPr>
        <w:spacing w:after="0"/>
        <w:jc w:val="both"/>
        <w:rPr>
          <w:rFonts w:ascii="Gadugi" w:hAnsi="Gadugi"/>
          <w:sz w:val="24"/>
          <w:szCs w:val="24"/>
        </w:rPr>
      </w:pPr>
      <w:r w:rsidRPr="00F912A6">
        <w:rPr>
          <w:rFonts w:ascii="Gadugi" w:hAnsi="Gadugi"/>
          <w:sz w:val="24"/>
          <w:szCs w:val="24"/>
        </w:rPr>
        <w:t xml:space="preserve">Please be advised that not all outcomes and outputs </w:t>
      </w:r>
      <w:r w:rsidR="00A62EFC">
        <w:rPr>
          <w:rFonts w:ascii="Gadugi" w:hAnsi="Gadugi"/>
          <w:sz w:val="24"/>
          <w:szCs w:val="24"/>
        </w:rPr>
        <w:t xml:space="preserve">detailed in this document cover those in the South and East Lincolnshire Councils Partnership UKSPF Investment Plan </w:t>
      </w:r>
      <w:r w:rsidR="00A62EFC">
        <w:rPr>
          <w:rFonts w:ascii="Gadugi" w:hAnsi="Gadugi"/>
          <w:b/>
          <w:bCs/>
          <w:sz w:val="24"/>
          <w:szCs w:val="24"/>
        </w:rPr>
        <w:t xml:space="preserve">Only. </w:t>
      </w:r>
      <w:r w:rsidR="00A62EFC">
        <w:rPr>
          <w:rFonts w:ascii="Gadugi" w:hAnsi="Gadugi"/>
          <w:sz w:val="24"/>
          <w:szCs w:val="24"/>
        </w:rPr>
        <w:t xml:space="preserve">This guidance is not wholly applicable to Programmes delivered outside of the three Lead Local Authorities. </w:t>
      </w:r>
    </w:p>
    <w:p w14:paraId="66C60342" w14:textId="77777777" w:rsidR="00597D90" w:rsidRPr="00E36633" w:rsidRDefault="00597D90" w:rsidP="00597D90">
      <w:pPr>
        <w:rPr>
          <w:rFonts w:ascii="Gadugi" w:hAnsi="Gadugi"/>
        </w:rPr>
      </w:pPr>
    </w:p>
    <w:p w14:paraId="5577F017" w14:textId="77777777" w:rsidR="00597D90" w:rsidRPr="00E36633" w:rsidRDefault="00597D90" w:rsidP="00597D90">
      <w:pPr>
        <w:rPr>
          <w:rFonts w:ascii="Gadugi" w:hAnsi="Gadugi"/>
        </w:rPr>
      </w:pPr>
    </w:p>
    <w:p w14:paraId="75427885" w14:textId="77777777" w:rsidR="00597D90" w:rsidRPr="00E36633" w:rsidRDefault="00597D90" w:rsidP="00597D90">
      <w:pPr>
        <w:rPr>
          <w:rFonts w:ascii="Gadugi" w:hAnsi="Gadugi"/>
        </w:rPr>
      </w:pPr>
    </w:p>
    <w:p w14:paraId="3AE3F040" w14:textId="0AC95A8A" w:rsidR="00597D90" w:rsidRDefault="00597D90"/>
    <w:p w14:paraId="69A30CDD" w14:textId="2F3164FC" w:rsidR="00597D90" w:rsidRDefault="00597D90"/>
    <w:p w14:paraId="14FBE434" w14:textId="1E6E4B67" w:rsidR="00597D90" w:rsidRDefault="00597D90"/>
    <w:p w14:paraId="084F5DDA" w14:textId="67D026D8" w:rsidR="00597D90" w:rsidRDefault="00597D90"/>
    <w:p w14:paraId="376F2494" w14:textId="3DDB2220" w:rsidR="00597D90" w:rsidRDefault="00597D90"/>
    <w:p w14:paraId="1AB8EFBB" w14:textId="43D1A510" w:rsidR="00597D90" w:rsidRDefault="00597D90"/>
    <w:p w14:paraId="5CB61F44" w14:textId="51DA6658" w:rsidR="00597D90" w:rsidRDefault="00597D90"/>
    <w:p w14:paraId="4295145C" w14:textId="6C3AF7D1" w:rsidR="00597D90" w:rsidRDefault="00597D90"/>
    <w:p w14:paraId="21449953" w14:textId="5FBAB63B" w:rsidR="00597D90" w:rsidRDefault="00597D90"/>
    <w:p w14:paraId="18EDCE4D" w14:textId="761023C8" w:rsidR="00597D90" w:rsidRDefault="00597D90"/>
    <w:p w14:paraId="64399841" w14:textId="1092E556" w:rsidR="00597D90" w:rsidRDefault="00597D90"/>
    <w:p w14:paraId="6E74C10C" w14:textId="101EDB07" w:rsidR="00597D90" w:rsidRDefault="00597D90"/>
    <w:p w14:paraId="0D7C870F" w14:textId="7D560677" w:rsidR="00597D90" w:rsidRDefault="00597D90"/>
    <w:p w14:paraId="367CC392" w14:textId="77777777" w:rsidR="00FF5C61" w:rsidRDefault="00FF5C61" w:rsidP="009C0D5B">
      <w:pPr>
        <w:jc w:val="center"/>
        <w:rPr>
          <w:b/>
          <w:bCs/>
          <w:sz w:val="48"/>
          <w:szCs w:val="48"/>
        </w:rPr>
      </w:pPr>
    </w:p>
    <w:p w14:paraId="53AE6496" w14:textId="353DDD2D" w:rsidR="00114D62" w:rsidRPr="00FF5C61" w:rsidRDefault="00114D62" w:rsidP="009A6569">
      <w:pPr>
        <w:jc w:val="center"/>
        <w:rPr>
          <w:b/>
          <w:bCs/>
          <w:sz w:val="48"/>
          <w:szCs w:val="48"/>
        </w:rPr>
      </w:pPr>
      <w:r w:rsidRPr="00FF5C61">
        <w:rPr>
          <w:b/>
          <w:bCs/>
          <w:sz w:val="48"/>
          <w:szCs w:val="48"/>
        </w:rPr>
        <w:t>Supporting Local Business</w:t>
      </w:r>
    </w:p>
    <w:p w14:paraId="6455AF39" w14:textId="77777777" w:rsidR="00114D62" w:rsidRPr="00780B68" w:rsidRDefault="00114D62" w:rsidP="009A6569">
      <w:pPr>
        <w:jc w:val="center"/>
        <w:rPr>
          <w:b/>
          <w:bCs/>
          <w:sz w:val="44"/>
          <w:szCs w:val="44"/>
        </w:rPr>
      </w:pPr>
      <w:r w:rsidRPr="00FF5C61">
        <w:rPr>
          <w:b/>
          <w:bCs/>
          <w:sz w:val="44"/>
          <w:szCs w:val="44"/>
        </w:rPr>
        <w:t>Outputs</w:t>
      </w:r>
    </w:p>
    <w:p w14:paraId="68AA972D" w14:textId="77777777" w:rsidR="00DA7017" w:rsidRDefault="00DA7017" w:rsidP="009C0D5B">
      <w:pPr>
        <w:jc w:val="center"/>
        <w:rPr>
          <w:b/>
          <w:bCs/>
          <w:sz w:val="48"/>
          <w:szCs w:val="48"/>
        </w:rPr>
      </w:pPr>
    </w:p>
    <w:p w14:paraId="275DCE5D" w14:textId="77777777" w:rsidR="00DA7017" w:rsidRDefault="00DA7017" w:rsidP="009C0D5B">
      <w:pPr>
        <w:jc w:val="center"/>
        <w:rPr>
          <w:b/>
          <w:bCs/>
          <w:sz w:val="48"/>
          <w:szCs w:val="48"/>
        </w:rPr>
      </w:pPr>
    </w:p>
    <w:p w14:paraId="45C3B937" w14:textId="77777777" w:rsidR="00DA7017" w:rsidRDefault="00DA7017" w:rsidP="009C0D5B">
      <w:pPr>
        <w:jc w:val="center"/>
        <w:rPr>
          <w:b/>
          <w:bCs/>
          <w:sz w:val="48"/>
          <w:szCs w:val="48"/>
        </w:rPr>
      </w:pPr>
    </w:p>
    <w:p w14:paraId="61C89737" w14:textId="77777777" w:rsidR="00DA7017" w:rsidRDefault="00DA7017" w:rsidP="009C0D5B">
      <w:pPr>
        <w:jc w:val="center"/>
        <w:rPr>
          <w:b/>
          <w:bCs/>
          <w:sz w:val="48"/>
          <w:szCs w:val="48"/>
        </w:rPr>
      </w:pPr>
    </w:p>
    <w:p w14:paraId="1E7D8E49" w14:textId="77777777" w:rsidR="00DA7017" w:rsidRDefault="00DA7017" w:rsidP="009C0D5B">
      <w:pPr>
        <w:jc w:val="center"/>
        <w:rPr>
          <w:b/>
          <w:bCs/>
          <w:sz w:val="48"/>
          <w:szCs w:val="48"/>
        </w:rPr>
      </w:pPr>
    </w:p>
    <w:p w14:paraId="09296007" w14:textId="77777777" w:rsidR="00DA7017" w:rsidRDefault="00DA7017" w:rsidP="009C0D5B">
      <w:pPr>
        <w:jc w:val="center"/>
        <w:rPr>
          <w:b/>
          <w:bCs/>
          <w:sz w:val="48"/>
          <w:szCs w:val="48"/>
        </w:rPr>
      </w:pPr>
    </w:p>
    <w:p w14:paraId="58500152" w14:textId="77777777" w:rsidR="00DA7017" w:rsidRDefault="00DA7017" w:rsidP="009C0D5B">
      <w:pPr>
        <w:jc w:val="center"/>
        <w:rPr>
          <w:b/>
          <w:bCs/>
          <w:sz w:val="48"/>
          <w:szCs w:val="48"/>
        </w:rPr>
      </w:pPr>
    </w:p>
    <w:p w14:paraId="583F6D0B" w14:textId="77777777" w:rsidR="00DA7017" w:rsidRDefault="00DA7017" w:rsidP="009C0D5B">
      <w:pPr>
        <w:jc w:val="center"/>
        <w:rPr>
          <w:b/>
          <w:bCs/>
          <w:sz w:val="48"/>
          <w:szCs w:val="48"/>
        </w:rPr>
      </w:pPr>
    </w:p>
    <w:p w14:paraId="793A468A" w14:textId="77777777" w:rsidR="00DA7017" w:rsidRDefault="00DA7017" w:rsidP="009A6569">
      <w:pPr>
        <w:rPr>
          <w:b/>
          <w:bCs/>
          <w:sz w:val="48"/>
          <w:szCs w:val="48"/>
        </w:rPr>
      </w:pPr>
    </w:p>
    <w:p w14:paraId="1AA1AA20" w14:textId="3E5CC867" w:rsidR="00FF5C61" w:rsidRPr="00FF5C61" w:rsidRDefault="00084112" w:rsidP="00114D62">
      <w:r>
        <w:rPr>
          <w:noProof/>
        </w:rPr>
        <w:lastRenderedPageBreak/>
        <mc:AlternateContent>
          <mc:Choice Requires="wps">
            <w:drawing>
              <wp:anchor distT="45720" distB="45720" distL="114300" distR="114300" simplePos="0" relativeHeight="251829248" behindDoc="1" locked="0" layoutInCell="1" allowOverlap="1" wp14:anchorId="2B9D3246" wp14:editId="0A53DF0F">
                <wp:simplePos x="0" y="0"/>
                <wp:positionH relativeFrom="column">
                  <wp:posOffset>-239395</wp:posOffset>
                </wp:positionH>
                <wp:positionV relativeFrom="paragraph">
                  <wp:posOffset>3652520</wp:posOffset>
                </wp:positionV>
                <wp:extent cx="6457950" cy="4154805"/>
                <wp:effectExtent l="0" t="0" r="19050" b="17145"/>
                <wp:wrapTight wrapText="bothSides">
                  <wp:wrapPolygon edited="0">
                    <wp:start x="0" y="0"/>
                    <wp:lineTo x="0" y="21590"/>
                    <wp:lineTo x="21600" y="21590"/>
                    <wp:lineTo x="216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154805"/>
                        </a:xfrm>
                        <a:prstGeom prst="rect">
                          <a:avLst/>
                        </a:prstGeom>
                        <a:solidFill>
                          <a:srgbClr val="FFFFFF"/>
                        </a:solidFill>
                        <a:ln w="9525">
                          <a:solidFill>
                            <a:sysClr val="window" lastClr="FFFFFF"/>
                          </a:solidFill>
                          <a:miter lim="800000"/>
                          <a:headEnd/>
                          <a:tailEnd/>
                        </a:ln>
                      </wps:spPr>
                      <wps:txbx>
                        <w:txbxContent>
                          <w:p w14:paraId="4C4AD0E0" w14:textId="77777777" w:rsidR="009A6569" w:rsidRDefault="009A6569" w:rsidP="009A6569"/>
                          <w:tbl>
                            <w:tblPr>
                              <w:tblStyle w:val="TableGrid"/>
                              <w:tblW w:w="9640" w:type="dxa"/>
                              <w:tblInd w:w="-147" w:type="dxa"/>
                              <w:tblLook w:val="04A0" w:firstRow="1" w:lastRow="0" w:firstColumn="1" w:lastColumn="0" w:noHBand="0" w:noVBand="1"/>
                            </w:tblPr>
                            <w:tblGrid>
                              <w:gridCol w:w="2749"/>
                              <w:gridCol w:w="6891"/>
                            </w:tblGrid>
                            <w:tr w:rsidR="009A6569" w:rsidRPr="008F0956" w14:paraId="5B556186" w14:textId="77777777" w:rsidTr="00084112">
                              <w:trPr>
                                <w:trHeight w:val="245"/>
                              </w:trPr>
                              <w:tc>
                                <w:tcPr>
                                  <w:tcW w:w="9640" w:type="dxa"/>
                                  <w:gridSpan w:val="2"/>
                                  <w:shd w:val="clear" w:color="auto" w:fill="DEEAF6" w:themeFill="accent5" w:themeFillTint="33"/>
                                  <w:vAlign w:val="center"/>
                                </w:tcPr>
                                <w:p w14:paraId="6D3C03E7" w14:textId="77777777" w:rsidR="009A6569" w:rsidRPr="00E36633" w:rsidRDefault="009A6569" w:rsidP="00597D90">
                                  <w:pPr>
                                    <w:spacing w:after="160" w:line="259" w:lineRule="auto"/>
                                    <w:rPr>
                                      <w:rFonts w:ascii="Gadugi" w:hAnsi="Gadugi"/>
                                      <w:b/>
                                      <w:bCs/>
                                    </w:rPr>
                                  </w:pPr>
                                  <w:bookmarkStart w:id="0" w:name="_Hlk153802102"/>
                                </w:p>
                                <w:p w14:paraId="326EAFA7" w14:textId="77777777" w:rsidR="009A6569" w:rsidRPr="008F0956" w:rsidRDefault="009A6569" w:rsidP="00597D90">
                                  <w:pPr>
                                    <w:spacing w:after="160" w:line="259" w:lineRule="auto"/>
                                    <w:rPr>
                                      <w:rFonts w:ascii="Gadugi" w:hAnsi="Gadugi"/>
                                      <w:b/>
                                      <w:bCs/>
                                    </w:rPr>
                                  </w:pPr>
                                  <w:r w:rsidRPr="008F0956">
                                    <w:rPr>
                                      <w:rFonts w:ascii="Gadugi" w:hAnsi="Gadugi"/>
                                      <w:b/>
                                      <w:bCs/>
                                    </w:rPr>
                                    <w:t>Number of Commercial Buildings Developed or Improved</w:t>
                                  </w:r>
                                  <w:bookmarkEnd w:id="0"/>
                                </w:p>
                              </w:tc>
                            </w:tr>
                            <w:tr w:rsidR="009A6569" w:rsidRPr="008F0956" w14:paraId="15B0DC8E" w14:textId="77777777" w:rsidTr="00084112">
                              <w:trPr>
                                <w:trHeight w:val="429"/>
                              </w:trPr>
                              <w:tc>
                                <w:tcPr>
                                  <w:tcW w:w="2749" w:type="dxa"/>
                                </w:tcPr>
                                <w:p w14:paraId="758B32EF" w14:textId="77777777" w:rsidR="009A6569" w:rsidRPr="008F0956" w:rsidRDefault="009A6569" w:rsidP="00597D90">
                                  <w:pPr>
                                    <w:spacing w:after="160" w:line="259" w:lineRule="auto"/>
                                    <w:rPr>
                                      <w:rFonts w:ascii="Gadugi" w:hAnsi="Gadugi"/>
                                      <w:b/>
                                      <w:bCs/>
                                    </w:rPr>
                                  </w:pPr>
                                  <w:r w:rsidRPr="008F0956">
                                    <w:rPr>
                                      <w:rFonts w:ascii="Gadugi" w:hAnsi="Gadugi"/>
                                      <w:b/>
                                      <w:bCs/>
                                    </w:rPr>
                                    <w:t>UKSPF Interventions</w:t>
                                  </w:r>
                                </w:p>
                              </w:tc>
                              <w:tc>
                                <w:tcPr>
                                  <w:tcW w:w="6891" w:type="dxa"/>
                                </w:tcPr>
                                <w:p w14:paraId="782DF22F" w14:textId="77777777" w:rsidR="009A6569" w:rsidRPr="008F0956" w:rsidRDefault="009A6569" w:rsidP="00597D90">
                                  <w:pPr>
                                    <w:spacing w:after="160" w:line="259" w:lineRule="auto"/>
                                    <w:rPr>
                                      <w:rFonts w:ascii="Gadugi" w:hAnsi="Gadugi"/>
                                    </w:rPr>
                                  </w:pPr>
                                  <w:r w:rsidRPr="008F0956">
                                    <w:rPr>
                                      <w:rFonts w:ascii="Gadugi" w:hAnsi="Gadugi"/>
                                    </w:rPr>
                                    <w:t>E22: Enterprise Infrastructure &amp; Employment/ Innovation Sites</w:t>
                                  </w:r>
                                </w:p>
                              </w:tc>
                            </w:tr>
                            <w:tr w:rsidR="009A6569" w:rsidRPr="008F0956" w14:paraId="2DAD84F7" w14:textId="77777777" w:rsidTr="00597D90">
                              <w:tc>
                                <w:tcPr>
                                  <w:tcW w:w="2749" w:type="dxa"/>
                                </w:tcPr>
                                <w:p w14:paraId="3D09E138" w14:textId="77777777" w:rsidR="009A6569" w:rsidRPr="008F0956" w:rsidRDefault="009A6569" w:rsidP="00597D90">
                                  <w:pPr>
                                    <w:spacing w:after="160" w:line="259" w:lineRule="auto"/>
                                    <w:rPr>
                                      <w:rFonts w:ascii="Gadugi" w:hAnsi="Gadugi"/>
                                      <w:b/>
                                      <w:bCs/>
                                    </w:rPr>
                                  </w:pPr>
                                  <w:r w:rsidRPr="008F0956">
                                    <w:rPr>
                                      <w:rFonts w:ascii="Gadugi" w:hAnsi="Gadugi"/>
                                      <w:b/>
                                      <w:bCs/>
                                    </w:rPr>
                                    <w:t>Definition</w:t>
                                  </w:r>
                                </w:p>
                              </w:tc>
                              <w:tc>
                                <w:tcPr>
                                  <w:tcW w:w="6891" w:type="dxa"/>
                                </w:tcPr>
                                <w:p w14:paraId="3F11EC92" w14:textId="77777777" w:rsidR="009A6569" w:rsidRPr="008F0956" w:rsidRDefault="009A6569" w:rsidP="00597D90">
                                  <w:pPr>
                                    <w:spacing w:after="160" w:line="259" w:lineRule="auto"/>
                                    <w:rPr>
                                      <w:rFonts w:ascii="Gadugi" w:hAnsi="Gadugi"/>
                                    </w:rPr>
                                  </w:pPr>
                                  <w:r w:rsidRPr="008F0956">
                                    <w:rPr>
                                      <w:rFonts w:ascii="Gadugi" w:hAnsi="Gadugi"/>
                                    </w:rPr>
                                    <w:t>The total number of new commercial buildings developed or improved. Commercial buildings include, but not limited to, retail, hospitality, office and industrial buildings.  Other commercial buildings mean non-public or community spaces that do not fall into the categories above.</w:t>
                                  </w:r>
                                </w:p>
                              </w:tc>
                            </w:tr>
                            <w:tr w:rsidR="009A6569" w:rsidRPr="008F0956" w14:paraId="32EE3C31" w14:textId="77777777" w:rsidTr="00597D90">
                              <w:tc>
                                <w:tcPr>
                                  <w:tcW w:w="2749" w:type="dxa"/>
                                </w:tcPr>
                                <w:p w14:paraId="74D2CF18" w14:textId="77777777" w:rsidR="009A6569" w:rsidRPr="008F0956" w:rsidRDefault="009A6569" w:rsidP="00597D90">
                                  <w:pPr>
                                    <w:spacing w:after="160" w:line="259" w:lineRule="auto"/>
                                    <w:rPr>
                                      <w:rFonts w:ascii="Gadugi" w:hAnsi="Gadugi"/>
                                      <w:b/>
                                      <w:bCs/>
                                    </w:rPr>
                                  </w:pPr>
                                  <w:r w:rsidRPr="008F0956">
                                    <w:rPr>
                                      <w:rFonts w:ascii="Gadugi" w:hAnsi="Gadugi"/>
                                      <w:b/>
                                      <w:bCs/>
                                    </w:rPr>
                                    <w:t>Measurement Unit</w:t>
                                  </w:r>
                                </w:p>
                              </w:tc>
                              <w:tc>
                                <w:tcPr>
                                  <w:tcW w:w="6891" w:type="dxa"/>
                                </w:tcPr>
                                <w:p w14:paraId="565FC3FA" w14:textId="77777777" w:rsidR="009A6569" w:rsidRPr="008F0956" w:rsidRDefault="009A6569" w:rsidP="00597D90">
                                  <w:pPr>
                                    <w:spacing w:after="160" w:line="259" w:lineRule="auto"/>
                                    <w:rPr>
                                      <w:rFonts w:ascii="Gadugi" w:hAnsi="Gadugi"/>
                                    </w:rPr>
                                  </w:pPr>
                                  <w:r w:rsidRPr="008F0956">
                                    <w:rPr>
                                      <w:rFonts w:ascii="Gadugi" w:hAnsi="Gadugi"/>
                                    </w:rPr>
                                    <w:t>Number of Buildings</w:t>
                                  </w:r>
                                </w:p>
                              </w:tc>
                            </w:tr>
                            <w:tr w:rsidR="009A6569" w:rsidRPr="008F0956" w14:paraId="07C8E18A" w14:textId="77777777" w:rsidTr="00597D90">
                              <w:tc>
                                <w:tcPr>
                                  <w:tcW w:w="2749" w:type="dxa"/>
                                </w:tcPr>
                                <w:p w14:paraId="7887ECA1" w14:textId="77777777" w:rsidR="009A6569" w:rsidRPr="008F0956" w:rsidRDefault="009A6569" w:rsidP="00597D90">
                                  <w:pPr>
                                    <w:spacing w:after="160" w:line="259" w:lineRule="auto"/>
                                    <w:rPr>
                                      <w:rFonts w:ascii="Gadugi" w:hAnsi="Gadugi"/>
                                      <w:b/>
                                      <w:bCs/>
                                    </w:rPr>
                                  </w:pPr>
                                  <w:r w:rsidRPr="008F0956">
                                    <w:rPr>
                                      <w:rFonts w:ascii="Gadugi" w:hAnsi="Gadugi"/>
                                      <w:b/>
                                      <w:bCs/>
                                    </w:rPr>
                                    <w:t>Evidence Required</w:t>
                                  </w:r>
                                </w:p>
                              </w:tc>
                              <w:tc>
                                <w:tcPr>
                                  <w:tcW w:w="6891" w:type="dxa"/>
                                </w:tcPr>
                                <w:p w14:paraId="118DCB9C" w14:textId="77777777" w:rsidR="009A6569" w:rsidRPr="008F0956" w:rsidRDefault="009A6569" w:rsidP="00597D90">
                                  <w:pPr>
                                    <w:spacing w:after="160" w:line="259" w:lineRule="auto"/>
                                    <w:rPr>
                                      <w:rFonts w:ascii="Gadugi" w:hAnsi="Gadugi"/>
                                    </w:rPr>
                                  </w:pPr>
                                  <w:r>
                                    <w:rPr>
                                      <w:rFonts w:ascii="Gadugi" w:hAnsi="Gadugi"/>
                                    </w:rPr>
                                    <w:t>Letterheaded document from Senior Manager or Business Owner declaring total of new, developed or improved commercial buildings. Including but not limited to, address of premises including postcode and plan drawing showing floor space, as well as photographs where possible.</w:t>
                                  </w:r>
                                </w:p>
                              </w:tc>
                            </w:tr>
                          </w:tbl>
                          <w:p w14:paraId="408111A5" w14:textId="77777777" w:rsidR="009A6569" w:rsidRDefault="009A6569" w:rsidP="009A65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D3246" id="Text Box 2" o:spid="_x0000_s1027" type="#_x0000_t202" style="position:absolute;margin-left:-18.85pt;margin-top:287.6pt;width:508.5pt;height:327.15pt;z-index:-251487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" strokecolor="window">
                <v:textbox>
                  <w:txbxContent>
                    <w:p w14:paraId="4C4AD0E0" w14:textId="77777777" w:rsidR="009A6569" w:rsidRDefault="009A6569" w:rsidP="009A6569"/>
                    <w:tbl>
                      <w:tblPr>
                        <w:tblStyle w:val="TableGrid"/>
                        <w:tblW w:w="9640" w:type="dxa"/>
                        <w:tblInd w:w="-147" w:type="dxa"/>
                        <w:tblLook w:val="04A0" w:firstRow="1" w:lastRow="0" w:firstColumn="1" w:lastColumn="0" w:noHBand="0" w:noVBand="1"/>
                      </w:tblPr>
                      <w:tblGrid>
                        <w:gridCol w:w="2749"/>
                        <w:gridCol w:w="6891"/>
                      </w:tblGrid>
                      <w:tr w:rsidR="009A6569" w:rsidRPr="008F0956" w14:paraId="5B556186" w14:textId="77777777" w:rsidTr="00084112">
                        <w:trPr>
                          <w:trHeight w:val="245"/>
                        </w:trPr>
                        <w:tc>
                          <w:tcPr>
                            <w:tcW w:w="9640" w:type="dxa"/>
                            <w:gridSpan w:val="2"/>
                            <w:shd w:val="clear" w:color="auto" w:fill="DEEAF6" w:themeFill="accent5" w:themeFillTint="33"/>
                            <w:vAlign w:val="center"/>
                          </w:tcPr>
                          <w:p w14:paraId="6D3C03E7" w14:textId="77777777" w:rsidR="009A6569" w:rsidRPr="00E36633" w:rsidRDefault="009A6569" w:rsidP="00597D90">
                            <w:pPr>
                              <w:spacing w:after="160" w:line="259" w:lineRule="auto"/>
                              <w:rPr>
                                <w:rFonts w:ascii="Gadugi" w:hAnsi="Gadugi"/>
                                <w:b/>
                                <w:bCs/>
                              </w:rPr>
                            </w:pPr>
                            <w:bookmarkStart w:id="1" w:name="_Hlk153802102"/>
                          </w:p>
                          <w:p w14:paraId="326EAFA7" w14:textId="77777777" w:rsidR="009A6569" w:rsidRPr="008F0956" w:rsidRDefault="009A6569" w:rsidP="00597D90">
                            <w:pPr>
                              <w:spacing w:after="160" w:line="259" w:lineRule="auto"/>
                              <w:rPr>
                                <w:rFonts w:ascii="Gadugi" w:hAnsi="Gadugi"/>
                                <w:b/>
                                <w:bCs/>
                              </w:rPr>
                            </w:pPr>
                            <w:r w:rsidRPr="008F0956">
                              <w:rPr>
                                <w:rFonts w:ascii="Gadugi" w:hAnsi="Gadugi"/>
                                <w:b/>
                                <w:bCs/>
                              </w:rPr>
                              <w:t>Number of Commercial Buildings Developed or Improved</w:t>
                            </w:r>
                            <w:bookmarkEnd w:id="1"/>
                          </w:p>
                        </w:tc>
                      </w:tr>
                      <w:tr w:rsidR="009A6569" w:rsidRPr="008F0956" w14:paraId="15B0DC8E" w14:textId="77777777" w:rsidTr="00084112">
                        <w:trPr>
                          <w:trHeight w:val="429"/>
                        </w:trPr>
                        <w:tc>
                          <w:tcPr>
                            <w:tcW w:w="2749" w:type="dxa"/>
                          </w:tcPr>
                          <w:p w14:paraId="758B32EF" w14:textId="77777777" w:rsidR="009A6569" w:rsidRPr="008F0956" w:rsidRDefault="009A6569" w:rsidP="00597D90">
                            <w:pPr>
                              <w:spacing w:after="160" w:line="259" w:lineRule="auto"/>
                              <w:rPr>
                                <w:rFonts w:ascii="Gadugi" w:hAnsi="Gadugi"/>
                                <w:b/>
                                <w:bCs/>
                              </w:rPr>
                            </w:pPr>
                            <w:r w:rsidRPr="008F0956">
                              <w:rPr>
                                <w:rFonts w:ascii="Gadugi" w:hAnsi="Gadugi"/>
                                <w:b/>
                                <w:bCs/>
                              </w:rPr>
                              <w:t>UKSPF Interventions</w:t>
                            </w:r>
                          </w:p>
                        </w:tc>
                        <w:tc>
                          <w:tcPr>
                            <w:tcW w:w="6891" w:type="dxa"/>
                          </w:tcPr>
                          <w:p w14:paraId="782DF22F" w14:textId="77777777" w:rsidR="009A6569" w:rsidRPr="008F0956" w:rsidRDefault="009A6569" w:rsidP="00597D90">
                            <w:pPr>
                              <w:spacing w:after="160" w:line="259" w:lineRule="auto"/>
                              <w:rPr>
                                <w:rFonts w:ascii="Gadugi" w:hAnsi="Gadugi"/>
                              </w:rPr>
                            </w:pPr>
                            <w:r w:rsidRPr="008F0956">
                              <w:rPr>
                                <w:rFonts w:ascii="Gadugi" w:hAnsi="Gadugi"/>
                              </w:rPr>
                              <w:t>E22: Enterprise Infrastructure &amp; Employment/ Innovation Sites</w:t>
                            </w:r>
                          </w:p>
                        </w:tc>
                      </w:tr>
                      <w:tr w:rsidR="009A6569" w:rsidRPr="008F0956" w14:paraId="2DAD84F7" w14:textId="77777777" w:rsidTr="00597D90">
                        <w:tc>
                          <w:tcPr>
                            <w:tcW w:w="2749" w:type="dxa"/>
                          </w:tcPr>
                          <w:p w14:paraId="3D09E138" w14:textId="77777777" w:rsidR="009A6569" w:rsidRPr="008F0956" w:rsidRDefault="009A6569" w:rsidP="00597D90">
                            <w:pPr>
                              <w:spacing w:after="160" w:line="259" w:lineRule="auto"/>
                              <w:rPr>
                                <w:rFonts w:ascii="Gadugi" w:hAnsi="Gadugi"/>
                                <w:b/>
                                <w:bCs/>
                              </w:rPr>
                            </w:pPr>
                            <w:r w:rsidRPr="008F0956">
                              <w:rPr>
                                <w:rFonts w:ascii="Gadugi" w:hAnsi="Gadugi"/>
                                <w:b/>
                                <w:bCs/>
                              </w:rPr>
                              <w:t>Definition</w:t>
                            </w:r>
                          </w:p>
                        </w:tc>
                        <w:tc>
                          <w:tcPr>
                            <w:tcW w:w="6891" w:type="dxa"/>
                          </w:tcPr>
                          <w:p w14:paraId="3F11EC92" w14:textId="77777777" w:rsidR="009A6569" w:rsidRPr="008F0956" w:rsidRDefault="009A6569" w:rsidP="00597D90">
                            <w:pPr>
                              <w:spacing w:after="160" w:line="259" w:lineRule="auto"/>
                              <w:rPr>
                                <w:rFonts w:ascii="Gadugi" w:hAnsi="Gadugi"/>
                              </w:rPr>
                            </w:pPr>
                            <w:r w:rsidRPr="008F0956">
                              <w:rPr>
                                <w:rFonts w:ascii="Gadugi" w:hAnsi="Gadugi"/>
                              </w:rPr>
                              <w:t>The total number of new commercial buildings developed or improved. Commercial buildings include, but not limited to, retail, hospitality, office and industrial buildings.  Other commercial buildings mean non-public or community spaces that do not fall into the categories above.</w:t>
                            </w:r>
                          </w:p>
                        </w:tc>
                      </w:tr>
                      <w:tr w:rsidR="009A6569" w:rsidRPr="008F0956" w14:paraId="32EE3C31" w14:textId="77777777" w:rsidTr="00597D90">
                        <w:tc>
                          <w:tcPr>
                            <w:tcW w:w="2749" w:type="dxa"/>
                          </w:tcPr>
                          <w:p w14:paraId="74D2CF18" w14:textId="77777777" w:rsidR="009A6569" w:rsidRPr="008F0956" w:rsidRDefault="009A6569" w:rsidP="00597D90">
                            <w:pPr>
                              <w:spacing w:after="160" w:line="259" w:lineRule="auto"/>
                              <w:rPr>
                                <w:rFonts w:ascii="Gadugi" w:hAnsi="Gadugi"/>
                                <w:b/>
                                <w:bCs/>
                              </w:rPr>
                            </w:pPr>
                            <w:r w:rsidRPr="008F0956">
                              <w:rPr>
                                <w:rFonts w:ascii="Gadugi" w:hAnsi="Gadugi"/>
                                <w:b/>
                                <w:bCs/>
                              </w:rPr>
                              <w:t>Measurement Unit</w:t>
                            </w:r>
                          </w:p>
                        </w:tc>
                        <w:tc>
                          <w:tcPr>
                            <w:tcW w:w="6891" w:type="dxa"/>
                          </w:tcPr>
                          <w:p w14:paraId="565FC3FA" w14:textId="77777777" w:rsidR="009A6569" w:rsidRPr="008F0956" w:rsidRDefault="009A6569" w:rsidP="00597D90">
                            <w:pPr>
                              <w:spacing w:after="160" w:line="259" w:lineRule="auto"/>
                              <w:rPr>
                                <w:rFonts w:ascii="Gadugi" w:hAnsi="Gadugi"/>
                              </w:rPr>
                            </w:pPr>
                            <w:r w:rsidRPr="008F0956">
                              <w:rPr>
                                <w:rFonts w:ascii="Gadugi" w:hAnsi="Gadugi"/>
                              </w:rPr>
                              <w:t>Number of Buildings</w:t>
                            </w:r>
                          </w:p>
                        </w:tc>
                      </w:tr>
                      <w:tr w:rsidR="009A6569" w:rsidRPr="008F0956" w14:paraId="07C8E18A" w14:textId="77777777" w:rsidTr="00597D90">
                        <w:tc>
                          <w:tcPr>
                            <w:tcW w:w="2749" w:type="dxa"/>
                          </w:tcPr>
                          <w:p w14:paraId="7887ECA1" w14:textId="77777777" w:rsidR="009A6569" w:rsidRPr="008F0956" w:rsidRDefault="009A6569" w:rsidP="00597D90">
                            <w:pPr>
                              <w:spacing w:after="160" w:line="259" w:lineRule="auto"/>
                              <w:rPr>
                                <w:rFonts w:ascii="Gadugi" w:hAnsi="Gadugi"/>
                                <w:b/>
                                <w:bCs/>
                              </w:rPr>
                            </w:pPr>
                            <w:r w:rsidRPr="008F0956">
                              <w:rPr>
                                <w:rFonts w:ascii="Gadugi" w:hAnsi="Gadugi"/>
                                <w:b/>
                                <w:bCs/>
                              </w:rPr>
                              <w:t>Evidence Required</w:t>
                            </w:r>
                          </w:p>
                        </w:tc>
                        <w:tc>
                          <w:tcPr>
                            <w:tcW w:w="6891" w:type="dxa"/>
                          </w:tcPr>
                          <w:p w14:paraId="118DCB9C" w14:textId="77777777" w:rsidR="009A6569" w:rsidRPr="008F0956" w:rsidRDefault="009A6569" w:rsidP="00597D90">
                            <w:pPr>
                              <w:spacing w:after="160" w:line="259" w:lineRule="auto"/>
                              <w:rPr>
                                <w:rFonts w:ascii="Gadugi" w:hAnsi="Gadugi"/>
                              </w:rPr>
                            </w:pPr>
                            <w:r>
                              <w:rPr>
                                <w:rFonts w:ascii="Gadugi" w:hAnsi="Gadugi"/>
                              </w:rPr>
                              <w:t>Letterheaded document from Senior Manager or Business Owner declaring total of new, developed or improved commercial buildings. Including but not limited to, address of premises including postcode and plan drawing showing floor space, as well as photographs where possible.</w:t>
                            </w:r>
                          </w:p>
                        </w:tc>
                      </w:tr>
                    </w:tbl>
                    <w:p w14:paraId="408111A5" w14:textId="77777777" w:rsidR="009A6569" w:rsidRDefault="009A6569" w:rsidP="009A6569"/>
                  </w:txbxContent>
                </v:textbox>
                <w10:wrap type="tight"/>
              </v:shape>
            </w:pict>
          </mc:Fallback>
        </mc:AlternateContent>
      </w:r>
      <w:r w:rsidR="009A6569">
        <w:rPr>
          <w:noProof/>
        </w:rPr>
        <mc:AlternateContent>
          <mc:Choice Requires="wps">
            <w:drawing>
              <wp:anchor distT="45720" distB="45720" distL="114300" distR="114300" simplePos="0" relativeHeight="251503616" behindDoc="0" locked="0" layoutInCell="1" allowOverlap="1" wp14:anchorId="1B107335" wp14:editId="6A489E2E">
                <wp:simplePos x="0" y="0"/>
                <wp:positionH relativeFrom="margin">
                  <wp:posOffset>-238125</wp:posOffset>
                </wp:positionH>
                <wp:positionV relativeFrom="paragraph">
                  <wp:posOffset>267335</wp:posOffset>
                </wp:positionV>
                <wp:extent cx="6248400" cy="3600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3600450"/>
                        </a:xfrm>
                        <a:prstGeom prst="rect">
                          <a:avLst/>
                        </a:prstGeom>
                        <a:solidFill>
                          <a:srgbClr val="FFFFFF"/>
                        </a:solidFill>
                        <a:ln w="9525">
                          <a:solidFill>
                            <a:schemeClr val="bg1"/>
                          </a:solidFill>
                          <a:miter lim="800000"/>
                          <a:headEnd/>
                          <a:tailEnd/>
                        </a:ln>
                      </wps:spPr>
                      <wps:txbx>
                        <w:txbxContent>
                          <w:tbl>
                            <w:tblPr>
                              <w:tblStyle w:val="TableGrid"/>
                              <w:tblW w:w="0" w:type="auto"/>
                              <w:tblInd w:w="-147" w:type="dxa"/>
                              <w:tblLook w:val="04A0" w:firstRow="1" w:lastRow="0" w:firstColumn="1" w:lastColumn="0" w:noHBand="0" w:noVBand="1"/>
                            </w:tblPr>
                            <w:tblGrid>
                              <w:gridCol w:w="1640"/>
                              <w:gridCol w:w="8050"/>
                            </w:tblGrid>
                            <w:tr w:rsidR="009C0D5B" w:rsidRPr="008F0956" w14:paraId="53CBCEB2" w14:textId="77777777" w:rsidTr="009A6569">
                              <w:trPr>
                                <w:trHeight w:val="555"/>
                              </w:trPr>
                              <w:tc>
                                <w:tcPr>
                                  <w:tcW w:w="9640" w:type="dxa"/>
                                  <w:gridSpan w:val="2"/>
                                  <w:shd w:val="clear" w:color="auto" w:fill="DEEAF6" w:themeFill="accent5" w:themeFillTint="33"/>
                                  <w:vAlign w:val="center"/>
                                </w:tcPr>
                                <w:p w14:paraId="5BCC9DBA" w14:textId="77777777" w:rsidR="00597D90" w:rsidRPr="008F0956" w:rsidRDefault="00597D90" w:rsidP="00597D90">
                                  <w:pPr>
                                    <w:tabs>
                                      <w:tab w:val="left" w:pos="4003"/>
                                    </w:tabs>
                                    <w:spacing w:after="160" w:line="259" w:lineRule="auto"/>
                                    <w:rPr>
                                      <w:rFonts w:ascii="Gadugi" w:hAnsi="Gadugi"/>
                                      <w:b/>
                                      <w:bCs/>
                                    </w:rPr>
                                  </w:pPr>
                                  <w:r w:rsidRPr="008F0956">
                                    <w:rPr>
                                      <w:rFonts w:ascii="Gadugi" w:hAnsi="Gadugi"/>
                                      <w:b/>
                                      <w:bCs/>
                                    </w:rPr>
                                    <w:t>Number of Local Markets Supported</w:t>
                                  </w:r>
                                </w:p>
                              </w:tc>
                            </w:tr>
                            <w:tr w:rsidR="00597D90" w:rsidRPr="008F0956" w14:paraId="6E7870E7" w14:textId="77777777" w:rsidTr="00084112">
                              <w:tc>
                                <w:tcPr>
                                  <w:tcW w:w="1560" w:type="dxa"/>
                                </w:tcPr>
                                <w:p w14:paraId="4CC5729B" w14:textId="77777777" w:rsidR="00597D90" w:rsidRPr="008F0956" w:rsidRDefault="00597D90" w:rsidP="00597D90">
                                  <w:pPr>
                                    <w:tabs>
                                      <w:tab w:val="left" w:pos="4003"/>
                                    </w:tabs>
                                    <w:spacing w:after="160" w:line="259" w:lineRule="auto"/>
                                    <w:rPr>
                                      <w:rFonts w:ascii="Gadugi" w:hAnsi="Gadugi"/>
                                      <w:b/>
                                      <w:bCs/>
                                    </w:rPr>
                                  </w:pPr>
                                  <w:r w:rsidRPr="008F0956">
                                    <w:rPr>
                                      <w:rFonts w:ascii="Gadugi" w:hAnsi="Gadugi"/>
                                      <w:b/>
                                      <w:bCs/>
                                    </w:rPr>
                                    <w:t>UKSPF Interventions</w:t>
                                  </w:r>
                                </w:p>
                              </w:tc>
                              <w:tc>
                                <w:tcPr>
                                  <w:tcW w:w="8080" w:type="dxa"/>
                                </w:tcPr>
                                <w:p w14:paraId="4DCA8C62" w14:textId="77777777" w:rsidR="00597D90" w:rsidRPr="008F0956" w:rsidRDefault="00597D90" w:rsidP="00597D90">
                                  <w:pPr>
                                    <w:tabs>
                                      <w:tab w:val="left" w:pos="4003"/>
                                    </w:tabs>
                                    <w:spacing w:after="160" w:line="259" w:lineRule="auto"/>
                                    <w:rPr>
                                      <w:rFonts w:ascii="Gadugi" w:hAnsi="Gadugi"/>
                                    </w:rPr>
                                  </w:pPr>
                                  <w:r w:rsidRPr="008F0956">
                                    <w:rPr>
                                      <w:rFonts w:ascii="Gadugi" w:hAnsi="Gadugi"/>
                                    </w:rPr>
                                    <w:t>E16: Open Markets &amp; Town Centre Retail &amp; Service Sector</w:t>
                                  </w:r>
                                </w:p>
                              </w:tc>
                            </w:tr>
                            <w:tr w:rsidR="00597D90" w:rsidRPr="008F0956" w14:paraId="6E894DB3" w14:textId="77777777" w:rsidTr="00084112">
                              <w:tc>
                                <w:tcPr>
                                  <w:tcW w:w="1560" w:type="dxa"/>
                                </w:tcPr>
                                <w:p w14:paraId="1D903DF0" w14:textId="77777777" w:rsidR="00597D90" w:rsidRPr="008F0956" w:rsidRDefault="00597D90" w:rsidP="00597D90">
                                  <w:pPr>
                                    <w:tabs>
                                      <w:tab w:val="left" w:pos="4003"/>
                                    </w:tabs>
                                    <w:spacing w:after="160" w:line="259" w:lineRule="auto"/>
                                    <w:rPr>
                                      <w:rFonts w:ascii="Gadugi" w:hAnsi="Gadugi"/>
                                      <w:b/>
                                      <w:bCs/>
                                    </w:rPr>
                                  </w:pPr>
                                  <w:r w:rsidRPr="008F0956">
                                    <w:rPr>
                                      <w:rFonts w:ascii="Gadugi" w:hAnsi="Gadugi"/>
                                      <w:b/>
                                      <w:bCs/>
                                    </w:rPr>
                                    <w:t>Definition</w:t>
                                  </w:r>
                                </w:p>
                              </w:tc>
                              <w:tc>
                                <w:tcPr>
                                  <w:tcW w:w="8080" w:type="dxa"/>
                                  <w:shd w:val="clear" w:color="auto" w:fill="auto"/>
                                </w:tcPr>
                                <w:p w14:paraId="4CA1D696" w14:textId="5159F4DF" w:rsidR="00597D90" w:rsidRPr="00AA6A2C" w:rsidRDefault="00C34B72" w:rsidP="00AA6A2C">
                                  <w:pPr>
                                    <w:rPr>
                                      <w:rFonts w:ascii="Gadugi" w:hAnsi="Gadugi" w:cs="Calibri"/>
                                      <w:color w:val="000000"/>
                                    </w:rPr>
                                  </w:pPr>
                                  <w:r w:rsidRPr="00AA6A2C">
                                    <w:rPr>
                                      <w:rFonts w:ascii="Gadugi" w:hAnsi="Gadugi" w:cs="Calibri"/>
                                      <w:color w:val="000000"/>
                                    </w:rPr>
                                    <w:t xml:space="preserve">This means the </w:t>
                                  </w:r>
                                  <w:r w:rsidR="00312C87" w:rsidRPr="00AA6A2C">
                                    <w:rPr>
                                      <w:rFonts w:ascii="Gadugi" w:hAnsi="Gadugi" w:cs="Calibri"/>
                                      <w:color w:val="000000"/>
                                    </w:rPr>
                                    <w:t>n</w:t>
                                  </w:r>
                                  <w:r w:rsidR="000C4DC8" w:rsidRPr="00AA6A2C">
                                    <w:rPr>
                                      <w:rFonts w:ascii="Gadugi" w:hAnsi="Gadugi" w:cs="Calibri"/>
                                      <w:color w:val="000000"/>
                                    </w:rPr>
                                    <w:t xml:space="preserve">umber of local </w:t>
                                  </w:r>
                                  <w:r w:rsidR="00774519" w:rsidRPr="00AA6A2C">
                                    <w:rPr>
                                      <w:rFonts w:ascii="Gadugi" w:hAnsi="Gadugi" w:cs="Calibri"/>
                                      <w:color w:val="000000"/>
                                    </w:rPr>
                                    <w:t>open-air</w:t>
                                  </w:r>
                                  <w:r w:rsidR="000C4DC8" w:rsidRPr="00AA6A2C">
                                    <w:rPr>
                                      <w:rFonts w:ascii="Gadugi" w:hAnsi="Gadugi" w:cs="Calibri"/>
                                      <w:color w:val="000000"/>
                                    </w:rPr>
                                    <w:t xml:space="preserve"> markets supported.</w:t>
                                  </w:r>
                                  <w:r w:rsidR="000C4DC8" w:rsidRPr="00AA6A2C">
                                    <w:rPr>
                                      <w:rFonts w:ascii="Gadugi" w:hAnsi="Gadugi" w:cs="Calibri"/>
                                      <w:color w:val="000000"/>
                                    </w:rPr>
                                    <w:br/>
                                    <w:t xml:space="preserve">- Support may include capital costs to improve the attractiveness or viability of a market, or </w:t>
                                  </w:r>
                                  <w:r w:rsidR="008D13E7">
                                    <w:rPr>
                                      <w:rFonts w:ascii="Gadugi" w:hAnsi="Gadugi" w:cs="Calibri"/>
                                      <w:color w:val="000000"/>
                                    </w:rPr>
                                    <w:t xml:space="preserve">to </w:t>
                                  </w:r>
                                  <w:r w:rsidR="000C4DC8" w:rsidRPr="00AA6A2C">
                                    <w:rPr>
                                      <w:rFonts w:ascii="Gadugi" w:hAnsi="Gadugi" w:cs="Calibri"/>
                                      <w:color w:val="000000"/>
                                    </w:rPr>
                                    <w:t>create new market infrastructure in a new location.</w:t>
                                  </w:r>
                                  <w:r w:rsidR="000C4DC8" w:rsidRPr="00AA6A2C">
                                    <w:rPr>
                                      <w:rFonts w:ascii="Gadugi" w:hAnsi="Gadugi" w:cs="Calibri"/>
                                      <w:color w:val="000000"/>
                                    </w:rPr>
                                    <w:br/>
                                    <w:t>- Support may also include revenue costs to assist stallholders (and adjacent businesses) to develop and grow.  This may include business support and events.</w:t>
                                  </w:r>
                                </w:p>
                                <w:p w14:paraId="41A4E8F1" w14:textId="3C0CA850" w:rsidR="00FB750C" w:rsidRPr="00FB750C" w:rsidRDefault="00FB750C" w:rsidP="00FB750C">
                                  <w:pPr>
                                    <w:rPr>
                                      <w:rFonts w:ascii="Gadugi" w:hAnsi="Gadugi" w:cs="Calibri"/>
                                      <w:color w:val="000000"/>
                                    </w:rPr>
                                  </w:pPr>
                                </w:p>
                              </w:tc>
                            </w:tr>
                            <w:tr w:rsidR="00597D90" w:rsidRPr="008F0956" w14:paraId="1DC04F28" w14:textId="77777777" w:rsidTr="00084112">
                              <w:tc>
                                <w:tcPr>
                                  <w:tcW w:w="1560" w:type="dxa"/>
                                </w:tcPr>
                                <w:p w14:paraId="2476B84D" w14:textId="77777777" w:rsidR="00597D90" w:rsidRPr="008F0956" w:rsidRDefault="00597D90" w:rsidP="00597D90">
                                  <w:pPr>
                                    <w:tabs>
                                      <w:tab w:val="left" w:pos="4003"/>
                                    </w:tabs>
                                    <w:spacing w:after="160" w:line="259" w:lineRule="auto"/>
                                    <w:rPr>
                                      <w:rFonts w:ascii="Gadugi" w:hAnsi="Gadugi"/>
                                      <w:b/>
                                      <w:bCs/>
                                    </w:rPr>
                                  </w:pPr>
                                  <w:r w:rsidRPr="008F0956">
                                    <w:rPr>
                                      <w:rFonts w:ascii="Gadugi" w:hAnsi="Gadugi"/>
                                      <w:b/>
                                      <w:bCs/>
                                    </w:rPr>
                                    <w:t>Measurement Unit</w:t>
                                  </w:r>
                                </w:p>
                              </w:tc>
                              <w:tc>
                                <w:tcPr>
                                  <w:tcW w:w="8080" w:type="dxa"/>
                                  <w:shd w:val="clear" w:color="auto" w:fill="auto"/>
                                </w:tcPr>
                                <w:p w14:paraId="79892794" w14:textId="4FA12992" w:rsidR="00597D90" w:rsidRPr="00F72625" w:rsidRDefault="00F72625" w:rsidP="00597D90">
                                  <w:pPr>
                                    <w:tabs>
                                      <w:tab w:val="left" w:pos="4003"/>
                                    </w:tabs>
                                    <w:spacing w:after="160" w:line="259" w:lineRule="auto"/>
                                    <w:rPr>
                                      <w:rFonts w:ascii="Gadugi" w:hAnsi="Gadugi"/>
                                    </w:rPr>
                                  </w:pPr>
                                  <w:r w:rsidRPr="00F72625">
                                    <w:rPr>
                                      <w:rFonts w:ascii="Gadugi" w:hAnsi="Gadugi"/>
                                    </w:rPr>
                                    <w:t>Number of Markets</w:t>
                                  </w:r>
                                </w:p>
                              </w:tc>
                            </w:tr>
                            <w:tr w:rsidR="00597D90" w:rsidRPr="008F0956" w14:paraId="74CBAE07" w14:textId="77777777" w:rsidTr="00084112">
                              <w:tc>
                                <w:tcPr>
                                  <w:tcW w:w="1560" w:type="dxa"/>
                                </w:tcPr>
                                <w:p w14:paraId="75A964B4" w14:textId="77777777" w:rsidR="00597D90" w:rsidRPr="008F0956" w:rsidRDefault="00597D90" w:rsidP="00597D90">
                                  <w:pPr>
                                    <w:tabs>
                                      <w:tab w:val="left" w:pos="4003"/>
                                    </w:tabs>
                                    <w:spacing w:after="160" w:line="259" w:lineRule="auto"/>
                                    <w:rPr>
                                      <w:rFonts w:ascii="Gadugi" w:hAnsi="Gadugi"/>
                                      <w:b/>
                                      <w:bCs/>
                                    </w:rPr>
                                  </w:pPr>
                                  <w:r w:rsidRPr="008F0956">
                                    <w:rPr>
                                      <w:rFonts w:ascii="Gadugi" w:hAnsi="Gadugi"/>
                                      <w:b/>
                                      <w:bCs/>
                                    </w:rPr>
                                    <w:t>Evidence Required</w:t>
                                  </w:r>
                                </w:p>
                              </w:tc>
                              <w:tc>
                                <w:tcPr>
                                  <w:tcW w:w="8080" w:type="dxa"/>
                                  <w:shd w:val="clear" w:color="auto" w:fill="auto"/>
                                </w:tcPr>
                                <w:p w14:paraId="7E894FEA" w14:textId="57142CEF" w:rsidR="00A250EB" w:rsidRPr="00C34B72" w:rsidRDefault="00A803B1" w:rsidP="00597D90">
                                  <w:pPr>
                                    <w:tabs>
                                      <w:tab w:val="left" w:pos="4003"/>
                                    </w:tabs>
                                    <w:spacing w:after="160" w:line="259" w:lineRule="auto"/>
                                    <w:rPr>
                                      <w:rFonts w:ascii="Gadugi" w:hAnsi="Gadugi"/>
                                    </w:rPr>
                                  </w:pPr>
                                  <w:r>
                                    <w:rPr>
                                      <w:rFonts w:ascii="Gadugi" w:hAnsi="Gadugi"/>
                                    </w:rPr>
                                    <w:t xml:space="preserve">Documentation from </w:t>
                                  </w:r>
                                  <w:r w:rsidR="00712E95">
                                    <w:rPr>
                                      <w:rFonts w:ascii="Gadugi" w:hAnsi="Gadugi"/>
                                    </w:rPr>
                                    <w:t>beneficiary</w:t>
                                  </w:r>
                                  <w:r>
                                    <w:rPr>
                                      <w:rFonts w:ascii="Gadugi" w:hAnsi="Gadugi"/>
                                    </w:rPr>
                                    <w:t xml:space="preserve"> to confirm </w:t>
                                  </w:r>
                                  <w:r w:rsidR="007B6948">
                                    <w:rPr>
                                      <w:rFonts w:ascii="Gadugi" w:hAnsi="Gadugi"/>
                                    </w:rPr>
                                    <w:t>markets supported including evidence of how this has been achieved.</w:t>
                                  </w:r>
                                  <w:r w:rsidR="00A250EB">
                                    <w:rPr>
                                      <w:rFonts w:ascii="Gadugi" w:hAnsi="Gadugi"/>
                                    </w:rPr>
                                    <w:t xml:space="preserve"> Which can include but is not limited to:</w:t>
                                  </w:r>
                                </w:p>
                              </w:tc>
                            </w:tr>
                          </w:tbl>
                          <w:p w14:paraId="230E0577" w14:textId="7AF62AF0" w:rsidR="00597D90" w:rsidRDefault="00597D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07335" id="_x0000_s1028" type="#_x0000_t202" style="position:absolute;margin-left:-18.75pt;margin-top:21.05pt;width:492pt;height:283.5pt;z-index:251503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" strokecolor="white [3212]">
                <v:textbox>
                  <w:txbxContent>
                    <w:tbl>
                      <w:tblPr>
                        <w:tblStyle w:val="TableGrid"/>
                        <w:tblW w:w="0" w:type="auto"/>
                        <w:tblInd w:w="-147" w:type="dxa"/>
                        <w:tblLook w:val="04A0" w:firstRow="1" w:lastRow="0" w:firstColumn="1" w:lastColumn="0" w:noHBand="0" w:noVBand="1"/>
                      </w:tblPr>
                      <w:tblGrid>
                        <w:gridCol w:w="1640"/>
                        <w:gridCol w:w="8050"/>
                      </w:tblGrid>
                      <w:tr w:rsidR="009C0D5B" w:rsidRPr="008F0956" w14:paraId="53CBCEB2" w14:textId="77777777" w:rsidTr="009A6569">
                        <w:trPr>
                          <w:trHeight w:val="555"/>
                        </w:trPr>
                        <w:tc>
                          <w:tcPr>
                            <w:tcW w:w="9640" w:type="dxa"/>
                            <w:gridSpan w:val="2"/>
                            <w:shd w:val="clear" w:color="auto" w:fill="DEEAF6" w:themeFill="accent5" w:themeFillTint="33"/>
                            <w:vAlign w:val="center"/>
                          </w:tcPr>
                          <w:p w14:paraId="5BCC9DBA" w14:textId="77777777" w:rsidR="00597D90" w:rsidRPr="008F0956" w:rsidRDefault="00597D90" w:rsidP="00597D90">
                            <w:pPr>
                              <w:tabs>
                                <w:tab w:val="left" w:pos="4003"/>
                              </w:tabs>
                              <w:spacing w:after="160" w:line="259" w:lineRule="auto"/>
                              <w:rPr>
                                <w:rFonts w:ascii="Gadugi" w:hAnsi="Gadugi"/>
                                <w:b/>
                                <w:bCs/>
                              </w:rPr>
                            </w:pPr>
                            <w:r w:rsidRPr="008F0956">
                              <w:rPr>
                                <w:rFonts w:ascii="Gadugi" w:hAnsi="Gadugi"/>
                                <w:b/>
                                <w:bCs/>
                              </w:rPr>
                              <w:t>Number of Local Markets Supported</w:t>
                            </w:r>
                          </w:p>
                        </w:tc>
                      </w:tr>
                      <w:tr w:rsidR="00597D90" w:rsidRPr="008F0956" w14:paraId="6E7870E7" w14:textId="77777777" w:rsidTr="00084112">
                        <w:tc>
                          <w:tcPr>
                            <w:tcW w:w="1560" w:type="dxa"/>
                          </w:tcPr>
                          <w:p w14:paraId="4CC5729B" w14:textId="77777777" w:rsidR="00597D90" w:rsidRPr="008F0956" w:rsidRDefault="00597D90" w:rsidP="00597D90">
                            <w:pPr>
                              <w:tabs>
                                <w:tab w:val="left" w:pos="4003"/>
                              </w:tabs>
                              <w:spacing w:after="160" w:line="259" w:lineRule="auto"/>
                              <w:rPr>
                                <w:rFonts w:ascii="Gadugi" w:hAnsi="Gadugi"/>
                                <w:b/>
                                <w:bCs/>
                              </w:rPr>
                            </w:pPr>
                            <w:r w:rsidRPr="008F0956">
                              <w:rPr>
                                <w:rFonts w:ascii="Gadugi" w:hAnsi="Gadugi"/>
                                <w:b/>
                                <w:bCs/>
                              </w:rPr>
                              <w:t>UKSPF Interventions</w:t>
                            </w:r>
                          </w:p>
                        </w:tc>
                        <w:tc>
                          <w:tcPr>
                            <w:tcW w:w="8080" w:type="dxa"/>
                          </w:tcPr>
                          <w:p w14:paraId="4DCA8C62" w14:textId="77777777" w:rsidR="00597D90" w:rsidRPr="008F0956" w:rsidRDefault="00597D90" w:rsidP="00597D90">
                            <w:pPr>
                              <w:tabs>
                                <w:tab w:val="left" w:pos="4003"/>
                              </w:tabs>
                              <w:spacing w:after="160" w:line="259" w:lineRule="auto"/>
                              <w:rPr>
                                <w:rFonts w:ascii="Gadugi" w:hAnsi="Gadugi"/>
                              </w:rPr>
                            </w:pPr>
                            <w:r w:rsidRPr="008F0956">
                              <w:rPr>
                                <w:rFonts w:ascii="Gadugi" w:hAnsi="Gadugi"/>
                              </w:rPr>
                              <w:t>E16: Open Markets &amp; Town Centre Retail &amp; Service Sector</w:t>
                            </w:r>
                          </w:p>
                        </w:tc>
                      </w:tr>
                      <w:tr w:rsidR="00597D90" w:rsidRPr="008F0956" w14:paraId="6E894DB3" w14:textId="77777777" w:rsidTr="00084112">
                        <w:tc>
                          <w:tcPr>
                            <w:tcW w:w="1560" w:type="dxa"/>
                          </w:tcPr>
                          <w:p w14:paraId="1D903DF0" w14:textId="77777777" w:rsidR="00597D90" w:rsidRPr="008F0956" w:rsidRDefault="00597D90" w:rsidP="00597D90">
                            <w:pPr>
                              <w:tabs>
                                <w:tab w:val="left" w:pos="4003"/>
                              </w:tabs>
                              <w:spacing w:after="160" w:line="259" w:lineRule="auto"/>
                              <w:rPr>
                                <w:rFonts w:ascii="Gadugi" w:hAnsi="Gadugi"/>
                                <w:b/>
                                <w:bCs/>
                              </w:rPr>
                            </w:pPr>
                            <w:r w:rsidRPr="008F0956">
                              <w:rPr>
                                <w:rFonts w:ascii="Gadugi" w:hAnsi="Gadugi"/>
                                <w:b/>
                                <w:bCs/>
                              </w:rPr>
                              <w:t>Definition</w:t>
                            </w:r>
                          </w:p>
                        </w:tc>
                        <w:tc>
                          <w:tcPr>
                            <w:tcW w:w="8080" w:type="dxa"/>
                            <w:shd w:val="clear" w:color="auto" w:fill="auto"/>
                          </w:tcPr>
                          <w:p w14:paraId="4CA1D696" w14:textId="5159F4DF" w:rsidR="00597D90" w:rsidRPr="00AA6A2C" w:rsidRDefault="00C34B72" w:rsidP="00AA6A2C">
                            <w:pPr>
                              <w:rPr>
                                <w:rFonts w:ascii="Gadugi" w:hAnsi="Gadugi" w:cs="Calibri"/>
                                <w:color w:val="000000"/>
                              </w:rPr>
                            </w:pPr>
                            <w:r w:rsidRPr="00AA6A2C">
                              <w:rPr>
                                <w:rFonts w:ascii="Gadugi" w:hAnsi="Gadugi" w:cs="Calibri"/>
                                <w:color w:val="000000"/>
                              </w:rPr>
                              <w:t xml:space="preserve">This means the </w:t>
                            </w:r>
                            <w:r w:rsidR="00312C87" w:rsidRPr="00AA6A2C">
                              <w:rPr>
                                <w:rFonts w:ascii="Gadugi" w:hAnsi="Gadugi" w:cs="Calibri"/>
                                <w:color w:val="000000"/>
                              </w:rPr>
                              <w:t>n</w:t>
                            </w:r>
                            <w:r w:rsidR="000C4DC8" w:rsidRPr="00AA6A2C">
                              <w:rPr>
                                <w:rFonts w:ascii="Gadugi" w:hAnsi="Gadugi" w:cs="Calibri"/>
                                <w:color w:val="000000"/>
                              </w:rPr>
                              <w:t xml:space="preserve">umber of local </w:t>
                            </w:r>
                            <w:r w:rsidR="00774519" w:rsidRPr="00AA6A2C">
                              <w:rPr>
                                <w:rFonts w:ascii="Gadugi" w:hAnsi="Gadugi" w:cs="Calibri"/>
                                <w:color w:val="000000"/>
                              </w:rPr>
                              <w:t>open-air</w:t>
                            </w:r>
                            <w:r w:rsidR="000C4DC8" w:rsidRPr="00AA6A2C">
                              <w:rPr>
                                <w:rFonts w:ascii="Gadugi" w:hAnsi="Gadugi" w:cs="Calibri"/>
                                <w:color w:val="000000"/>
                              </w:rPr>
                              <w:t xml:space="preserve"> markets supported.</w:t>
                            </w:r>
                            <w:r w:rsidR="000C4DC8" w:rsidRPr="00AA6A2C">
                              <w:rPr>
                                <w:rFonts w:ascii="Gadugi" w:hAnsi="Gadugi" w:cs="Calibri"/>
                                <w:color w:val="000000"/>
                              </w:rPr>
                              <w:br/>
                              <w:t xml:space="preserve">- Support may include capital costs to improve the attractiveness or viability of a market, or </w:t>
                            </w:r>
                            <w:r w:rsidR="008D13E7">
                              <w:rPr>
                                <w:rFonts w:ascii="Gadugi" w:hAnsi="Gadugi" w:cs="Calibri"/>
                                <w:color w:val="000000"/>
                              </w:rPr>
                              <w:t xml:space="preserve">to </w:t>
                            </w:r>
                            <w:r w:rsidR="000C4DC8" w:rsidRPr="00AA6A2C">
                              <w:rPr>
                                <w:rFonts w:ascii="Gadugi" w:hAnsi="Gadugi" w:cs="Calibri"/>
                                <w:color w:val="000000"/>
                              </w:rPr>
                              <w:t>create new market infrastructure in a new location.</w:t>
                            </w:r>
                            <w:r w:rsidR="000C4DC8" w:rsidRPr="00AA6A2C">
                              <w:rPr>
                                <w:rFonts w:ascii="Gadugi" w:hAnsi="Gadugi" w:cs="Calibri"/>
                                <w:color w:val="000000"/>
                              </w:rPr>
                              <w:br/>
                              <w:t>- Support may also include revenue costs to assist stallholders (and adjacent businesses) to develop and grow.  This may include business support and events.</w:t>
                            </w:r>
                          </w:p>
                          <w:p w14:paraId="41A4E8F1" w14:textId="3C0CA850" w:rsidR="00FB750C" w:rsidRPr="00FB750C" w:rsidRDefault="00FB750C" w:rsidP="00FB750C">
                            <w:pPr>
                              <w:rPr>
                                <w:rFonts w:ascii="Gadugi" w:hAnsi="Gadugi" w:cs="Calibri"/>
                                <w:color w:val="000000"/>
                              </w:rPr>
                            </w:pPr>
                          </w:p>
                        </w:tc>
                      </w:tr>
                      <w:tr w:rsidR="00597D90" w:rsidRPr="008F0956" w14:paraId="1DC04F28" w14:textId="77777777" w:rsidTr="00084112">
                        <w:tc>
                          <w:tcPr>
                            <w:tcW w:w="1560" w:type="dxa"/>
                          </w:tcPr>
                          <w:p w14:paraId="2476B84D" w14:textId="77777777" w:rsidR="00597D90" w:rsidRPr="008F0956" w:rsidRDefault="00597D90" w:rsidP="00597D90">
                            <w:pPr>
                              <w:tabs>
                                <w:tab w:val="left" w:pos="4003"/>
                              </w:tabs>
                              <w:spacing w:after="160" w:line="259" w:lineRule="auto"/>
                              <w:rPr>
                                <w:rFonts w:ascii="Gadugi" w:hAnsi="Gadugi"/>
                                <w:b/>
                                <w:bCs/>
                              </w:rPr>
                            </w:pPr>
                            <w:r w:rsidRPr="008F0956">
                              <w:rPr>
                                <w:rFonts w:ascii="Gadugi" w:hAnsi="Gadugi"/>
                                <w:b/>
                                <w:bCs/>
                              </w:rPr>
                              <w:t>Measurement Unit</w:t>
                            </w:r>
                          </w:p>
                        </w:tc>
                        <w:tc>
                          <w:tcPr>
                            <w:tcW w:w="8080" w:type="dxa"/>
                            <w:shd w:val="clear" w:color="auto" w:fill="auto"/>
                          </w:tcPr>
                          <w:p w14:paraId="79892794" w14:textId="4FA12992" w:rsidR="00597D90" w:rsidRPr="00F72625" w:rsidRDefault="00F72625" w:rsidP="00597D90">
                            <w:pPr>
                              <w:tabs>
                                <w:tab w:val="left" w:pos="4003"/>
                              </w:tabs>
                              <w:spacing w:after="160" w:line="259" w:lineRule="auto"/>
                              <w:rPr>
                                <w:rFonts w:ascii="Gadugi" w:hAnsi="Gadugi"/>
                              </w:rPr>
                            </w:pPr>
                            <w:r w:rsidRPr="00F72625">
                              <w:rPr>
                                <w:rFonts w:ascii="Gadugi" w:hAnsi="Gadugi"/>
                              </w:rPr>
                              <w:t>Number of Markets</w:t>
                            </w:r>
                          </w:p>
                        </w:tc>
                      </w:tr>
                      <w:tr w:rsidR="00597D90" w:rsidRPr="008F0956" w14:paraId="74CBAE07" w14:textId="77777777" w:rsidTr="00084112">
                        <w:tc>
                          <w:tcPr>
                            <w:tcW w:w="1560" w:type="dxa"/>
                          </w:tcPr>
                          <w:p w14:paraId="75A964B4" w14:textId="77777777" w:rsidR="00597D90" w:rsidRPr="008F0956" w:rsidRDefault="00597D90" w:rsidP="00597D90">
                            <w:pPr>
                              <w:tabs>
                                <w:tab w:val="left" w:pos="4003"/>
                              </w:tabs>
                              <w:spacing w:after="160" w:line="259" w:lineRule="auto"/>
                              <w:rPr>
                                <w:rFonts w:ascii="Gadugi" w:hAnsi="Gadugi"/>
                                <w:b/>
                                <w:bCs/>
                              </w:rPr>
                            </w:pPr>
                            <w:r w:rsidRPr="008F0956">
                              <w:rPr>
                                <w:rFonts w:ascii="Gadugi" w:hAnsi="Gadugi"/>
                                <w:b/>
                                <w:bCs/>
                              </w:rPr>
                              <w:t>Evidence Required</w:t>
                            </w:r>
                          </w:p>
                        </w:tc>
                        <w:tc>
                          <w:tcPr>
                            <w:tcW w:w="8080" w:type="dxa"/>
                            <w:shd w:val="clear" w:color="auto" w:fill="auto"/>
                          </w:tcPr>
                          <w:p w14:paraId="7E894FEA" w14:textId="57142CEF" w:rsidR="00A250EB" w:rsidRPr="00C34B72" w:rsidRDefault="00A803B1" w:rsidP="00597D90">
                            <w:pPr>
                              <w:tabs>
                                <w:tab w:val="left" w:pos="4003"/>
                              </w:tabs>
                              <w:spacing w:after="160" w:line="259" w:lineRule="auto"/>
                              <w:rPr>
                                <w:rFonts w:ascii="Gadugi" w:hAnsi="Gadugi"/>
                              </w:rPr>
                            </w:pPr>
                            <w:r>
                              <w:rPr>
                                <w:rFonts w:ascii="Gadugi" w:hAnsi="Gadugi"/>
                              </w:rPr>
                              <w:t xml:space="preserve">Documentation from </w:t>
                            </w:r>
                            <w:r w:rsidR="00712E95">
                              <w:rPr>
                                <w:rFonts w:ascii="Gadugi" w:hAnsi="Gadugi"/>
                              </w:rPr>
                              <w:t>beneficiary</w:t>
                            </w:r>
                            <w:r>
                              <w:rPr>
                                <w:rFonts w:ascii="Gadugi" w:hAnsi="Gadugi"/>
                              </w:rPr>
                              <w:t xml:space="preserve"> to confirm </w:t>
                            </w:r>
                            <w:r w:rsidR="007B6948">
                              <w:rPr>
                                <w:rFonts w:ascii="Gadugi" w:hAnsi="Gadugi"/>
                              </w:rPr>
                              <w:t>markets supported including evidence of how this has been achieved.</w:t>
                            </w:r>
                            <w:r w:rsidR="00A250EB">
                              <w:rPr>
                                <w:rFonts w:ascii="Gadugi" w:hAnsi="Gadugi"/>
                              </w:rPr>
                              <w:t xml:space="preserve"> Which can include but is not limited to:</w:t>
                            </w:r>
                          </w:p>
                        </w:tc>
                      </w:tr>
                    </w:tbl>
                    <w:p w14:paraId="230E0577" w14:textId="7AF62AF0" w:rsidR="00597D90" w:rsidRDefault="00597D90"/>
                  </w:txbxContent>
                </v:textbox>
                <w10:wrap type="square" anchorx="margin"/>
              </v:shape>
            </w:pict>
          </mc:Fallback>
        </mc:AlternateContent>
      </w:r>
    </w:p>
    <w:p w14:paraId="22C4B379" w14:textId="2AFB5054" w:rsidR="00FF5C61" w:rsidRPr="00FF5C61" w:rsidRDefault="00FF5C61" w:rsidP="00FF5C61"/>
    <w:p w14:paraId="1D1E6220" w14:textId="5295DF1E" w:rsidR="00FF5C61" w:rsidRPr="00FF5C61" w:rsidRDefault="00FF5C61" w:rsidP="00FF5C61"/>
    <w:p w14:paraId="737D807A" w14:textId="03D4C969" w:rsidR="00FF5C61" w:rsidRPr="00FF5C61" w:rsidRDefault="00F03671" w:rsidP="00FF5C61">
      <w:r>
        <w:rPr>
          <w:noProof/>
        </w:rPr>
        <w:lastRenderedPageBreak/>
        <mc:AlternateContent>
          <mc:Choice Requires="wps">
            <w:drawing>
              <wp:anchor distT="45720" distB="45720" distL="114300" distR="114300" simplePos="0" relativeHeight="251797504" behindDoc="1" locked="0" layoutInCell="1" allowOverlap="1" wp14:anchorId="4BD481E9" wp14:editId="245EA5B0">
                <wp:simplePos x="0" y="0"/>
                <wp:positionH relativeFrom="page">
                  <wp:posOffset>632460</wp:posOffset>
                </wp:positionH>
                <wp:positionV relativeFrom="paragraph">
                  <wp:posOffset>346710</wp:posOffset>
                </wp:positionV>
                <wp:extent cx="6494145" cy="8102600"/>
                <wp:effectExtent l="0" t="0" r="20955" b="12700"/>
                <wp:wrapTight wrapText="bothSides">
                  <wp:wrapPolygon edited="0">
                    <wp:start x="0" y="0"/>
                    <wp:lineTo x="0" y="21583"/>
                    <wp:lineTo x="21606" y="21583"/>
                    <wp:lineTo x="21606" y="0"/>
                    <wp:lineTo x="0" y="0"/>
                  </wp:wrapPolygon>
                </wp:wrapTight>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4145" cy="8102600"/>
                        </a:xfrm>
                        <a:prstGeom prst="rect">
                          <a:avLst/>
                        </a:prstGeom>
                        <a:solidFill>
                          <a:srgbClr val="FFFFFF"/>
                        </a:solidFill>
                        <a:ln w="9525">
                          <a:solidFill>
                            <a:schemeClr val="bg1"/>
                          </a:solidFill>
                          <a:miter lim="800000"/>
                          <a:headEnd/>
                          <a:tailEnd/>
                        </a:ln>
                      </wps:spPr>
                      <wps:txbx>
                        <w:txbxContent>
                          <w:tbl>
                            <w:tblPr>
                              <w:tblStyle w:val="TableGrid"/>
                              <w:tblW w:w="9918" w:type="dxa"/>
                              <w:tblLook w:val="04A0" w:firstRow="1" w:lastRow="0" w:firstColumn="1" w:lastColumn="0" w:noHBand="0" w:noVBand="1"/>
                            </w:tblPr>
                            <w:tblGrid>
                              <w:gridCol w:w="1696"/>
                              <w:gridCol w:w="8222"/>
                            </w:tblGrid>
                            <w:tr w:rsidR="00FF5C61" w:rsidRPr="008F0956" w14:paraId="013361AD" w14:textId="77777777" w:rsidTr="00084112">
                              <w:trPr>
                                <w:trHeight w:val="555"/>
                              </w:trPr>
                              <w:tc>
                                <w:tcPr>
                                  <w:tcW w:w="9918" w:type="dxa"/>
                                  <w:gridSpan w:val="2"/>
                                  <w:shd w:val="clear" w:color="auto" w:fill="DEEAF6" w:themeFill="accent5" w:themeFillTint="33"/>
                                  <w:vAlign w:val="center"/>
                                </w:tcPr>
                                <w:p w14:paraId="0F350CA9" w14:textId="77777777" w:rsidR="00FF5C61" w:rsidRPr="008F0956" w:rsidRDefault="00FF5C61" w:rsidP="00597D90">
                                  <w:pPr>
                                    <w:spacing w:after="160" w:line="259" w:lineRule="auto"/>
                                    <w:rPr>
                                      <w:rFonts w:ascii="Gadugi" w:hAnsi="Gadugi"/>
                                      <w:b/>
                                      <w:bCs/>
                                    </w:rPr>
                                  </w:pPr>
                                  <w:r w:rsidRPr="008F0956">
                                    <w:rPr>
                                      <w:rFonts w:ascii="Gadugi" w:hAnsi="Gadugi"/>
                                      <w:b/>
                                      <w:bCs/>
                                    </w:rPr>
                                    <w:t>Number of Businesses Receiving Grants</w:t>
                                  </w:r>
                                </w:p>
                              </w:tc>
                            </w:tr>
                            <w:tr w:rsidR="00FF5C61" w:rsidRPr="008F0956" w14:paraId="3A653E03" w14:textId="77777777" w:rsidTr="00084112">
                              <w:tc>
                                <w:tcPr>
                                  <w:tcW w:w="1696" w:type="dxa"/>
                                </w:tcPr>
                                <w:p w14:paraId="2B36D8C1" w14:textId="77777777" w:rsidR="00FF5C61" w:rsidRPr="008F0956" w:rsidRDefault="00FF5C61" w:rsidP="00597D90">
                                  <w:pPr>
                                    <w:spacing w:after="160" w:line="259" w:lineRule="auto"/>
                                    <w:rPr>
                                      <w:rFonts w:ascii="Gadugi" w:hAnsi="Gadugi"/>
                                      <w:b/>
                                      <w:bCs/>
                                    </w:rPr>
                                  </w:pPr>
                                  <w:r w:rsidRPr="008F0956">
                                    <w:rPr>
                                      <w:rFonts w:ascii="Gadugi" w:hAnsi="Gadugi"/>
                                      <w:b/>
                                      <w:bCs/>
                                    </w:rPr>
                                    <w:t>UKSPF Interventions</w:t>
                                  </w:r>
                                </w:p>
                              </w:tc>
                              <w:tc>
                                <w:tcPr>
                                  <w:tcW w:w="8222" w:type="dxa"/>
                                </w:tcPr>
                                <w:p w14:paraId="722632B6" w14:textId="77777777" w:rsidR="00FF5C61" w:rsidRPr="008F0956" w:rsidRDefault="00FF5C61" w:rsidP="00597D90">
                                  <w:pPr>
                                    <w:spacing w:line="259" w:lineRule="auto"/>
                                    <w:rPr>
                                      <w:rFonts w:ascii="Gadugi" w:hAnsi="Gadugi"/>
                                    </w:rPr>
                                  </w:pPr>
                                  <w:r w:rsidRPr="008F0956">
                                    <w:rPr>
                                      <w:rFonts w:ascii="Gadugi" w:hAnsi="Gadugi"/>
                                    </w:rPr>
                                    <w:t>E16: Open Markets &amp; Town Centre Retail &amp; Service Sector</w:t>
                                  </w:r>
                                </w:p>
                                <w:p w14:paraId="3E746A37" w14:textId="77777777" w:rsidR="00FF5C61" w:rsidRPr="008F0956" w:rsidRDefault="00FF5C61" w:rsidP="00597D90">
                                  <w:pPr>
                                    <w:spacing w:line="259" w:lineRule="auto"/>
                                    <w:rPr>
                                      <w:rFonts w:ascii="Gadugi" w:hAnsi="Gadugi"/>
                                    </w:rPr>
                                  </w:pPr>
                                  <w:r w:rsidRPr="008F0956">
                                    <w:rPr>
                                      <w:rFonts w:ascii="Gadugi" w:hAnsi="Gadugi"/>
                                    </w:rPr>
                                    <w:t>E17: Development &amp; Promotion of Visitor Economy</w:t>
                                  </w:r>
                                </w:p>
                                <w:p w14:paraId="131B860B" w14:textId="77777777" w:rsidR="00FF5C61" w:rsidRPr="008F0956" w:rsidRDefault="00FF5C61" w:rsidP="00597D90">
                                  <w:pPr>
                                    <w:spacing w:line="259" w:lineRule="auto"/>
                                    <w:rPr>
                                      <w:rFonts w:ascii="Gadugi" w:hAnsi="Gadugi"/>
                                    </w:rPr>
                                  </w:pPr>
                                  <w:r w:rsidRPr="008F0956">
                                    <w:rPr>
                                      <w:rFonts w:ascii="Gadugi" w:hAnsi="Gadugi"/>
                                    </w:rPr>
                                    <w:t>E18: Supporting Made Smarter Adoption</w:t>
                                  </w:r>
                                </w:p>
                                <w:p w14:paraId="21F2011B" w14:textId="77777777" w:rsidR="00FF5C61" w:rsidRPr="008F0956" w:rsidRDefault="00FF5C61" w:rsidP="00597D90">
                                  <w:pPr>
                                    <w:spacing w:line="259" w:lineRule="auto"/>
                                    <w:rPr>
                                      <w:rFonts w:ascii="Gadugi" w:hAnsi="Gadugi"/>
                                    </w:rPr>
                                  </w:pPr>
                                  <w:r w:rsidRPr="008F0956">
                                    <w:rPr>
                                      <w:rFonts w:ascii="Gadugi" w:hAnsi="Gadugi"/>
                                    </w:rPr>
                                    <w:t>E19: Investment in Research and Development at the Local Level</w:t>
                                  </w:r>
                                </w:p>
                                <w:p w14:paraId="5C21299F" w14:textId="77777777" w:rsidR="00FF5C61" w:rsidRPr="008F0956" w:rsidRDefault="00FF5C61" w:rsidP="00597D90">
                                  <w:pPr>
                                    <w:spacing w:line="259" w:lineRule="auto"/>
                                    <w:rPr>
                                      <w:rFonts w:ascii="Gadugi" w:hAnsi="Gadugi"/>
                                    </w:rPr>
                                  </w:pPr>
                                  <w:r w:rsidRPr="008F0956">
                                    <w:rPr>
                                      <w:rFonts w:ascii="Gadugi" w:hAnsi="Gadugi"/>
                                    </w:rPr>
                                    <w:t>E20: R&amp;D Grants Supporting Innovative Product &amp; Service Development</w:t>
                                  </w:r>
                                </w:p>
                                <w:p w14:paraId="7F46972B" w14:textId="77777777" w:rsidR="00FF5C61" w:rsidRPr="008F0956" w:rsidRDefault="00FF5C61" w:rsidP="00597D90">
                                  <w:pPr>
                                    <w:spacing w:line="259" w:lineRule="auto"/>
                                    <w:rPr>
                                      <w:rFonts w:ascii="Gadugi" w:hAnsi="Gadugi"/>
                                    </w:rPr>
                                  </w:pPr>
                                  <w:r w:rsidRPr="008F0956">
                                    <w:rPr>
                                      <w:rFonts w:ascii="Gadugi" w:hAnsi="Gadugi"/>
                                    </w:rPr>
                                    <w:t>E22: Enterprise Infrastructure &amp; Employment/ Innovation Sites</w:t>
                                  </w:r>
                                </w:p>
                                <w:p w14:paraId="522247BA" w14:textId="77777777" w:rsidR="00FF5C61" w:rsidRPr="008F0956" w:rsidRDefault="00FF5C61" w:rsidP="00597D90">
                                  <w:pPr>
                                    <w:spacing w:line="259" w:lineRule="auto"/>
                                    <w:rPr>
                                      <w:rFonts w:ascii="Gadugi" w:hAnsi="Gadugi"/>
                                    </w:rPr>
                                  </w:pPr>
                                  <w:r w:rsidRPr="008F0956">
                                    <w:rPr>
                                      <w:rFonts w:ascii="Gadugi" w:hAnsi="Gadugi"/>
                                    </w:rPr>
                                    <w:t>E23: Strengthening Local Entrepreneurial Ecosystems</w:t>
                                  </w:r>
                                </w:p>
                                <w:p w14:paraId="08269532" w14:textId="77777777" w:rsidR="00FF5C61" w:rsidRPr="008F0956" w:rsidRDefault="00FF5C61" w:rsidP="00597D90">
                                  <w:pPr>
                                    <w:spacing w:line="259" w:lineRule="auto"/>
                                    <w:rPr>
                                      <w:rFonts w:ascii="Gadugi" w:hAnsi="Gadugi"/>
                                    </w:rPr>
                                  </w:pPr>
                                  <w:r w:rsidRPr="008F0956">
                                    <w:rPr>
                                      <w:rFonts w:ascii="Gadugi" w:hAnsi="Gadugi"/>
                                    </w:rPr>
                                    <w:t>E24: Training Hubs, Business Support Offers, Incubators</w:t>
                                  </w:r>
                                </w:p>
                                <w:p w14:paraId="4B3664D9" w14:textId="77777777" w:rsidR="00FF5C61" w:rsidRPr="008F0956" w:rsidRDefault="00FF5C61" w:rsidP="00597D90">
                                  <w:pPr>
                                    <w:spacing w:line="259" w:lineRule="auto"/>
                                    <w:rPr>
                                      <w:rFonts w:ascii="Gadugi" w:hAnsi="Gadugi"/>
                                    </w:rPr>
                                  </w:pPr>
                                  <w:r w:rsidRPr="008F0956">
                                    <w:rPr>
                                      <w:rFonts w:ascii="Gadugi" w:hAnsi="Gadugi"/>
                                    </w:rPr>
                                    <w:t>E25: Bid for &amp; Host International Business Events &amp; Conferences</w:t>
                                  </w:r>
                                </w:p>
                                <w:p w14:paraId="00C7AFD4" w14:textId="77777777" w:rsidR="00FF5C61" w:rsidRPr="008F0956" w:rsidRDefault="00FF5C61" w:rsidP="00597D90">
                                  <w:pPr>
                                    <w:spacing w:line="259" w:lineRule="auto"/>
                                    <w:rPr>
                                      <w:rFonts w:ascii="Gadugi" w:hAnsi="Gadugi"/>
                                    </w:rPr>
                                  </w:pPr>
                                  <w:r w:rsidRPr="008F0956">
                                    <w:rPr>
                                      <w:rFonts w:ascii="Gadugi" w:hAnsi="Gadugi"/>
                                    </w:rPr>
                                    <w:t>E26: Growing the Local Social Economy</w:t>
                                  </w:r>
                                </w:p>
                                <w:p w14:paraId="07B10713" w14:textId="77777777" w:rsidR="00FF5C61" w:rsidRPr="008F0956" w:rsidRDefault="00FF5C61" w:rsidP="00597D90">
                                  <w:pPr>
                                    <w:spacing w:line="259" w:lineRule="auto"/>
                                    <w:rPr>
                                      <w:rFonts w:ascii="Gadugi" w:hAnsi="Gadugi"/>
                                    </w:rPr>
                                  </w:pPr>
                                  <w:r w:rsidRPr="008F0956">
                                    <w:rPr>
                                      <w:rFonts w:ascii="Gadugi" w:hAnsi="Gadugi"/>
                                    </w:rPr>
                                    <w:t>E27: Develop Angel Investor Networks</w:t>
                                  </w:r>
                                </w:p>
                                <w:p w14:paraId="2D691A14" w14:textId="77777777" w:rsidR="00FF5C61" w:rsidRPr="008F0956" w:rsidRDefault="00FF5C61" w:rsidP="00597D90">
                                  <w:pPr>
                                    <w:spacing w:line="259" w:lineRule="auto"/>
                                    <w:rPr>
                                      <w:rFonts w:ascii="Gadugi" w:hAnsi="Gadugi"/>
                                    </w:rPr>
                                  </w:pPr>
                                  <w:r w:rsidRPr="008F0956">
                                    <w:rPr>
                                      <w:rFonts w:ascii="Gadugi" w:hAnsi="Gadugi"/>
                                    </w:rPr>
                                    <w:t>E28: Export Grants to Grow Overseas Trading etc</w:t>
                                  </w:r>
                                </w:p>
                                <w:p w14:paraId="341A3CC2" w14:textId="77777777" w:rsidR="00FF5C61" w:rsidRPr="008F0956" w:rsidRDefault="00FF5C61" w:rsidP="00597D90">
                                  <w:pPr>
                                    <w:spacing w:line="259" w:lineRule="auto"/>
                                    <w:rPr>
                                      <w:rFonts w:ascii="Gadugi" w:hAnsi="Gadugi"/>
                                    </w:rPr>
                                  </w:pPr>
                                  <w:r w:rsidRPr="008F0956">
                                    <w:rPr>
                                      <w:rFonts w:ascii="Gadugi" w:hAnsi="Gadugi"/>
                                    </w:rPr>
                                    <w:t>E29: Supporting Decarbonisation Whilst Growing the Local Economy</w:t>
                                  </w:r>
                                </w:p>
                                <w:p w14:paraId="6D99A53E" w14:textId="77777777" w:rsidR="00FF5C61" w:rsidRPr="008F0956" w:rsidRDefault="00FF5C61" w:rsidP="00597D90">
                                  <w:pPr>
                                    <w:spacing w:line="259" w:lineRule="auto"/>
                                    <w:rPr>
                                      <w:rFonts w:ascii="Gadugi" w:hAnsi="Gadugi"/>
                                    </w:rPr>
                                  </w:pPr>
                                  <w:r w:rsidRPr="008F0956">
                                    <w:rPr>
                                      <w:rFonts w:ascii="Gadugi" w:hAnsi="Gadugi"/>
                                    </w:rPr>
                                    <w:t>E30: Business Support Measures to Drive Employment Growth</w:t>
                                  </w:r>
                                </w:p>
                              </w:tc>
                            </w:tr>
                            <w:tr w:rsidR="00FF5C61" w:rsidRPr="008F0956" w14:paraId="3ADC3C88" w14:textId="77777777" w:rsidTr="00084112">
                              <w:tc>
                                <w:tcPr>
                                  <w:tcW w:w="1696" w:type="dxa"/>
                                </w:tcPr>
                                <w:p w14:paraId="5908CC55" w14:textId="77777777" w:rsidR="00FF5C61" w:rsidRPr="008F0956" w:rsidRDefault="00FF5C61" w:rsidP="00597D90">
                                  <w:pPr>
                                    <w:spacing w:after="160" w:line="259" w:lineRule="auto"/>
                                    <w:rPr>
                                      <w:rFonts w:ascii="Gadugi" w:hAnsi="Gadugi"/>
                                      <w:b/>
                                      <w:bCs/>
                                    </w:rPr>
                                  </w:pPr>
                                  <w:r w:rsidRPr="008F0956">
                                    <w:rPr>
                                      <w:rFonts w:ascii="Gadugi" w:hAnsi="Gadugi"/>
                                      <w:b/>
                                      <w:bCs/>
                                    </w:rPr>
                                    <w:t>Definition</w:t>
                                  </w:r>
                                </w:p>
                              </w:tc>
                              <w:tc>
                                <w:tcPr>
                                  <w:tcW w:w="8222" w:type="dxa"/>
                                </w:tcPr>
                                <w:p w14:paraId="170C481B" w14:textId="1FED4CBD" w:rsidR="00D24894" w:rsidRDefault="00FF5C61" w:rsidP="00597D90">
                                  <w:pPr>
                                    <w:spacing w:after="160" w:line="259" w:lineRule="auto"/>
                                    <w:rPr>
                                      <w:rFonts w:ascii="Gadugi" w:hAnsi="Gadugi"/>
                                    </w:rPr>
                                  </w:pPr>
                                  <w:r w:rsidRPr="008F0956">
                                    <w:rPr>
                                      <w:rFonts w:ascii="Gadugi" w:hAnsi="Gadugi"/>
                                    </w:rPr>
                                    <w:t xml:space="preserve">Number of </w:t>
                                  </w:r>
                                  <w:r w:rsidR="00B21B8F">
                                    <w:rPr>
                                      <w:rFonts w:ascii="Gadugi" w:hAnsi="Gadugi"/>
                                    </w:rPr>
                                    <w:t>businesses</w:t>
                                  </w:r>
                                  <w:r w:rsidRPr="008F0956">
                                    <w:rPr>
                                      <w:rFonts w:ascii="Gadugi" w:hAnsi="Gadugi"/>
                                    </w:rPr>
                                    <w:t xml:space="preserve"> receiving grants. </w:t>
                                  </w:r>
                                  <w:r w:rsidR="00610905">
                                    <w:rPr>
                                      <w:rFonts w:ascii="Gadugi" w:hAnsi="Gadugi"/>
                                    </w:rPr>
                                    <w:t>Businesses</w:t>
                                  </w:r>
                                  <w:r w:rsidRPr="008F0956">
                                    <w:rPr>
                                      <w:rFonts w:ascii="Gadugi" w:hAnsi="Gadugi"/>
                                    </w:rPr>
                                    <w:t xml:space="preserve"> will be one of the following</w:t>
                                  </w:r>
                                  <w:r w:rsidR="005C68B2">
                                    <w:rPr>
                                      <w:rFonts w:ascii="Gadugi" w:hAnsi="Gadugi"/>
                                    </w:rPr>
                                    <w:t>:</w:t>
                                  </w:r>
                                </w:p>
                                <w:p w14:paraId="5ED9795C" w14:textId="04ADB52E" w:rsidR="00FF5C61" w:rsidRPr="008F0956" w:rsidRDefault="00FF5C61" w:rsidP="00597D90">
                                  <w:pPr>
                                    <w:spacing w:after="160" w:line="259" w:lineRule="auto"/>
                                    <w:rPr>
                                      <w:rFonts w:ascii="Gadugi" w:hAnsi="Gadugi"/>
                                    </w:rPr>
                                  </w:pPr>
                                  <w:r w:rsidRPr="008F0956">
                                    <w:rPr>
                                      <w:rFonts w:ascii="Gadugi" w:hAnsi="Gadugi"/>
                                    </w:rPr>
                                    <w:t xml:space="preserve">The end beneficiary and the recipient of the award itself, for example, a local authority, higher education institute or an organisation representing a specific sector who may be undertaking a feasibility study. </w:t>
                                  </w:r>
                                </w:p>
                                <w:p w14:paraId="5811B867" w14:textId="77777777" w:rsidR="00FF5C61" w:rsidRPr="008F0956" w:rsidRDefault="00FF5C61" w:rsidP="00597D90">
                                  <w:pPr>
                                    <w:spacing w:after="160" w:line="259" w:lineRule="auto"/>
                                    <w:rPr>
                                      <w:rFonts w:ascii="Gadugi" w:hAnsi="Gadugi"/>
                                    </w:rPr>
                                  </w:pPr>
                                  <w:r w:rsidRPr="008F0956">
                                    <w:rPr>
                                      <w:rFonts w:ascii="Gadugi" w:hAnsi="Gadugi"/>
                                    </w:rPr>
                                    <w:t>An organisation that is an end beneficiary and does not fit into the above description nor can be classified under the business output indicators, for example, a charitable organisation.</w:t>
                                  </w:r>
                                </w:p>
                              </w:tc>
                            </w:tr>
                            <w:tr w:rsidR="00FF5C61" w:rsidRPr="008F0956" w14:paraId="285D7BB3" w14:textId="77777777" w:rsidTr="00084112">
                              <w:trPr>
                                <w:trHeight w:val="488"/>
                              </w:trPr>
                              <w:tc>
                                <w:tcPr>
                                  <w:tcW w:w="1696" w:type="dxa"/>
                                </w:tcPr>
                                <w:p w14:paraId="2E0B0393" w14:textId="77777777" w:rsidR="00FF5C61" w:rsidRPr="008F0956" w:rsidRDefault="00FF5C61" w:rsidP="00597D90">
                                  <w:pPr>
                                    <w:spacing w:after="160" w:line="259" w:lineRule="auto"/>
                                    <w:rPr>
                                      <w:rFonts w:ascii="Gadugi" w:hAnsi="Gadugi"/>
                                      <w:b/>
                                      <w:bCs/>
                                    </w:rPr>
                                  </w:pPr>
                                  <w:r w:rsidRPr="008F0956">
                                    <w:rPr>
                                      <w:rFonts w:ascii="Gadugi" w:hAnsi="Gadugi"/>
                                      <w:b/>
                                      <w:bCs/>
                                    </w:rPr>
                                    <w:t>Measurement Unit</w:t>
                                  </w:r>
                                </w:p>
                              </w:tc>
                              <w:tc>
                                <w:tcPr>
                                  <w:tcW w:w="8222" w:type="dxa"/>
                                </w:tcPr>
                                <w:p w14:paraId="7794F3E4" w14:textId="77777777" w:rsidR="00FF5C61" w:rsidRPr="008F0956" w:rsidRDefault="00FF5C61" w:rsidP="00597D90">
                                  <w:pPr>
                                    <w:spacing w:after="160" w:line="259" w:lineRule="auto"/>
                                    <w:rPr>
                                      <w:rFonts w:ascii="Gadugi" w:hAnsi="Gadugi"/>
                                    </w:rPr>
                                  </w:pPr>
                                  <w:r w:rsidRPr="008F0956">
                                    <w:rPr>
                                      <w:rFonts w:ascii="Gadugi" w:hAnsi="Gadugi"/>
                                    </w:rPr>
                                    <w:t>Number of organisations</w:t>
                                  </w:r>
                                </w:p>
                              </w:tc>
                            </w:tr>
                            <w:tr w:rsidR="00FF5C61" w:rsidRPr="008F0956" w14:paraId="1EB12325" w14:textId="77777777" w:rsidTr="00084112">
                              <w:tc>
                                <w:tcPr>
                                  <w:tcW w:w="1696" w:type="dxa"/>
                                </w:tcPr>
                                <w:p w14:paraId="255F3DE6" w14:textId="77777777" w:rsidR="00FF5C61" w:rsidRPr="008F0956" w:rsidRDefault="00FF5C61" w:rsidP="00597D90">
                                  <w:pPr>
                                    <w:spacing w:after="160" w:line="259" w:lineRule="auto"/>
                                    <w:rPr>
                                      <w:rFonts w:ascii="Gadugi" w:hAnsi="Gadugi"/>
                                      <w:b/>
                                      <w:bCs/>
                                    </w:rPr>
                                  </w:pPr>
                                  <w:r w:rsidRPr="008F0956">
                                    <w:rPr>
                                      <w:rFonts w:ascii="Gadugi" w:hAnsi="Gadugi"/>
                                      <w:b/>
                                      <w:bCs/>
                                    </w:rPr>
                                    <w:t>Evidence Required</w:t>
                                  </w:r>
                                </w:p>
                              </w:tc>
                              <w:tc>
                                <w:tcPr>
                                  <w:tcW w:w="8222" w:type="dxa"/>
                                </w:tcPr>
                                <w:p w14:paraId="71F1418E" w14:textId="3DD3E50A" w:rsidR="00303687" w:rsidRDefault="001079F7" w:rsidP="00597D90">
                                  <w:pPr>
                                    <w:rPr>
                                      <w:rFonts w:ascii="Gadugi" w:hAnsi="Gadugi"/>
                                    </w:rPr>
                                  </w:pPr>
                                  <w:r>
                                    <w:rPr>
                                      <w:rFonts w:ascii="Gadugi" w:hAnsi="Gadugi"/>
                                    </w:rPr>
                                    <w:t>Record of B</w:t>
                                  </w:r>
                                  <w:r w:rsidR="00D94F9F">
                                    <w:rPr>
                                      <w:rFonts w:ascii="Gadugi" w:hAnsi="Gadugi"/>
                                    </w:rPr>
                                    <w:t>eneficiary</w:t>
                                  </w:r>
                                  <w:r>
                                    <w:rPr>
                                      <w:rFonts w:ascii="Gadugi" w:hAnsi="Gadugi"/>
                                    </w:rPr>
                                    <w:t xml:space="preserve"> – Name, Address </w:t>
                                  </w:r>
                                  <w:r w:rsidR="00303687">
                                    <w:rPr>
                                      <w:rFonts w:ascii="Gadugi" w:hAnsi="Gadugi"/>
                                    </w:rPr>
                                    <w:t>(including</w:t>
                                  </w:r>
                                  <w:r>
                                    <w:rPr>
                                      <w:rFonts w:ascii="Gadugi" w:hAnsi="Gadugi"/>
                                    </w:rPr>
                                    <w:t xml:space="preserve"> post code</w:t>
                                  </w:r>
                                  <w:r w:rsidR="00303687">
                                    <w:rPr>
                                      <w:rFonts w:ascii="Gadugi" w:hAnsi="Gadugi"/>
                                    </w:rPr>
                                    <w:t>)</w:t>
                                  </w:r>
                                  <w:r>
                                    <w:rPr>
                                      <w:rFonts w:ascii="Gadugi" w:hAnsi="Gadugi"/>
                                    </w:rPr>
                                    <w:t xml:space="preserve">, contact details, company registration number, </w:t>
                                  </w:r>
                                  <w:r w:rsidR="00303687">
                                    <w:rPr>
                                      <w:rFonts w:ascii="Gadugi" w:hAnsi="Gadugi"/>
                                    </w:rPr>
                                    <w:t>if</w:t>
                                  </w:r>
                                  <w:r>
                                    <w:rPr>
                                      <w:rFonts w:ascii="Gadugi" w:hAnsi="Gadugi"/>
                                    </w:rPr>
                                    <w:t xml:space="preserve"> </w:t>
                                  </w:r>
                                  <w:r w:rsidR="00303687">
                                    <w:rPr>
                                      <w:rFonts w:ascii="Gadugi" w:hAnsi="Gadugi"/>
                                    </w:rPr>
                                    <w:t>applicable</w:t>
                                  </w:r>
                                  <w:r>
                                    <w:rPr>
                                      <w:rFonts w:ascii="Gadugi" w:hAnsi="Gadugi"/>
                                    </w:rPr>
                                    <w:t xml:space="preserve">. </w:t>
                                  </w:r>
                                </w:p>
                                <w:p w14:paraId="1CC90B34" w14:textId="77777777" w:rsidR="00303687" w:rsidRDefault="00303687" w:rsidP="00597D90">
                                  <w:pPr>
                                    <w:rPr>
                                      <w:rFonts w:ascii="Gadugi" w:hAnsi="Gadugi"/>
                                    </w:rPr>
                                  </w:pPr>
                                </w:p>
                                <w:p w14:paraId="2D367EF4" w14:textId="42439D44" w:rsidR="0094233F" w:rsidRPr="008F0956" w:rsidRDefault="00E36DE0" w:rsidP="00084112">
                                  <w:pPr>
                                    <w:rPr>
                                      <w:rFonts w:ascii="Gadugi" w:hAnsi="Gadugi"/>
                                    </w:rPr>
                                  </w:pPr>
                                  <w:r>
                                    <w:rPr>
                                      <w:rFonts w:ascii="Gadugi" w:hAnsi="Gadugi"/>
                                    </w:rPr>
                                    <w:t xml:space="preserve">Documentation demonstrating the </w:t>
                                  </w:r>
                                  <w:r w:rsidR="00967B79">
                                    <w:rPr>
                                      <w:rFonts w:ascii="Gadugi" w:hAnsi="Gadugi"/>
                                    </w:rPr>
                                    <w:t xml:space="preserve">support provided and </w:t>
                                  </w:r>
                                  <w:r w:rsidR="0094233F">
                                    <w:rPr>
                                      <w:rFonts w:ascii="Gadugi" w:hAnsi="Gadugi"/>
                                    </w:rPr>
                                    <w:t>evidence of</w:t>
                                  </w:r>
                                  <w:r w:rsidR="00084112">
                                    <w:rPr>
                                      <w:rFonts w:ascii="Gadugi" w:hAnsi="Gadugi"/>
                                    </w:rPr>
                                    <w:t xml:space="preserve"> the</w:t>
                                  </w:r>
                                  <w:r w:rsidR="0094233F">
                                    <w:rPr>
                                      <w:rFonts w:ascii="Gadugi" w:hAnsi="Gadugi"/>
                                    </w:rPr>
                                    <w:t xml:space="preserve"> </w:t>
                                  </w:r>
                                  <w:r w:rsidR="00967B79">
                                    <w:rPr>
                                      <w:rFonts w:ascii="Gadugi" w:hAnsi="Gadugi"/>
                                    </w:rPr>
                                    <w:t>grant award given</w:t>
                                  </w:r>
                                  <w:r w:rsidR="00377BD1">
                                    <w:rPr>
                                      <w:rFonts w:ascii="Gadugi" w:hAnsi="Gadugi"/>
                                    </w:rPr>
                                    <w:t xml:space="preserve"> as well as outcomes and outputs as a consequence of the grant award.</w:t>
                                  </w:r>
                                </w:p>
                              </w:tc>
                            </w:tr>
                          </w:tbl>
                          <w:p w14:paraId="0C9E0761" w14:textId="77777777" w:rsidR="00FF5C61" w:rsidRDefault="00FF5C61" w:rsidP="00FF5C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481E9" id="_x0000_s1029" type="#_x0000_t202" style="position:absolute;margin-left:49.8pt;margin-top:27.3pt;width:511.35pt;height:638pt;z-index:-2515189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" strokecolor="white [3212]">
                <v:textbox>
                  <w:txbxContent>
                    <w:tbl>
                      <w:tblPr>
                        <w:tblStyle w:val="TableGrid"/>
                        <w:tblW w:w="9918" w:type="dxa"/>
                        <w:tblLook w:val="04A0" w:firstRow="1" w:lastRow="0" w:firstColumn="1" w:lastColumn="0" w:noHBand="0" w:noVBand="1"/>
                      </w:tblPr>
                      <w:tblGrid>
                        <w:gridCol w:w="1696"/>
                        <w:gridCol w:w="8222"/>
                      </w:tblGrid>
                      <w:tr w:rsidR="00FF5C61" w:rsidRPr="008F0956" w14:paraId="013361AD" w14:textId="77777777" w:rsidTr="00084112">
                        <w:trPr>
                          <w:trHeight w:val="555"/>
                        </w:trPr>
                        <w:tc>
                          <w:tcPr>
                            <w:tcW w:w="9918" w:type="dxa"/>
                            <w:gridSpan w:val="2"/>
                            <w:shd w:val="clear" w:color="auto" w:fill="DEEAF6" w:themeFill="accent5" w:themeFillTint="33"/>
                            <w:vAlign w:val="center"/>
                          </w:tcPr>
                          <w:p w14:paraId="0F350CA9" w14:textId="77777777" w:rsidR="00FF5C61" w:rsidRPr="008F0956" w:rsidRDefault="00FF5C61" w:rsidP="00597D90">
                            <w:pPr>
                              <w:spacing w:after="160" w:line="259" w:lineRule="auto"/>
                              <w:rPr>
                                <w:rFonts w:ascii="Gadugi" w:hAnsi="Gadugi"/>
                                <w:b/>
                                <w:bCs/>
                              </w:rPr>
                            </w:pPr>
                            <w:r w:rsidRPr="008F0956">
                              <w:rPr>
                                <w:rFonts w:ascii="Gadugi" w:hAnsi="Gadugi"/>
                                <w:b/>
                                <w:bCs/>
                              </w:rPr>
                              <w:t>Number of Businesses Receiving Grants</w:t>
                            </w:r>
                          </w:p>
                        </w:tc>
                      </w:tr>
                      <w:tr w:rsidR="00FF5C61" w:rsidRPr="008F0956" w14:paraId="3A653E03" w14:textId="77777777" w:rsidTr="00084112">
                        <w:tc>
                          <w:tcPr>
                            <w:tcW w:w="1696" w:type="dxa"/>
                          </w:tcPr>
                          <w:p w14:paraId="2B36D8C1" w14:textId="77777777" w:rsidR="00FF5C61" w:rsidRPr="008F0956" w:rsidRDefault="00FF5C61" w:rsidP="00597D90">
                            <w:pPr>
                              <w:spacing w:after="160" w:line="259" w:lineRule="auto"/>
                              <w:rPr>
                                <w:rFonts w:ascii="Gadugi" w:hAnsi="Gadugi"/>
                                <w:b/>
                                <w:bCs/>
                              </w:rPr>
                            </w:pPr>
                            <w:r w:rsidRPr="008F0956">
                              <w:rPr>
                                <w:rFonts w:ascii="Gadugi" w:hAnsi="Gadugi"/>
                                <w:b/>
                                <w:bCs/>
                              </w:rPr>
                              <w:t>UKSPF Interventions</w:t>
                            </w:r>
                          </w:p>
                        </w:tc>
                        <w:tc>
                          <w:tcPr>
                            <w:tcW w:w="8222" w:type="dxa"/>
                          </w:tcPr>
                          <w:p w14:paraId="722632B6" w14:textId="77777777" w:rsidR="00FF5C61" w:rsidRPr="008F0956" w:rsidRDefault="00FF5C61" w:rsidP="00597D90">
                            <w:pPr>
                              <w:spacing w:line="259" w:lineRule="auto"/>
                              <w:rPr>
                                <w:rFonts w:ascii="Gadugi" w:hAnsi="Gadugi"/>
                              </w:rPr>
                            </w:pPr>
                            <w:r w:rsidRPr="008F0956">
                              <w:rPr>
                                <w:rFonts w:ascii="Gadugi" w:hAnsi="Gadugi"/>
                              </w:rPr>
                              <w:t>E16: Open Markets &amp; Town Centre Retail &amp; Service Sector</w:t>
                            </w:r>
                          </w:p>
                          <w:p w14:paraId="3E746A37" w14:textId="77777777" w:rsidR="00FF5C61" w:rsidRPr="008F0956" w:rsidRDefault="00FF5C61" w:rsidP="00597D90">
                            <w:pPr>
                              <w:spacing w:line="259" w:lineRule="auto"/>
                              <w:rPr>
                                <w:rFonts w:ascii="Gadugi" w:hAnsi="Gadugi"/>
                              </w:rPr>
                            </w:pPr>
                            <w:r w:rsidRPr="008F0956">
                              <w:rPr>
                                <w:rFonts w:ascii="Gadugi" w:hAnsi="Gadugi"/>
                              </w:rPr>
                              <w:t>E17: Development &amp; Promotion of Visitor Economy</w:t>
                            </w:r>
                          </w:p>
                          <w:p w14:paraId="131B860B" w14:textId="77777777" w:rsidR="00FF5C61" w:rsidRPr="008F0956" w:rsidRDefault="00FF5C61" w:rsidP="00597D90">
                            <w:pPr>
                              <w:spacing w:line="259" w:lineRule="auto"/>
                              <w:rPr>
                                <w:rFonts w:ascii="Gadugi" w:hAnsi="Gadugi"/>
                              </w:rPr>
                            </w:pPr>
                            <w:r w:rsidRPr="008F0956">
                              <w:rPr>
                                <w:rFonts w:ascii="Gadugi" w:hAnsi="Gadugi"/>
                              </w:rPr>
                              <w:t>E18: Supporting Made Smarter Adoption</w:t>
                            </w:r>
                          </w:p>
                          <w:p w14:paraId="21F2011B" w14:textId="77777777" w:rsidR="00FF5C61" w:rsidRPr="008F0956" w:rsidRDefault="00FF5C61" w:rsidP="00597D90">
                            <w:pPr>
                              <w:spacing w:line="259" w:lineRule="auto"/>
                              <w:rPr>
                                <w:rFonts w:ascii="Gadugi" w:hAnsi="Gadugi"/>
                              </w:rPr>
                            </w:pPr>
                            <w:r w:rsidRPr="008F0956">
                              <w:rPr>
                                <w:rFonts w:ascii="Gadugi" w:hAnsi="Gadugi"/>
                              </w:rPr>
                              <w:t>E19: Investment in Research and Development at the Local Level</w:t>
                            </w:r>
                          </w:p>
                          <w:p w14:paraId="5C21299F" w14:textId="77777777" w:rsidR="00FF5C61" w:rsidRPr="008F0956" w:rsidRDefault="00FF5C61" w:rsidP="00597D90">
                            <w:pPr>
                              <w:spacing w:line="259" w:lineRule="auto"/>
                              <w:rPr>
                                <w:rFonts w:ascii="Gadugi" w:hAnsi="Gadugi"/>
                              </w:rPr>
                            </w:pPr>
                            <w:r w:rsidRPr="008F0956">
                              <w:rPr>
                                <w:rFonts w:ascii="Gadugi" w:hAnsi="Gadugi"/>
                              </w:rPr>
                              <w:t>E20: R&amp;D Grants Supporting Innovative Product &amp; Service Development</w:t>
                            </w:r>
                          </w:p>
                          <w:p w14:paraId="7F46972B" w14:textId="77777777" w:rsidR="00FF5C61" w:rsidRPr="008F0956" w:rsidRDefault="00FF5C61" w:rsidP="00597D90">
                            <w:pPr>
                              <w:spacing w:line="259" w:lineRule="auto"/>
                              <w:rPr>
                                <w:rFonts w:ascii="Gadugi" w:hAnsi="Gadugi"/>
                              </w:rPr>
                            </w:pPr>
                            <w:r w:rsidRPr="008F0956">
                              <w:rPr>
                                <w:rFonts w:ascii="Gadugi" w:hAnsi="Gadugi"/>
                              </w:rPr>
                              <w:t>E22: Enterprise Infrastructure &amp; Employment/ Innovation Sites</w:t>
                            </w:r>
                          </w:p>
                          <w:p w14:paraId="522247BA" w14:textId="77777777" w:rsidR="00FF5C61" w:rsidRPr="008F0956" w:rsidRDefault="00FF5C61" w:rsidP="00597D90">
                            <w:pPr>
                              <w:spacing w:line="259" w:lineRule="auto"/>
                              <w:rPr>
                                <w:rFonts w:ascii="Gadugi" w:hAnsi="Gadugi"/>
                              </w:rPr>
                            </w:pPr>
                            <w:r w:rsidRPr="008F0956">
                              <w:rPr>
                                <w:rFonts w:ascii="Gadugi" w:hAnsi="Gadugi"/>
                              </w:rPr>
                              <w:t>E23: Strengthening Local Entrepreneurial Ecosystems</w:t>
                            </w:r>
                          </w:p>
                          <w:p w14:paraId="08269532" w14:textId="77777777" w:rsidR="00FF5C61" w:rsidRPr="008F0956" w:rsidRDefault="00FF5C61" w:rsidP="00597D90">
                            <w:pPr>
                              <w:spacing w:line="259" w:lineRule="auto"/>
                              <w:rPr>
                                <w:rFonts w:ascii="Gadugi" w:hAnsi="Gadugi"/>
                              </w:rPr>
                            </w:pPr>
                            <w:r w:rsidRPr="008F0956">
                              <w:rPr>
                                <w:rFonts w:ascii="Gadugi" w:hAnsi="Gadugi"/>
                              </w:rPr>
                              <w:t>E24: Training Hubs, Business Support Offers, Incubators</w:t>
                            </w:r>
                          </w:p>
                          <w:p w14:paraId="4B3664D9" w14:textId="77777777" w:rsidR="00FF5C61" w:rsidRPr="008F0956" w:rsidRDefault="00FF5C61" w:rsidP="00597D90">
                            <w:pPr>
                              <w:spacing w:line="259" w:lineRule="auto"/>
                              <w:rPr>
                                <w:rFonts w:ascii="Gadugi" w:hAnsi="Gadugi"/>
                              </w:rPr>
                            </w:pPr>
                            <w:r w:rsidRPr="008F0956">
                              <w:rPr>
                                <w:rFonts w:ascii="Gadugi" w:hAnsi="Gadugi"/>
                              </w:rPr>
                              <w:t>E25: Bid for &amp; Host International Business Events &amp; Conferences</w:t>
                            </w:r>
                          </w:p>
                          <w:p w14:paraId="00C7AFD4" w14:textId="77777777" w:rsidR="00FF5C61" w:rsidRPr="008F0956" w:rsidRDefault="00FF5C61" w:rsidP="00597D90">
                            <w:pPr>
                              <w:spacing w:line="259" w:lineRule="auto"/>
                              <w:rPr>
                                <w:rFonts w:ascii="Gadugi" w:hAnsi="Gadugi"/>
                              </w:rPr>
                            </w:pPr>
                            <w:r w:rsidRPr="008F0956">
                              <w:rPr>
                                <w:rFonts w:ascii="Gadugi" w:hAnsi="Gadugi"/>
                              </w:rPr>
                              <w:t>E26: Growing the Local Social Economy</w:t>
                            </w:r>
                          </w:p>
                          <w:p w14:paraId="07B10713" w14:textId="77777777" w:rsidR="00FF5C61" w:rsidRPr="008F0956" w:rsidRDefault="00FF5C61" w:rsidP="00597D90">
                            <w:pPr>
                              <w:spacing w:line="259" w:lineRule="auto"/>
                              <w:rPr>
                                <w:rFonts w:ascii="Gadugi" w:hAnsi="Gadugi"/>
                              </w:rPr>
                            </w:pPr>
                            <w:r w:rsidRPr="008F0956">
                              <w:rPr>
                                <w:rFonts w:ascii="Gadugi" w:hAnsi="Gadugi"/>
                              </w:rPr>
                              <w:t>E27: Develop Angel Investor Networks</w:t>
                            </w:r>
                          </w:p>
                          <w:p w14:paraId="2D691A14" w14:textId="77777777" w:rsidR="00FF5C61" w:rsidRPr="008F0956" w:rsidRDefault="00FF5C61" w:rsidP="00597D90">
                            <w:pPr>
                              <w:spacing w:line="259" w:lineRule="auto"/>
                              <w:rPr>
                                <w:rFonts w:ascii="Gadugi" w:hAnsi="Gadugi"/>
                              </w:rPr>
                            </w:pPr>
                            <w:r w:rsidRPr="008F0956">
                              <w:rPr>
                                <w:rFonts w:ascii="Gadugi" w:hAnsi="Gadugi"/>
                              </w:rPr>
                              <w:t>E28: Export Grants to Grow Overseas Trading etc</w:t>
                            </w:r>
                          </w:p>
                          <w:p w14:paraId="341A3CC2" w14:textId="77777777" w:rsidR="00FF5C61" w:rsidRPr="008F0956" w:rsidRDefault="00FF5C61" w:rsidP="00597D90">
                            <w:pPr>
                              <w:spacing w:line="259" w:lineRule="auto"/>
                              <w:rPr>
                                <w:rFonts w:ascii="Gadugi" w:hAnsi="Gadugi"/>
                              </w:rPr>
                            </w:pPr>
                            <w:r w:rsidRPr="008F0956">
                              <w:rPr>
                                <w:rFonts w:ascii="Gadugi" w:hAnsi="Gadugi"/>
                              </w:rPr>
                              <w:t>E29: Supporting Decarbonisation Whilst Growing the Local Economy</w:t>
                            </w:r>
                          </w:p>
                          <w:p w14:paraId="6D99A53E" w14:textId="77777777" w:rsidR="00FF5C61" w:rsidRPr="008F0956" w:rsidRDefault="00FF5C61" w:rsidP="00597D90">
                            <w:pPr>
                              <w:spacing w:line="259" w:lineRule="auto"/>
                              <w:rPr>
                                <w:rFonts w:ascii="Gadugi" w:hAnsi="Gadugi"/>
                              </w:rPr>
                            </w:pPr>
                            <w:r w:rsidRPr="008F0956">
                              <w:rPr>
                                <w:rFonts w:ascii="Gadugi" w:hAnsi="Gadugi"/>
                              </w:rPr>
                              <w:t>E30: Business Support Measures to Drive Employment Growth</w:t>
                            </w:r>
                          </w:p>
                        </w:tc>
                      </w:tr>
                      <w:tr w:rsidR="00FF5C61" w:rsidRPr="008F0956" w14:paraId="3ADC3C88" w14:textId="77777777" w:rsidTr="00084112">
                        <w:tc>
                          <w:tcPr>
                            <w:tcW w:w="1696" w:type="dxa"/>
                          </w:tcPr>
                          <w:p w14:paraId="5908CC55" w14:textId="77777777" w:rsidR="00FF5C61" w:rsidRPr="008F0956" w:rsidRDefault="00FF5C61" w:rsidP="00597D90">
                            <w:pPr>
                              <w:spacing w:after="160" w:line="259" w:lineRule="auto"/>
                              <w:rPr>
                                <w:rFonts w:ascii="Gadugi" w:hAnsi="Gadugi"/>
                                <w:b/>
                                <w:bCs/>
                              </w:rPr>
                            </w:pPr>
                            <w:r w:rsidRPr="008F0956">
                              <w:rPr>
                                <w:rFonts w:ascii="Gadugi" w:hAnsi="Gadugi"/>
                                <w:b/>
                                <w:bCs/>
                              </w:rPr>
                              <w:t>Definition</w:t>
                            </w:r>
                          </w:p>
                        </w:tc>
                        <w:tc>
                          <w:tcPr>
                            <w:tcW w:w="8222" w:type="dxa"/>
                          </w:tcPr>
                          <w:p w14:paraId="170C481B" w14:textId="1FED4CBD" w:rsidR="00D24894" w:rsidRDefault="00FF5C61" w:rsidP="00597D90">
                            <w:pPr>
                              <w:spacing w:after="160" w:line="259" w:lineRule="auto"/>
                              <w:rPr>
                                <w:rFonts w:ascii="Gadugi" w:hAnsi="Gadugi"/>
                              </w:rPr>
                            </w:pPr>
                            <w:r w:rsidRPr="008F0956">
                              <w:rPr>
                                <w:rFonts w:ascii="Gadugi" w:hAnsi="Gadugi"/>
                              </w:rPr>
                              <w:t xml:space="preserve">Number of </w:t>
                            </w:r>
                            <w:r w:rsidR="00B21B8F">
                              <w:rPr>
                                <w:rFonts w:ascii="Gadugi" w:hAnsi="Gadugi"/>
                              </w:rPr>
                              <w:t>businesses</w:t>
                            </w:r>
                            <w:r w:rsidRPr="008F0956">
                              <w:rPr>
                                <w:rFonts w:ascii="Gadugi" w:hAnsi="Gadugi"/>
                              </w:rPr>
                              <w:t xml:space="preserve"> receiving grants. </w:t>
                            </w:r>
                            <w:r w:rsidR="00610905">
                              <w:rPr>
                                <w:rFonts w:ascii="Gadugi" w:hAnsi="Gadugi"/>
                              </w:rPr>
                              <w:t>Businesses</w:t>
                            </w:r>
                            <w:r w:rsidRPr="008F0956">
                              <w:rPr>
                                <w:rFonts w:ascii="Gadugi" w:hAnsi="Gadugi"/>
                              </w:rPr>
                              <w:t xml:space="preserve"> will be one of the following</w:t>
                            </w:r>
                            <w:r w:rsidR="005C68B2">
                              <w:rPr>
                                <w:rFonts w:ascii="Gadugi" w:hAnsi="Gadugi"/>
                              </w:rPr>
                              <w:t>:</w:t>
                            </w:r>
                          </w:p>
                          <w:p w14:paraId="5ED9795C" w14:textId="04ADB52E" w:rsidR="00FF5C61" w:rsidRPr="008F0956" w:rsidRDefault="00FF5C61" w:rsidP="00597D90">
                            <w:pPr>
                              <w:spacing w:after="160" w:line="259" w:lineRule="auto"/>
                              <w:rPr>
                                <w:rFonts w:ascii="Gadugi" w:hAnsi="Gadugi"/>
                              </w:rPr>
                            </w:pPr>
                            <w:r w:rsidRPr="008F0956">
                              <w:rPr>
                                <w:rFonts w:ascii="Gadugi" w:hAnsi="Gadugi"/>
                              </w:rPr>
                              <w:t xml:space="preserve">The end beneficiary and the recipient of the award itself, for example, a local authority, higher education institute or an organisation representing a specific sector who may be undertaking a feasibility study. </w:t>
                            </w:r>
                          </w:p>
                          <w:p w14:paraId="5811B867" w14:textId="77777777" w:rsidR="00FF5C61" w:rsidRPr="008F0956" w:rsidRDefault="00FF5C61" w:rsidP="00597D90">
                            <w:pPr>
                              <w:spacing w:after="160" w:line="259" w:lineRule="auto"/>
                              <w:rPr>
                                <w:rFonts w:ascii="Gadugi" w:hAnsi="Gadugi"/>
                              </w:rPr>
                            </w:pPr>
                            <w:r w:rsidRPr="008F0956">
                              <w:rPr>
                                <w:rFonts w:ascii="Gadugi" w:hAnsi="Gadugi"/>
                              </w:rPr>
                              <w:t>An organisation that is an end beneficiary and does not fit into the above description nor can be classified under the business output indicators, for example, a charitable organisation.</w:t>
                            </w:r>
                          </w:p>
                        </w:tc>
                      </w:tr>
                      <w:tr w:rsidR="00FF5C61" w:rsidRPr="008F0956" w14:paraId="285D7BB3" w14:textId="77777777" w:rsidTr="00084112">
                        <w:trPr>
                          <w:trHeight w:val="488"/>
                        </w:trPr>
                        <w:tc>
                          <w:tcPr>
                            <w:tcW w:w="1696" w:type="dxa"/>
                          </w:tcPr>
                          <w:p w14:paraId="2E0B0393" w14:textId="77777777" w:rsidR="00FF5C61" w:rsidRPr="008F0956" w:rsidRDefault="00FF5C61" w:rsidP="00597D90">
                            <w:pPr>
                              <w:spacing w:after="160" w:line="259" w:lineRule="auto"/>
                              <w:rPr>
                                <w:rFonts w:ascii="Gadugi" w:hAnsi="Gadugi"/>
                                <w:b/>
                                <w:bCs/>
                              </w:rPr>
                            </w:pPr>
                            <w:r w:rsidRPr="008F0956">
                              <w:rPr>
                                <w:rFonts w:ascii="Gadugi" w:hAnsi="Gadugi"/>
                                <w:b/>
                                <w:bCs/>
                              </w:rPr>
                              <w:t>Measurement Unit</w:t>
                            </w:r>
                          </w:p>
                        </w:tc>
                        <w:tc>
                          <w:tcPr>
                            <w:tcW w:w="8222" w:type="dxa"/>
                          </w:tcPr>
                          <w:p w14:paraId="7794F3E4" w14:textId="77777777" w:rsidR="00FF5C61" w:rsidRPr="008F0956" w:rsidRDefault="00FF5C61" w:rsidP="00597D90">
                            <w:pPr>
                              <w:spacing w:after="160" w:line="259" w:lineRule="auto"/>
                              <w:rPr>
                                <w:rFonts w:ascii="Gadugi" w:hAnsi="Gadugi"/>
                              </w:rPr>
                            </w:pPr>
                            <w:r w:rsidRPr="008F0956">
                              <w:rPr>
                                <w:rFonts w:ascii="Gadugi" w:hAnsi="Gadugi"/>
                              </w:rPr>
                              <w:t>Number of organisations</w:t>
                            </w:r>
                          </w:p>
                        </w:tc>
                      </w:tr>
                      <w:tr w:rsidR="00FF5C61" w:rsidRPr="008F0956" w14:paraId="1EB12325" w14:textId="77777777" w:rsidTr="00084112">
                        <w:tc>
                          <w:tcPr>
                            <w:tcW w:w="1696" w:type="dxa"/>
                          </w:tcPr>
                          <w:p w14:paraId="255F3DE6" w14:textId="77777777" w:rsidR="00FF5C61" w:rsidRPr="008F0956" w:rsidRDefault="00FF5C61" w:rsidP="00597D90">
                            <w:pPr>
                              <w:spacing w:after="160" w:line="259" w:lineRule="auto"/>
                              <w:rPr>
                                <w:rFonts w:ascii="Gadugi" w:hAnsi="Gadugi"/>
                                <w:b/>
                                <w:bCs/>
                              </w:rPr>
                            </w:pPr>
                            <w:r w:rsidRPr="008F0956">
                              <w:rPr>
                                <w:rFonts w:ascii="Gadugi" w:hAnsi="Gadugi"/>
                                <w:b/>
                                <w:bCs/>
                              </w:rPr>
                              <w:t>Evidence Required</w:t>
                            </w:r>
                          </w:p>
                        </w:tc>
                        <w:tc>
                          <w:tcPr>
                            <w:tcW w:w="8222" w:type="dxa"/>
                          </w:tcPr>
                          <w:p w14:paraId="71F1418E" w14:textId="3DD3E50A" w:rsidR="00303687" w:rsidRDefault="001079F7" w:rsidP="00597D90">
                            <w:pPr>
                              <w:rPr>
                                <w:rFonts w:ascii="Gadugi" w:hAnsi="Gadugi"/>
                              </w:rPr>
                            </w:pPr>
                            <w:r>
                              <w:rPr>
                                <w:rFonts w:ascii="Gadugi" w:hAnsi="Gadugi"/>
                              </w:rPr>
                              <w:t>Record of B</w:t>
                            </w:r>
                            <w:r w:rsidR="00D94F9F">
                              <w:rPr>
                                <w:rFonts w:ascii="Gadugi" w:hAnsi="Gadugi"/>
                              </w:rPr>
                              <w:t>eneficiary</w:t>
                            </w:r>
                            <w:r>
                              <w:rPr>
                                <w:rFonts w:ascii="Gadugi" w:hAnsi="Gadugi"/>
                              </w:rPr>
                              <w:t xml:space="preserve"> – Name, Address </w:t>
                            </w:r>
                            <w:r w:rsidR="00303687">
                              <w:rPr>
                                <w:rFonts w:ascii="Gadugi" w:hAnsi="Gadugi"/>
                              </w:rPr>
                              <w:t>(including</w:t>
                            </w:r>
                            <w:r>
                              <w:rPr>
                                <w:rFonts w:ascii="Gadugi" w:hAnsi="Gadugi"/>
                              </w:rPr>
                              <w:t xml:space="preserve"> post code</w:t>
                            </w:r>
                            <w:r w:rsidR="00303687">
                              <w:rPr>
                                <w:rFonts w:ascii="Gadugi" w:hAnsi="Gadugi"/>
                              </w:rPr>
                              <w:t>)</w:t>
                            </w:r>
                            <w:r>
                              <w:rPr>
                                <w:rFonts w:ascii="Gadugi" w:hAnsi="Gadugi"/>
                              </w:rPr>
                              <w:t xml:space="preserve">, contact details, company registration number, </w:t>
                            </w:r>
                            <w:r w:rsidR="00303687">
                              <w:rPr>
                                <w:rFonts w:ascii="Gadugi" w:hAnsi="Gadugi"/>
                              </w:rPr>
                              <w:t>if</w:t>
                            </w:r>
                            <w:r>
                              <w:rPr>
                                <w:rFonts w:ascii="Gadugi" w:hAnsi="Gadugi"/>
                              </w:rPr>
                              <w:t xml:space="preserve"> </w:t>
                            </w:r>
                            <w:r w:rsidR="00303687">
                              <w:rPr>
                                <w:rFonts w:ascii="Gadugi" w:hAnsi="Gadugi"/>
                              </w:rPr>
                              <w:t>applicable</w:t>
                            </w:r>
                            <w:r>
                              <w:rPr>
                                <w:rFonts w:ascii="Gadugi" w:hAnsi="Gadugi"/>
                              </w:rPr>
                              <w:t xml:space="preserve">. </w:t>
                            </w:r>
                          </w:p>
                          <w:p w14:paraId="1CC90B34" w14:textId="77777777" w:rsidR="00303687" w:rsidRDefault="00303687" w:rsidP="00597D90">
                            <w:pPr>
                              <w:rPr>
                                <w:rFonts w:ascii="Gadugi" w:hAnsi="Gadugi"/>
                              </w:rPr>
                            </w:pPr>
                          </w:p>
                          <w:p w14:paraId="2D367EF4" w14:textId="42439D44" w:rsidR="0094233F" w:rsidRPr="008F0956" w:rsidRDefault="00E36DE0" w:rsidP="00084112">
                            <w:pPr>
                              <w:rPr>
                                <w:rFonts w:ascii="Gadugi" w:hAnsi="Gadugi"/>
                              </w:rPr>
                            </w:pPr>
                            <w:r>
                              <w:rPr>
                                <w:rFonts w:ascii="Gadugi" w:hAnsi="Gadugi"/>
                              </w:rPr>
                              <w:t xml:space="preserve">Documentation demonstrating the </w:t>
                            </w:r>
                            <w:r w:rsidR="00967B79">
                              <w:rPr>
                                <w:rFonts w:ascii="Gadugi" w:hAnsi="Gadugi"/>
                              </w:rPr>
                              <w:t xml:space="preserve">support provided and </w:t>
                            </w:r>
                            <w:r w:rsidR="0094233F">
                              <w:rPr>
                                <w:rFonts w:ascii="Gadugi" w:hAnsi="Gadugi"/>
                              </w:rPr>
                              <w:t>evidence of</w:t>
                            </w:r>
                            <w:r w:rsidR="00084112">
                              <w:rPr>
                                <w:rFonts w:ascii="Gadugi" w:hAnsi="Gadugi"/>
                              </w:rPr>
                              <w:t xml:space="preserve"> the</w:t>
                            </w:r>
                            <w:r w:rsidR="0094233F">
                              <w:rPr>
                                <w:rFonts w:ascii="Gadugi" w:hAnsi="Gadugi"/>
                              </w:rPr>
                              <w:t xml:space="preserve"> </w:t>
                            </w:r>
                            <w:r w:rsidR="00967B79">
                              <w:rPr>
                                <w:rFonts w:ascii="Gadugi" w:hAnsi="Gadugi"/>
                              </w:rPr>
                              <w:t>grant award given</w:t>
                            </w:r>
                            <w:r w:rsidR="00377BD1">
                              <w:rPr>
                                <w:rFonts w:ascii="Gadugi" w:hAnsi="Gadugi"/>
                              </w:rPr>
                              <w:t xml:space="preserve"> as well as outcomes and outputs as a consequence of the grant award.</w:t>
                            </w:r>
                          </w:p>
                        </w:tc>
                      </w:tr>
                    </w:tbl>
                    <w:p w14:paraId="0C9E0761" w14:textId="77777777" w:rsidR="00FF5C61" w:rsidRDefault="00FF5C61" w:rsidP="00FF5C61"/>
                  </w:txbxContent>
                </v:textbox>
                <w10:wrap type="tight" anchorx="page"/>
              </v:shape>
            </w:pict>
          </mc:Fallback>
        </mc:AlternateContent>
      </w:r>
    </w:p>
    <w:p w14:paraId="6B4F3B6E" w14:textId="45666245" w:rsidR="00FF5C61" w:rsidRPr="00FF5C61" w:rsidRDefault="00FF5C61" w:rsidP="00FF5C61">
      <w:r>
        <w:rPr>
          <w:noProof/>
        </w:rPr>
        <w:lastRenderedPageBreak/>
        <mc:AlternateContent>
          <mc:Choice Requires="wps">
            <w:drawing>
              <wp:anchor distT="45720" distB="45720" distL="114300" distR="114300" simplePos="0" relativeHeight="251800576" behindDoc="1" locked="0" layoutInCell="1" allowOverlap="1" wp14:anchorId="7033F2AB" wp14:editId="653551F5">
                <wp:simplePos x="0" y="0"/>
                <wp:positionH relativeFrom="margin">
                  <wp:align>center</wp:align>
                </wp:positionH>
                <wp:positionV relativeFrom="paragraph">
                  <wp:posOffset>404736</wp:posOffset>
                </wp:positionV>
                <wp:extent cx="6410960" cy="5177790"/>
                <wp:effectExtent l="0" t="0" r="27940" b="22860"/>
                <wp:wrapTight wrapText="bothSides">
                  <wp:wrapPolygon edited="0">
                    <wp:start x="0" y="0"/>
                    <wp:lineTo x="0" y="21616"/>
                    <wp:lineTo x="21630" y="21616"/>
                    <wp:lineTo x="21630" y="0"/>
                    <wp:lineTo x="0" y="0"/>
                  </wp:wrapPolygon>
                </wp:wrapTight>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5178056"/>
                        </a:xfrm>
                        <a:prstGeom prst="rect">
                          <a:avLst/>
                        </a:prstGeom>
                        <a:solidFill>
                          <a:srgbClr val="FFFFFF"/>
                        </a:solidFill>
                        <a:ln w="9525">
                          <a:solidFill>
                            <a:schemeClr val="bg1"/>
                          </a:solidFill>
                          <a:miter lim="800000"/>
                          <a:headEnd/>
                          <a:tailEnd/>
                        </a:ln>
                      </wps:spPr>
                      <wps:txbx>
                        <w:txbxContent>
                          <w:tbl>
                            <w:tblPr>
                              <w:tblStyle w:val="TableGrid"/>
                              <w:tblW w:w="9634" w:type="dxa"/>
                              <w:tblLook w:val="04A0" w:firstRow="1" w:lastRow="0" w:firstColumn="1" w:lastColumn="0" w:noHBand="0" w:noVBand="1"/>
                            </w:tblPr>
                            <w:tblGrid>
                              <w:gridCol w:w="2547"/>
                              <w:gridCol w:w="7087"/>
                            </w:tblGrid>
                            <w:tr w:rsidR="00FF5C61" w:rsidRPr="008F0956" w14:paraId="4935C4B4" w14:textId="77777777" w:rsidTr="009A6569">
                              <w:trPr>
                                <w:trHeight w:val="75"/>
                              </w:trPr>
                              <w:tc>
                                <w:tcPr>
                                  <w:tcW w:w="9634" w:type="dxa"/>
                                  <w:gridSpan w:val="2"/>
                                  <w:shd w:val="clear" w:color="auto" w:fill="DEEAF6" w:themeFill="accent5" w:themeFillTint="33"/>
                                  <w:vAlign w:val="center"/>
                                </w:tcPr>
                                <w:p w14:paraId="47209D0D" w14:textId="77777777" w:rsidR="00FF5C61" w:rsidRPr="008F0956" w:rsidRDefault="00FF5C61" w:rsidP="00597D90">
                                  <w:pPr>
                                    <w:spacing w:after="160" w:line="259" w:lineRule="auto"/>
                                    <w:rPr>
                                      <w:rFonts w:ascii="Gadugi" w:hAnsi="Gadugi"/>
                                      <w:b/>
                                      <w:bCs/>
                                    </w:rPr>
                                  </w:pPr>
                                  <w:r w:rsidRPr="008F0956">
                                    <w:rPr>
                                      <w:rFonts w:ascii="Gadugi" w:hAnsi="Gadugi"/>
                                      <w:b/>
                                      <w:bCs/>
                                    </w:rPr>
                                    <w:t>Number of Potential Entrepreneurs Provided Assistance To Be Business Ready</w:t>
                                  </w:r>
                                </w:p>
                              </w:tc>
                            </w:tr>
                            <w:tr w:rsidR="00FF5C61" w:rsidRPr="00E36633" w14:paraId="7526A8C6" w14:textId="77777777" w:rsidTr="00084112">
                              <w:trPr>
                                <w:trHeight w:val="548"/>
                              </w:trPr>
                              <w:tc>
                                <w:tcPr>
                                  <w:tcW w:w="2547" w:type="dxa"/>
                                </w:tcPr>
                                <w:p w14:paraId="2EC80416" w14:textId="77777777" w:rsidR="00FF5C61" w:rsidRPr="008F0956" w:rsidRDefault="00FF5C61" w:rsidP="00597D90">
                                  <w:pPr>
                                    <w:spacing w:after="160" w:line="259" w:lineRule="auto"/>
                                    <w:rPr>
                                      <w:rFonts w:ascii="Gadugi" w:hAnsi="Gadugi"/>
                                      <w:b/>
                                      <w:bCs/>
                                    </w:rPr>
                                  </w:pPr>
                                  <w:r w:rsidRPr="008F0956">
                                    <w:rPr>
                                      <w:rFonts w:ascii="Gadugi" w:hAnsi="Gadugi"/>
                                      <w:b/>
                                      <w:bCs/>
                                    </w:rPr>
                                    <w:t>UKSPF Interventions</w:t>
                                  </w:r>
                                </w:p>
                              </w:tc>
                              <w:tc>
                                <w:tcPr>
                                  <w:tcW w:w="7087" w:type="dxa"/>
                                </w:tcPr>
                                <w:p w14:paraId="4A517989" w14:textId="77777777" w:rsidR="00FF5C61" w:rsidRPr="008F0956" w:rsidRDefault="00FF5C61" w:rsidP="005C68B2">
                                  <w:pPr>
                                    <w:spacing w:after="160"/>
                                    <w:contextualSpacing/>
                                    <w:rPr>
                                      <w:rFonts w:ascii="Gadugi" w:hAnsi="Gadugi"/>
                                    </w:rPr>
                                  </w:pPr>
                                  <w:r w:rsidRPr="008F0956">
                                    <w:rPr>
                                      <w:rFonts w:ascii="Gadugi" w:hAnsi="Gadugi"/>
                                    </w:rPr>
                                    <w:t>E16: Open Markets &amp; Town Centre Retail &amp; Service Sector</w:t>
                                  </w:r>
                                </w:p>
                                <w:p w14:paraId="32B069CB" w14:textId="77777777" w:rsidR="00FF5C61" w:rsidRPr="008F0956" w:rsidRDefault="00FF5C61" w:rsidP="005C68B2">
                                  <w:pPr>
                                    <w:spacing w:after="160"/>
                                    <w:contextualSpacing/>
                                    <w:rPr>
                                      <w:rFonts w:ascii="Gadugi" w:hAnsi="Gadugi"/>
                                    </w:rPr>
                                  </w:pPr>
                                  <w:r w:rsidRPr="008F0956">
                                    <w:rPr>
                                      <w:rFonts w:ascii="Gadugi" w:hAnsi="Gadugi"/>
                                    </w:rPr>
                                    <w:t>E17:</w:t>
                                  </w:r>
                                  <w:r w:rsidRPr="00E36633">
                                    <w:rPr>
                                      <w:rFonts w:ascii="Gadugi" w:hAnsi="Gadugi"/>
                                    </w:rPr>
                                    <w:t xml:space="preserve"> </w:t>
                                  </w:r>
                                  <w:r w:rsidRPr="008F0956">
                                    <w:rPr>
                                      <w:rFonts w:ascii="Gadugi" w:hAnsi="Gadugi"/>
                                    </w:rPr>
                                    <w:t>Development &amp; Promotion of Visitor Economy</w:t>
                                  </w:r>
                                </w:p>
                                <w:p w14:paraId="34D74F3D" w14:textId="77777777" w:rsidR="00FF5C61" w:rsidRPr="008F0956" w:rsidRDefault="00FF5C61" w:rsidP="005C68B2">
                                  <w:pPr>
                                    <w:spacing w:after="160"/>
                                    <w:contextualSpacing/>
                                    <w:rPr>
                                      <w:rFonts w:ascii="Gadugi" w:hAnsi="Gadugi"/>
                                    </w:rPr>
                                  </w:pPr>
                                  <w:r w:rsidRPr="008F0956">
                                    <w:rPr>
                                      <w:rFonts w:ascii="Gadugi" w:hAnsi="Gadugi"/>
                                    </w:rPr>
                                    <w:t>E19:</w:t>
                                  </w:r>
                                  <w:r w:rsidRPr="00E36633">
                                    <w:rPr>
                                      <w:rFonts w:ascii="Gadugi" w:hAnsi="Gadugi"/>
                                    </w:rPr>
                                    <w:t xml:space="preserve"> </w:t>
                                  </w:r>
                                  <w:r w:rsidRPr="008F0956">
                                    <w:rPr>
                                      <w:rFonts w:ascii="Gadugi" w:hAnsi="Gadugi"/>
                                    </w:rPr>
                                    <w:t>Investment in Research and Development at the Local Level</w:t>
                                  </w:r>
                                </w:p>
                                <w:p w14:paraId="43079D5E" w14:textId="77777777" w:rsidR="00FF5C61" w:rsidRPr="008F0956" w:rsidRDefault="00FF5C61" w:rsidP="005C68B2">
                                  <w:pPr>
                                    <w:spacing w:after="160"/>
                                    <w:contextualSpacing/>
                                    <w:rPr>
                                      <w:rFonts w:ascii="Gadugi" w:hAnsi="Gadugi"/>
                                    </w:rPr>
                                  </w:pPr>
                                  <w:r w:rsidRPr="008F0956">
                                    <w:rPr>
                                      <w:rFonts w:ascii="Gadugi" w:hAnsi="Gadugi"/>
                                    </w:rPr>
                                    <w:t>E21: Development of Innovation Infrastructure at the Local Level</w:t>
                                  </w:r>
                                </w:p>
                                <w:p w14:paraId="162D008F" w14:textId="77777777" w:rsidR="00FF5C61" w:rsidRPr="008F0956" w:rsidRDefault="00FF5C61" w:rsidP="005C68B2">
                                  <w:pPr>
                                    <w:spacing w:after="160"/>
                                    <w:contextualSpacing/>
                                    <w:rPr>
                                      <w:rFonts w:ascii="Gadugi" w:hAnsi="Gadugi"/>
                                    </w:rPr>
                                  </w:pPr>
                                  <w:r w:rsidRPr="008F0956">
                                    <w:rPr>
                                      <w:rFonts w:ascii="Gadugi" w:hAnsi="Gadugi"/>
                                    </w:rPr>
                                    <w:t>E22: Enterprise Infrastructure &amp; Employment/ Innovation Sites</w:t>
                                  </w:r>
                                </w:p>
                                <w:p w14:paraId="577B2685" w14:textId="77777777" w:rsidR="00FF5C61" w:rsidRPr="008F0956" w:rsidRDefault="00FF5C61" w:rsidP="005C68B2">
                                  <w:pPr>
                                    <w:spacing w:after="160"/>
                                    <w:contextualSpacing/>
                                    <w:rPr>
                                      <w:rFonts w:ascii="Gadugi" w:hAnsi="Gadugi"/>
                                    </w:rPr>
                                  </w:pPr>
                                  <w:r w:rsidRPr="008F0956">
                                    <w:rPr>
                                      <w:rFonts w:ascii="Gadugi" w:hAnsi="Gadugi"/>
                                    </w:rPr>
                                    <w:t>E23: Strengthening Local Entrepreneurial Ecosystems</w:t>
                                  </w:r>
                                </w:p>
                                <w:p w14:paraId="2A819B7A" w14:textId="77777777" w:rsidR="00FF5C61" w:rsidRPr="008F0956" w:rsidRDefault="00FF5C61" w:rsidP="005C68B2">
                                  <w:pPr>
                                    <w:spacing w:after="160"/>
                                    <w:contextualSpacing/>
                                    <w:rPr>
                                      <w:rFonts w:ascii="Gadugi" w:hAnsi="Gadugi"/>
                                    </w:rPr>
                                  </w:pPr>
                                  <w:r w:rsidRPr="008F0956">
                                    <w:rPr>
                                      <w:rFonts w:ascii="Gadugi" w:hAnsi="Gadugi"/>
                                    </w:rPr>
                                    <w:t>E24: Training Hubs, Business Support Offers, Incubators</w:t>
                                  </w:r>
                                </w:p>
                                <w:p w14:paraId="49366505" w14:textId="77777777" w:rsidR="00FF5C61" w:rsidRPr="008F0956" w:rsidRDefault="00FF5C61" w:rsidP="005C68B2">
                                  <w:pPr>
                                    <w:spacing w:after="160"/>
                                    <w:contextualSpacing/>
                                    <w:rPr>
                                      <w:rFonts w:ascii="Gadugi" w:hAnsi="Gadugi"/>
                                    </w:rPr>
                                  </w:pPr>
                                  <w:r w:rsidRPr="008F0956">
                                    <w:rPr>
                                      <w:rFonts w:ascii="Gadugi" w:hAnsi="Gadugi"/>
                                    </w:rPr>
                                    <w:t>E26: Growing the Local Social Economy</w:t>
                                  </w:r>
                                </w:p>
                                <w:p w14:paraId="15416E83" w14:textId="77777777" w:rsidR="00FF5C61" w:rsidRDefault="00FF5C61" w:rsidP="005C68B2">
                                  <w:pPr>
                                    <w:spacing w:after="160"/>
                                    <w:contextualSpacing/>
                                    <w:rPr>
                                      <w:rFonts w:ascii="Gadugi" w:hAnsi="Gadugi"/>
                                    </w:rPr>
                                  </w:pPr>
                                  <w:r w:rsidRPr="008F0956">
                                    <w:rPr>
                                      <w:rFonts w:ascii="Gadugi" w:hAnsi="Gadugi"/>
                                    </w:rPr>
                                    <w:t>E27: Develop Angel Investor Networks</w:t>
                                  </w:r>
                                </w:p>
                                <w:p w14:paraId="46CE5884" w14:textId="35C30271" w:rsidR="00510B07" w:rsidRPr="008F0956" w:rsidRDefault="00510B07" w:rsidP="005C68B2">
                                  <w:pPr>
                                    <w:spacing w:after="160"/>
                                    <w:contextualSpacing/>
                                    <w:rPr>
                                      <w:rFonts w:ascii="Gadugi" w:hAnsi="Gadugi"/>
                                    </w:rPr>
                                  </w:pPr>
                                </w:p>
                              </w:tc>
                            </w:tr>
                            <w:tr w:rsidR="00FF5C61" w:rsidRPr="00E36633" w14:paraId="220A3CDD" w14:textId="77777777" w:rsidTr="00084112">
                              <w:trPr>
                                <w:trHeight w:val="295"/>
                              </w:trPr>
                              <w:tc>
                                <w:tcPr>
                                  <w:tcW w:w="2547" w:type="dxa"/>
                                </w:tcPr>
                                <w:p w14:paraId="6725B88D" w14:textId="77777777" w:rsidR="00FF5C61" w:rsidRPr="008F0956" w:rsidRDefault="00FF5C61" w:rsidP="00597D90">
                                  <w:pPr>
                                    <w:spacing w:after="160" w:line="259" w:lineRule="auto"/>
                                    <w:rPr>
                                      <w:rFonts w:ascii="Gadugi" w:hAnsi="Gadugi"/>
                                      <w:b/>
                                      <w:bCs/>
                                    </w:rPr>
                                  </w:pPr>
                                  <w:r w:rsidRPr="008F0956">
                                    <w:rPr>
                                      <w:rFonts w:ascii="Gadugi" w:hAnsi="Gadugi"/>
                                      <w:b/>
                                      <w:bCs/>
                                    </w:rPr>
                                    <w:t>Definition</w:t>
                                  </w:r>
                                </w:p>
                              </w:tc>
                              <w:tc>
                                <w:tcPr>
                                  <w:tcW w:w="7087" w:type="dxa"/>
                                </w:tcPr>
                                <w:p w14:paraId="4A37772E" w14:textId="77777777" w:rsidR="00CE4ED4" w:rsidRPr="00CE4ED4" w:rsidRDefault="00CE4ED4" w:rsidP="00CE4ED4">
                                  <w:pPr>
                                    <w:rPr>
                                      <w:rFonts w:ascii="Gadugi" w:hAnsi="Gadugi"/>
                                    </w:rPr>
                                  </w:pPr>
                                  <w:r w:rsidRPr="00CE4ED4">
                                    <w:rPr>
                                      <w:rFonts w:ascii="Gadugi" w:hAnsi="Gadugi"/>
                                    </w:rPr>
                                    <w:t>Number of entrepreneurs having been assisted to be enterprise ready.</w:t>
                                  </w:r>
                                </w:p>
                                <w:p w14:paraId="4CE3FCB2" w14:textId="77777777" w:rsidR="00CE4ED4" w:rsidRPr="00CE4ED4" w:rsidRDefault="00CE4ED4" w:rsidP="00CE4ED4">
                                  <w:pPr>
                                    <w:rPr>
                                      <w:rFonts w:ascii="Gadugi" w:hAnsi="Gadugi"/>
                                    </w:rPr>
                                  </w:pPr>
                                  <w:r w:rsidRPr="00CE4ED4">
                                    <w:rPr>
                                      <w:rFonts w:ascii="Gadugi" w:hAnsi="Gadugi"/>
                                    </w:rPr>
                                    <w:t>- Entrepreneurs mean individuals aged 16 and over currently in employment, unemployed or economically inactive with an interest in exploring creating their own business.</w:t>
                                  </w:r>
                                </w:p>
                                <w:p w14:paraId="2D25E68B" w14:textId="61622276" w:rsidR="00FF5C61" w:rsidRPr="008F0956" w:rsidRDefault="00CE4ED4" w:rsidP="00CE4ED4">
                                  <w:pPr>
                                    <w:spacing w:after="160" w:line="259" w:lineRule="auto"/>
                                    <w:rPr>
                                      <w:rFonts w:ascii="Gadugi" w:hAnsi="Gadugi"/>
                                    </w:rPr>
                                  </w:pPr>
                                  <w:r w:rsidRPr="00CE4ED4">
                                    <w:rPr>
                                      <w:rFonts w:ascii="Gadugi" w:hAnsi="Gadugi"/>
                                    </w:rPr>
                                    <w:t>- Assistance means business advice, guidance, mentoring and training. This must involve some form of direct interaction with members of the entrepreneurs, in other words it cannot be broadcasted advice.</w:t>
                                  </w:r>
                                </w:p>
                              </w:tc>
                            </w:tr>
                            <w:tr w:rsidR="00FF5C61" w:rsidRPr="00E36633" w14:paraId="597BCAB3" w14:textId="77777777" w:rsidTr="00084112">
                              <w:trPr>
                                <w:trHeight w:val="61"/>
                              </w:trPr>
                              <w:tc>
                                <w:tcPr>
                                  <w:tcW w:w="2547" w:type="dxa"/>
                                </w:tcPr>
                                <w:p w14:paraId="7DCDA001" w14:textId="77777777" w:rsidR="00FF5C61" w:rsidRPr="008F0956" w:rsidRDefault="00FF5C61" w:rsidP="00597D90">
                                  <w:pPr>
                                    <w:spacing w:after="160" w:line="259" w:lineRule="auto"/>
                                    <w:rPr>
                                      <w:rFonts w:ascii="Gadugi" w:hAnsi="Gadugi"/>
                                      <w:b/>
                                      <w:bCs/>
                                    </w:rPr>
                                  </w:pPr>
                                  <w:r w:rsidRPr="008F0956">
                                    <w:rPr>
                                      <w:rFonts w:ascii="Gadugi" w:hAnsi="Gadugi"/>
                                      <w:b/>
                                      <w:bCs/>
                                    </w:rPr>
                                    <w:t>Measurement Unit</w:t>
                                  </w:r>
                                </w:p>
                              </w:tc>
                              <w:tc>
                                <w:tcPr>
                                  <w:tcW w:w="7087" w:type="dxa"/>
                                </w:tcPr>
                                <w:p w14:paraId="54804FA2" w14:textId="77777777" w:rsidR="00FF5C61" w:rsidRPr="008F0956" w:rsidRDefault="00FF5C61" w:rsidP="00597D90">
                                  <w:pPr>
                                    <w:spacing w:after="160" w:line="259" w:lineRule="auto"/>
                                    <w:rPr>
                                      <w:rFonts w:ascii="Gadugi" w:hAnsi="Gadugi"/>
                                    </w:rPr>
                                  </w:pPr>
                                  <w:r w:rsidRPr="00E36633">
                                    <w:rPr>
                                      <w:rFonts w:ascii="Gadugi" w:hAnsi="Gadugi"/>
                                    </w:rPr>
                                    <w:t>Number of entrepreneurs</w:t>
                                  </w:r>
                                </w:p>
                              </w:tc>
                            </w:tr>
                            <w:tr w:rsidR="00FF5C61" w:rsidRPr="00E36633" w14:paraId="0E180DCE" w14:textId="77777777" w:rsidTr="00084112">
                              <w:trPr>
                                <w:trHeight w:val="1121"/>
                              </w:trPr>
                              <w:tc>
                                <w:tcPr>
                                  <w:tcW w:w="2547" w:type="dxa"/>
                                </w:tcPr>
                                <w:p w14:paraId="7D1C0E7D" w14:textId="77777777" w:rsidR="00FF5C61" w:rsidRPr="008F0956" w:rsidRDefault="00FF5C61" w:rsidP="00597D90">
                                  <w:pPr>
                                    <w:spacing w:after="160" w:line="259" w:lineRule="auto"/>
                                    <w:rPr>
                                      <w:rFonts w:ascii="Gadugi" w:hAnsi="Gadugi"/>
                                      <w:b/>
                                      <w:bCs/>
                                    </w:rPr>
                                  </w:pPr>
                                  <w:r w:rsidRPr="008F0956">
                                    <w:rPr>
                                      <w:rFonts w:ascii="Gadugi" w:hAnsi="Gadugi"/>
                                      <w:b/>
                                      <w:bCs/>
                                    </w:rPr>
                                    <w:t>Evidence Required</w:t>
                                  </w:r>
                                </w:p>
                              </w:tc>
                              <w:tc>
                                <w:tcPr>
                                  <w:tcW w:w="7087" w:type="dxa"/>
                                </w:tcPr>
                                <w:p w14:paraId="0F78F77F" w14:textId="77777777" w:rsidR="000F7BF4" w:rsidRDefault="00DD2700" w:rsidP="000F7BF4">
                                  <w:pPr>
                                    <w:rPr>
                                      <w:rFonts w:ascii="Gadugi" w:hAnsi="Gadugi"/>
                                    </w:rPr>
                                  </w:pPr>
                                  <w:r>
                                    <w:rPr>
                                      <w:rFonts w:ascii="Gadugi" w:hAnsi="Gadugi"/>
                                    </w:rPr>
                                    <w:t xml:space="preserve">Documentation demonstrating the support provided </w:t>
                                  </w:r>
                                  <w:r w:rsidR="000F7BF4">
                                    <w:rPr>
                                      <w:rFonts w:ascii="Gadugi" w:hAnsi="Gadugi"/>
                                    </w:rPr>
                                    <w:t xml:space="preserve">including type of support, purpose of support and evidence of impact of this on the beneficiary.  </w:t>
                                  </w:r>
                                  <w:r w:rsidR="00E17B4B">
                                    <w:rPr>
                                      <w:rFonts w:ascii="Gadugi" w:hAnsi="Gadugi"/>
                                    </w:rPr>
                                    <w:t>This should be countersigned by the entrepreneurs themselves.</w:t>
                                  </w:r>
                                </w:p>
                                <w:p w14:paraId="3864CCF8" w14:textId="0AA24D37" w:rsidR="009A6569" w:rsidRPr="008F0956" w:rsidRDefault="009A6569" w:rsidP="000F7BF4">
                                  <w:pPr>
                                    <w:rPr>
                                      <w:rFonts w:ascii="Gadugi" w:hAnsi="Gadugi"/>
                                    </w:rPr>
                                  </w:pPr>
                                </w:p>
                              </w:tc>
                            </w:tr>
                          </w:tbl>
                          <w:p w14:paraId="4BD644CB" w14:textId="77777777" w:rsidR="00FF5C61" w:rsidRDefault="00FF5C61" w:rsidP="00FF5C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33F2AB" id="_x0000_s1030" type="#_x0000_t202" style="position:absolute;margin-left:0;margin-top:31.85pt;width:504.8pt;height:407.7pt;z-index:-2515159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" strokecolor="white [3212]">
                <v:textbox>
                  <w:txbxContent>
                    <w:tbl>
                      <w:tblPr>
                        <w:tblStyle w:val="TableGrid"/>
                        <w:tblW w:w="9634" w:type="dxa"/>
                        <w:tblLook w:val="04A0" w:firstRow="1" w:lastRow="0" w:firstColumn="1" w:lastColumn="0" w:noHBand="0" w:noVBand="1"/>
                      </w:tblPr>
                      <w:tblGrid>
                        <w:gridCol w:w="2547"/>
                        <w:gridCol w:w="7087"/>
                      </w:tblGrid>
                      <w:tr w:rsidR="00FF5C61" w:rsidRPr="008F0956" w14:paraId="4935C4B4" w14:textId="77777777" w:rsidTr="009A6569">
                        <w:trPr>
                          <w:trHeight w:val="75"/>
                        </w:trPr>
                        <w:tc>
                          <w:tcPr>
                            <w:tcW w:w="9634" w:type="dxa"/>
                            <w:gridSpan w:val="2"/>
                            <w:shd w:val="clear" w:color="auto" w:fill="DEEAF6" w:themeFill="accent5" w:themeFillTint="33"/>
                            <w:vAlign w:val="center"/>
                          </w:tcPr>
                          <w:p w14:paraId="47209D0D" w14:textId="77777777" w:rsidR="00FF5C61" w:rsidRPr="008F0956" w:rsidRDefault="00FF5C61" w:rsidP="00597D90">
                            <w:pPr>
                              <w:spacing w:after="160" w:line="259" w:lineRule="auto"/>
                              <w:rPr>
                                <w:rFonts w:ascii="Gadugi" w:hAnsi="Gadugi"/>
                                <w:b/>
                                <w:bCs/>
                              </w:rPr>
                            </w:pPr>
                            <w:r w:rsidRPr="008F0956">
                              <w:rPr>
                                <w:rFonts w:ascii="Gadugi" w:hAnsi="Gadugi"/>
                                <w:b/>
                                <w:bCs/>
                              </w:rPr>
                              <w:t>Number of Potential Entrepreneurs Provided Assistance To Be Business Ready</w:t>
                            </w:r>
                          </w:p>
                        </w:tc>
                      </w:tr>
                      <w:tr w:rsidR="00FF5C61" w:rsidRPr="00E36633" w14:paraId="7526A8C6" w14:textId="77777777" w:rsidTr="00084112">
                        <w:trPr>
                          <w:trHeight w:val="548"/>
                        </w:trPr>
                        <w:tc>
                          <w:tcPr>
                            <w:tcW w:w="2547" w:type="dxa"/>
                          </w:tcPr>
                          <w:p w14:paraId="2EC80416" w14:textId="77777777" w:rsidR="00FF5C61" w:rsidRPr="008F0956" w:rsidRDefault="00FF5C61" w:rsidP="00597D90">
                            <w:pPr>
                              <w:spacing w:after="160" w:line="259" w:lineRule="auto"/>
                              <w:rPr>
                                <w:rFonts w:ascii="Gadugi" w:hAnsi="Gadugi"/>
                                <w:b/>
                                <w:bCs/>
                              </w:rPr>
                            </w:pPr>
                            <w:r w:rsidRPr="008F0956">
                              <w:rPr>
                                <w:rFonts w:ascii="Gadugi" w:hAnsi="Gadugi"/>
                                <w:b/>
                                <w:bCs/>
                              </w:rPr>
                              <w:t>UKSPF Interventions</w:t>
                            </w:r>
                          </w:p>
                        </w:tc>
                        <w:tc>
                          <w:tcPr>
                            <w:tcW w:w="7087" w:type="dxa"/>
                          </w:tcPr>
                          <w:p w14:paraId="4A517989" w14:textId="77777777" w:rsidR="00FF5C61" w:rsidRPr="008F0956" w:rsidRDefault="00FF5C61" w:rsidP="005C68B2">
                            <w:pPr>
                              <w:spacing w:after="160"/>
                              <w:contextualSpacing/>
                              <w:rPr>
                                <w:rFonts w:ascii="Gadugi" w:hAnsi="Gadugi"/>
                              </w:rPr>
                            </w:pPr>
                            <w:r w:rsidRPr="008F0956">
                              <w:rPr>
                                <w:rFonts w:ascii="Gadugi" w:hAnsi="Gadugi"/>
                              </w:rPr>
                              <w:t>E16: Open Markets &amp; Town Centre Retail &amp; Service Sector</w:t>
                            </w:r>
                          </w:p>
                          <w:p w14:paraId="32B069CB" w14:textId="77777777" w:rsidR="00FF5C61" w:rsidRPr="008F0956" w:rsidRDefault="00FF5C61" w:rsidP="005C68B2">
                            <w:pPr>
                              <w:spacing w:after="160"/>
                              <w:contextualSpacing/>
                              <w:rPr>
                                <w:rFonts w:ascii="Gadugi" w:hAnsi="Gadugi"/>
                              </w:rPr>
                            </w:pPr>
                            <w:r w:rsidRPr="008F0956">
                              <w:rPr>
                                <w:rFonts w:ascii="Gadugi" w:hAnsi="Gadugi"/>
                              </w:rPr>
                              <w:t>E17:</w:t>
                            </w:r>
                            <w:r w:rsidRPr="00E36633">
                              <w:rPr>
                                <w:rFonts w:ascii="Gadugi" w:hAnsi="Gadugi"/>
                              </w:rPr>
                              <w:t xml:space="preserve"> </w:t>
                            </w:r>
                            <w:r w:rsidRPr="008F0956">
                              <w:rPr>
                                <w:rFonts w:ascii="Gadugi" w:hAnsi="Gadugi"/>
                              </w:rPr>
                              <w:t>Development &amp; Promotion of Visitor Economy</w:t>
                            </w:r>
                          </w:p>
                          <w:p w14:paraId="34D74F3D" w14:textId="77777777" w:rsidR="00FF5C61" w:rsidRPr="008F0956" w:rsidRDefault="00FF5C61" w:rsidP="005C68B2">
                            <w:pPr>
                              <w:spacing w:after="160"/>
                              <w:contextualSpacing/>
                              <w:rPr>
                                <w:rFonts w:ascii="Gadugi" w:hAnsi="Gadugi"/>
                              </w:rPr>
                            </w:pPr>
                            <w:r w:rsidRPr="008F0956">
                              <w:rPr>
                                <w:rFonts w:ascii="Gadugi" w:hAnsi="Gadugi"/>
                              </w:rPr>
                              <w:t>E19:</w:t>
                            </w:r>
                            <w:r w:rsidRPr="00E36633">
                              <w:rPr>
                                <w:rFonts w:ascii="Gadugi" w:hAnsi="Gadugi"/>
                              </w:rPr>
                              <w:t xml:space="preserve"> </w:t>
                            </w:r>
                            <w:r w:rsidRPr="008F0956">
                              <w:rPr>
                                <w:rFonts w:ascii="Gadugi" w:hAnsi="Gadugi"/>
                              </w:rPr>
                              <w:t>Investment in Research and Development at the Local Level</w:t>
                            </w:r>
                          </w:p>
                          <w:p w14:paraId="43079D5E" w14:textId="77777777" w:rsidR="00FF5C61" w:rsidRPr="008F0956" w:rsidRDefault="00FF5C61" w:rsidP="005C68B2">
                            <w:pPr>
                              <w:spacing w:after="160"/>
                              <w:contextualSpacing/>
                              <w:rPr>
                                <w:rFonts w:ascii="Gadugi" w:hAnsi="Gadugi"/>
                              </w:rPr>
                            </w:pPr>
                            <w:r w:rsidRPr="008F0956">
                              <w:rPr>
                                <w:rFonts w:ascii="Gadugi" w:hAnsi="Gadugi"/>
                              </w:rPr>
                              <w:t>E21: Development of Innovation Infrastructure at the Local Level</w:t>
                            </w:r>
                          </w:p>
                          <w:p w14:paraId="162D008F" w14:textId="77777777" w:rsidR="00FF5C61" w:rsidRPr="008F0956" w:rsidRDefault="00FF5C61" w:rsidP="005C68B2">
                            <w:pPr>
                              <w:spacing w:after="160"/>
                              <w:contextualSpacing/>
                              <w:rPr>
                                <w:rFonts w:ascii="Gadugi" w:hAnsi="Gadugi"/>
                              </w:rPr>
                            </w:pPr>
                            <w:r w:rsidRPr="008F0956">
                              <w:rPr>
                                <w:rFonts w:ascii="Gadugi" w:hAnsi="Gadugi"/>
                              </w:rPr>
                              <w:t>E22: Enterprise Infrastructure &amp; Employment/ Innovation Sites</w:t>
                            </w:r>
                          </w:p>
                          <w:p w14:paraId="577B2685" w14:textId="77777777" w:rsidR="00FF5C61" w:rsidRPr="008F0956" w:rsidRDefault="00FF5C61" w:rsidP="005C68B2">
                            <w:pPr>
                              <w:spacing w:after="160"/>
                              <w:contextualSpacing/>
                              <w:rPr>
                                <w:rFonts w:ascii="Gadugi" w:hAnsi="Gadugi"/>
                              </w:rPr>
                            </w:pPr>
                            <w:r w:rsidRPr="008F0956">
                              <w:rPr>
                                <w:rFonts w:ascii="Gadugi" w:hAnsi="Gadugi"/>
                              </w:rPr>
                              <w:t>E23: Strengthening Local Entrepreneurial Ecosystems</w:t>
                            </w:r>
                          </w:p>
                          <w:p w14:paraId="2A819B7A" w14:textId="77777777" w:rsidR="00FF5C61" w:rsidRPr="008F0956" w:rsidRDefault="00FF5C61" w:rsidP="005C68B2">
                            <w:pPr>
                              <w:spacing w:after="160"/>
                              <w:contextualSpacing/>
                              <w:rPr>
                                <w:rFonts w:ascii="Gadugi" w:hAnsi="Gadugi"/>
                              </w:rPr>
                            </w:pPr>
                            <w:r w:rsidRPr="008F0956">
                              <w:rPr>
                                <w:rFonts w:ascii="Gadugi" w:hAnsi="Gadugi"/>
                              </w:rPr>
                              <w:t>E24: Training Hubs, Business Support Offers, Incubators</w:t>
                            </w:r>
                          </w:p>
                          <w:p w14:paraId="49366505" w14:textId="77777777" w:rsidR="00FF5C61" w:rsidRPr="008F0956" w:rsidRDefault="00FF5C61" w:rsidP="005C68B2">
                            <w:pPr>
                              <w:spacing w:after="160"/>
                              <w:contextualSpacing/>
                              <w:rPr>
                                <w:rFonts w:ascii="Gadugi" w:hAnsi="Gadugi"/>
                              </w:rPr>
                            </w:pPr>
                            <w:r w:rsidRPr="008F0956">
                              <w:rPr>
                                <w:rFonts w:ascii="Gadugi" w:hAnsi="Gadugi"/>
                              </w:rPr>
                              <w:t>E26: Growing the Local Social Economy</w:t>
                            </w:r>
                          </w:p>
                          <w:p w14:paraId="15416E83" w14:textId="77777777" w:rsidR="00FF5C61" w:rsidRDefault="00FF5C61" w:rsidP="005C68B2">
                            <w:pPr>
                              <w:spacing w:after="160"/>
                              <w:contextualSpacing/>
                              <w:rPr>
                                <w:rFonts w:ascii="Gadugi" w:hAnsi="Gadugi"/>
                              </w:rPr>
                            </w:pPr>
                            <w:r w:rsidRPr="008F0956">
                              <w:rPr>
                                <w:rFonts w:ascii="Gadugi" w:hAnsi="Gadugi"/>
                              </w:rPr>
                              <w:t>E27: Develop Angel Investor Networks</w:t>
                            </w:r>
                          </w:p>
                          <w:p w14:paraId="46CE5884" w14:textId="35C30271" w:rsidR="00510B07" w:rsidRPr="008F0956" w:rsidRDefault="00510B07" w:rsidP="005C68B2">
                            <w:pPr>
                              <w:spacing w:after="160"/>
                              <w:contextualSpacing/>
                              <w:rPr>
                                <w:rFonts w:ascii="Gadugi" w:hAnsi="Gadugi"/>
                              </w:rPr>
                            </w:pPr>
                          </w:p>
                        </w:tc>
                      </w:tr>
                      <w:tr w:rsidR="00FF5C61" w:rsidRPr="00E36633" w14:paraId="220A3CDD" w14:textId="77777777" w:rsidTr="00084112">
                        <w:trPr>
                          <w:trHeight w:val="295"/>
                        </w:trPr>
                        <w:tc>
                          <w:tcPr>
                            <w:tcW w:w="2547" w:type="dxa"/>
                          </w:tcPr>
                          <w:p w14:paraId="6725B88D" w14:textId="77777777" w:rsidR="00FF5C61" w:rsidRPr="008F0956" w:rsidRDefault="00FF5C61" w:rsidP="00597D90">
                            <w:pPr>
                              <w:spacing w:after="160" w:line="259" w:lineRule="auto"/>
                              <w:rPr>
                                <w:rFonts w:ascii="Gadugi" w:hAnsi="Gadugi"/>
                                <w:b/>
                                <w:bCs/>
                              </w:rPr>
                            </w:pPr>
                            <w:r w:rsidRPr="008F0956">
                              <w:rPr>
                                <w:rFonts w:ascii="Gadugi" w:hAnsi="Gadugi"/>
                                <w:b/>
                                <w:bCs/>
                              </w:rPr>
                              <w:t>Definition</w:t>
                            </w:r>
                          </w:p>
                        </w:tc>
                        <w:tc>
                          <w:tcPr>
                            <w:tcW w:w="7087" w:type="dxa"/>
                          </w:tcPr>
                          <w:p w14:paraId="4A37772E" w14:textId="77777777" w:rsidR="00CE4ED4" w:rsidRPr="00CE4ED4" w:rsidRDefault="00CE4ED4" w:rsidP="00CE4ED4">
                            <w:pPr>
                              <w:rPr>
                                <w:rFonts w:ascii="Gadugi" w:hAnsi="Gadugi"/>
                              </w:rPr>
                            </w:pPr>
                            <w:r w:rsidRPr="00CE4ED4">
                              <w:rPr>
                                <w:rFonts w:ascii="Gadugi" w:hAnsi="Gadugi"/>
                              </w:rPr>
                              <w:t>Number of entrepreneurs having been assisted to be enterprise ready.</w:t>
                            </w:r>
                          </w:p>
                          <w:p w14:paraId="4CE3FCB2" w14:textId="77777777" w:rsidR="00CE4ED4" w:rsidRPr="00CE4ED4" w:rsidRDefault="00CE4ED4" w:rsidP="00CE4ED4">
                            <w:pPr>
                              <w:rPr>
                                <w:rFonts w:ascii="Gadugi" w:hAnsi="Gadugi"/>
                              </w:rPr>
                            </w:pPr>
                            <w:r w:rsidRPr="00CE4ED4">
                              <w:rPr>
                                <w:rFonts w:ascii="Gadugi" w:hAnsi="Gadugi"/>
                              </w:rPr>
                              <w:t>- Entrepreneurs mean individuals aged 16 and over currently in employment, unemployed or economically inactive with an interest in exploring creating their own business.</w:t>
                            </w:r>
                          </w:p>
                          <w:p w14:paraId="2D25E68B" w14:textId="61622276" w:rsidR="00FF5C61" w:rsidRPr="008F0956" w:rsidRDefault="00CE4ED4" w:rsidP="00CE4ED4">
                            <w:pPr>
                              <w:spacing w:after="160" w:line="259" w:lineRule="auto"/>
                              <w:rPr>
                                <w:rFonts w:ascii="Gadugi" w:hAnsi="Gadugi"/>
                              </w:rPr>
                            </w:pPr>
                            <w:r w:rsidRPr="00CE4ED4">
                              <w:rPr>
                                <w:rFonts w:ascii="Gadugi" w:hAnsi="Gadugi"/>
                              </w:rPr>
                              <w:t>- Assistance means business advice, guidance, mentoring and training. This must involve some form of direct interaction with members of the entrepreneurs, in other words it cannot be broadcasted advice.</w:t>
                            </w:r>
                          </w:p>
                        </w:tc>
                      </w:tr>
                      <w:tr w:rsidR="00FF5C61" w:rsidRPr="00E36633" w14:paraId="597BCAB3" w14:textId="77777777" w:rsidTr="00084112">
                        <w:trPr>
                          <w:trHeight w:val="61"/>
                        </w:trPr>
                        <w:tc>
                          <w:tcPr>
                            <w:tcW w:w="2547" w:type="dxa"/>
                          </w:tcPr>
                          <w:p w14:paraId="7DCDA001" w14:textId="77777777" w:rsidR="00FF5C61" w:rsidRPr="008F0956" w:rsidRDefault="00FF5C61" w:rsidP="00597D90">
                            <w:pPr>
                              <w:spacing w:after="160" w:line="259" w:lineRule="auto"/>
                              <w:rPr>
                                <w:rFonts w:ascii="Gadugi" w:hAnsi="Gadugi"/>
                                <w:b/>
                                <w:bCs/>
                              </w:rPr>
                            </w:pPr>
                            <w:r w:rsidRPr="008F0956">
                              <w:rPr>
                                <w:rFonts w:ascii="Gadugi" w:hAnsi="Gadugi"/>
                                <w:b/>
                                <w:bCs/>
                              </w:rPr>
                              <w:t>Measurement Unit</w:t>
                            </w:r>
                          </w:p>
                        </w:tc>
                        <w:tc>
                          <w:tcPr>
                            <w:tcW w:w="7087" w:type="dxa"/>
                          </w:tcPr>
                          <w:p w14:paraId="54804FA2" w14:textId="77777777" w:rsidR="00FF5C61" w:rsidRPr="008F0956" w:rsidRDefault="00FF5C61" w:rsidP="00597D90">
                            <w:pPr>
                              <w:spacing w:after="160" w:line="259" w:lineRule="auto"/>
                              <w:rPr>
                                <w:rFonts w:ascii="Gadugi" w:hAnsi="Gadugi"/>
                              </w:rPr>
                            </w:pPr>
                            <w:r w:rsidRPr="00E36633">
                              <w:rPr>
                                <w:rFonts w:ascii="Gadugi" w:hAnsi="Gadugi"/>
                              </w:rPr>
                              <w:t>Number of entrepreneurs</w:t>
                            </w:r>
                          </w:p>
                        </w:tc>
                      </w:tr>
                      <w:tr w:rsidR="00FF5C61" w:rsidRPr="00E36633" w14:paraId="0E180DCE" w14:textId="77777777" w:rsidTr="00084112">
                        <w:trPr>
                          <w:trHeight w:val="1121"/>
                        </w:trPr>
                        <w:tc>
                          <w:tcPr>
                            <w:tcW w:w="2547" w:type="dxa"/>
                          </w:tcPr>
                          <w:p w14:paraId="7D1C0E7D" w14:textId="77777777" w:rsidR="00FF5C61" w:rsidRPr="008F0956" w:rsidRDefault="00FF5C61" w:rsidP="00597D90">
                            <w:pPr>
                              <w:spacing w:after="160" w:line="259" w:lineRule="auto"/>
                              <w:rPr>
                                <w:rFonts w:ascii="Gadugi" w:hAnsi="Gadugi"/>
                                <w:b/>
                                <w:bCs/>
                              </w:rPr>
                            </w:pPr>
                            <w:r w:rsidRPr="008F0956">
                              <w:rPr>
                                <w:rFonts w:ascii="Gadugi" w:hAnsi="Gadugi"/>
                                <w:b/>
                                <w:bCs/>
                              </w:rPr>
                              <w:t>Evidence Required</w:t>
                            </w:r>
                          </w:p>
                        </w:tc>
                        <w:tc>
                          <w:tcPr>
                            <w:tcW w:w="7087" w:type="dxa"/>
                          </w:tcPr>
                          <w:p w14:paraId="0F78F77F" w14:textId="77777777" w:rsidR="000F7BF4" w:rsidRDefault="00DD2700" w:rsidP="000F7BF4">
                            <w:pPr>
                              <w:rPr>
                                <w:rFonts w:ascii="Gadugi" w:hAnsi="Gadugi"/>
                              </w:rPr>
                            </w:pPr>
                            <w:r>
                              <w:rPr>
                                <w:rFonts w:ascii="Gadugi" w:hAnsi="Gadugi"/>
                              </w:rPr>
                              <w:t xml:space="preserve">Documentation demonstrating the support provided </w:t>
                            </w:r>
                            <w:r w:rsidR="000F7BF4">
                              <w:rPr>
                                <w:rFonts w:ascii="Gadugi" w:hAnsi="Gadugi"/>
                              </w:rPr>
                              <w:t xml:space="preserve">including type of support, purpose of support and evidence of impact of this on the beneficiary.  </w:t>
                            </w:r>
                            <w:r w:rsidR="00E17B4B">
                              <w:rPr>
                                <w:rFonts w:ascii="Gadugi" w:hAnsi="Gadugi"/>
                              </w:rPr>
                              <w:t>This should be countersigned by the entrepreneurs themselves.</w:t>
                            </w:r>
                          </w:p>
                          <w:p w14:paraId="3864CCF8" w14:textId="0AA24D37" w:rsidR="009A6569" w:rsidRPr="008F0956" w:rsidRDefault="009A6569" w:rsidP="000F7BF4">
                            <w:pPr>
                              <w:rPr>
                                <w:rFonts w:ascii="Gadugi" w:hAnsi="Gadugi"/>
                              </w:rPr>
                            </w:pPr>
                          </w:p>
                        </w:tc>
                      </w:tr>
                    </w:tbl>
                    <w:p w14:paraId="4BD644CB" w14:textId="77777777" w:rsidR="00FF5C61" w:rsidRDefault="00FF5C61" w:rsidP="00FF5C61"/>
                  </w:txbxContent>
                </v:textbox>
                <w10:wrap type="tight" anchorx="margin"/>
              </v:shape>
            </w:pict>
          </mc:Fallback>
        </mc:AlternateContent>
      </w:r>
    </w:p>
    <w:p w14:paraId="176339B3" w14:textId="77777777" w:rsidR="00FF5C61" w:rsidRPr="00FF5C61" w:rsidRDefault="00FF5C61" w:rsidP="00FF5C61"/>
    <w:p w14:paraId="7B14B8C4" w14:textId="08C26F08" w:rsidR="00FF5C61" w:rsidRPr="00FF5C61" w:rsidRDefault="00FF5C61" w:rsidP="00FF5C61"/>
    <w:p w14:paraId="78D7580C" w14:textId="69AB950E" w:rsidR="00FF5C61" w:rsidRPr="00FF5C61" w:rsidRDefault="00FF5C61" w:rsidP="00FF5C61"/>
    <w:p w14:paraId="558F1058" w14:textId="1FD30E77" w:rsidR="00597D90" w:rsidRDefault="00597D90">
      <w:r>
        <w:rPr>
          <w:noProof/>
        </w:rPr>
        <w:lastRenderedPageBreak/>
        <mc:AlternateContent>
          <mc:Choice Requires="wps">
            <w:drawing>
              <wp:anchor distT="45720" distB="45720" distL="114300" distR="114300" simplePos="0" relativeHeight="251513856" behindDoc="1" locked="0" layoutInCell="1" allowOverlap="1" wp14:anchorId="7487A8E0" wp14:editId="2CF85189">
                <wp:simplePos x="0" y="0"/>
                <wp:positionH relativeFrom="margin">
                  <wp:posOffset>-294640</wp:posOffset>
                </wp:positionH>
                <wp:positionV relativeFrom="paragraph">
                  <wp:posOffset>635</wp:posOffset>
                </wp:positionV>
                <wp:extent cx="6399530" cy="8229600"/>
                <wp:effectExtent l="0" t="0" r="20320" b="19050"/>
                <wp:wrapTight wrapText="bothSides">
                  <wp:wrapPolygon edited="0">
                    <wp:start x="0" y="0"/>
                    <wp:lineTo x="0" y="21600"/>
                    <wp:lineTo x="21604" y="21600"/>
                    <wp:lineTo x="2160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9530" cy="8229600"/>
                        </a:xfrm>
                        <a:prstGeom prst="rect">
                          <a:avLst/>
                        </a:prstGeom>
                        <a:solidFill>
                          <a:srgbClr val="FFFFFF"/>
                        </a:solidFill>
                        <a:ln w="9525">
                          <a:solidFill>
                            <a:schemeClr val="bg1"/>
                          </a:solidFill>
                          <a:miter lim="800000"/>
                          <a:headEnd/>
                          <a:tailEnd/>
                        </a:ln>
                      </wps:spPr>
                      <wps:txbx>
                        <w:txbxContent>
                          <w:tbl>
                            <w:tblPr>
                              <w:tblStyle w:val="TableGrid"/>
                              <w:tblW w:w="9493" w:type="dxa"/>
                              <w:tblLook w:val="04A0" w:firstRow="1" w:lastRow="0" w:firstColumn="1" w:lastColumn="0" w:noHBand="0" w:noVBand="1"/>
                            </w:tblPr>
                            <w:tblGrid>
                              <w:gridCol w:w="2122"/>
                              <w:gridCol w:w="7371"/>
                            </w:tblGrid>
                            <w:tr w:rsidR="00597D90" w:rsidRPr="008F0956" w14:paraId="412679DC" w14:textId="77777777" w:rsidTr="00597D90">
                              <w:trPr>
                                <w:trHeight w:val="555"/>
                              </w:trPr>
                              <w:tc>
                                <w:tcPr>
                                  <w:tcW w:w="9493" w:type="dxa"/>
                                  <w:gridSpan w:val="2"/>
                                  <w:shd w:val="clear" w:color="auto" w:fill="DEEAF6" w:themeFill="accent5" w:themeFillTint="33"/>
                                  <w:vAlign w:val="center"/>
                                </w:tcPr>
                                <w:p w14:paraId="4C67B20D" w14:textId="431B805B" w:rsidR="00597D90" w:rsidRPr="008F0956" w:rsidRDefault="0006077A" w:rsidP="00226BE4">
                                  <w:pPr>
                                    <w:spacing w:after="160" w:line="259" w:lineRule="auto"/>
                                    <w:rPr>
                                      <w:rFonts w:ascii="Gadugi" w:hAnsi="Gadugi"/>
                                      <w:b/>
                                      <w:bCs/>
                                    </w:rPr>
                                  </w:pPr>
                                  <w:r>
                                    <w:rPr>
                                      <w:rFonts w:ascii="Gadugi" w:hAnsi="Gadugi"/>
                                      <w:b/>
                                      <w:bCs/>
                                    </w:rPr>
                                    <w:t>Amount of Commercial Buildings Developed or Improved</w:t>
                                  </w:r>
                                </w:p>
                              </w:tc>
                            </w:tr>
                            <w:tr w:rsidR="00597D90" w:rsidRPr="008F0956" w14:paraId="7D9F5C85" w14:textId="77777777" w:rsidTr="00597D90">
                              <w:tc>
                                <w:tcPr>
                                  <w:tcW w:w="2122" w:type="dxa"/>
                                </w:tcPr>
                                <w:p w14:paraId="7C1DBE4A" w14:textId="77777777" w:rsidR="00597D90" w:rsidRPr="008F0956" w:rsidRDefault="00597D90" w:rsidP="00597D90">
                                  <w:pPr>
                                    <w:spacing w:after="160" w:line="259" w:lineRule="auto"/>
                                    <w:rPr>
                                      <w:rFonts w:ascii="Gadugi" w:hAnsi="Gadugi"/>
                                      <w:b/>
                                      <w:bCs/>
                                    </w:rPr>
                                  </w:pPr>
                                  <w:r w:rsidRPr="008F0956">
                                    <w:rPr>
                                      <w:rFonts w:ascii="Gadugi" w:hAnsi="Gadugi"/>
                                      <w:b/>
                                      <w:bCs/>
                                    </w:rPr>
                                    <w:t>UKSPF Interventions</w:t>
                                  </w:r>
                                </w:p>
                              </w:tc>
                              <w:tc>
                                <w:tcPr>
                                  <w:tcW w:w="7371" w:type="dxa"/>
                                </w:tcPr>
                                <w:p w14:paraId="548140CA" w14:textId="6FBB8B12" w:rsidR="00597D90" w:rsidRPr="0096154C" w:rsidRDefault="0096154C" w:rsidP="0096154C">
                                  <w:pPr>
                                    <w:spacing w:after="160" w:line="259" w:lineRule="auto"/>
                                  </w:pPr>
                                  <w:r>
                                    <w:t>E22: Enterprise Infrastructure &amp; Employment/ Innovation Sites</w:t>
                                  </w:r>
                                </w:p>
                              </w:tc>
                            </w:tr>
                            <w:tr w:rsidR="00597D90" w:rsidRPr="008F0956" w14:paraId="3DCA30A0" w14:textId="77777777" w:rsidTr="00597D90">
                              <w:tc>
                                <w:tcPr>
                                  <w:tcW w:w="2122" w:type="dxa"/>
                                </w:tcPr>
                                <w:p w14:paraId="65AD6408" w14:textId="77777777" w:rsidR="00597D90" w:rsidRPr="008F0956" w:rsidRDefault="00597D90" w:rsidP="00597D90">
                                  <w:pPr>
                                    <w:spacing w:after="160" w:line="259" w:lineRule="auto"/>
                                    <w:rPr>
                                      <w:rFonts w:ascii="Gadugi" w:hAnsi="Gadugi"/>
                                      <w:b/>
                                      <w:bCs/>
                                    </w:rPr>
                                  </w:pPr>
                                  <w:r w:rsidRPr="008F0956">
                                    <w:rPr>
                                      <w:rFonts w:ascii="Gadugi" w:hAnsi="Gadugi"/>
                                      <w:b/>
                                      <w:bCs/>
                                    </w:rPr>
                                    <w:t>Definition</w:t>
                                  </w:r>
                                </w:p>
                              </w:tc>
                              <w:tc>
                                <w:tcPr>
                                  <w:tcW w:w="7371" w:type="dxa"/>
                                </w:tcPr>
                                <w:p w14:paraId="11AD61D7" w14:textId="77777777" w:rsidR="00255F72" w:rsidRPr="00255F72" w:rsidRDefault="00255F72" w:rsidP="00255F72">
                                  <w:pPr>
                                    <w:rPr>
                                      <w:rFonts w:ascii="Gadugi" w:hAnsi="Gadugi"/>
                                    </w:rPr>
                                  </w:pPr>
                                  <w:r w:rsidRPr="00255F72">
                                    <w:rPr>
                                      <w:rFonts w:ascii="Gadugi" w:hAnsi="Gadugi"/>
                                    </w:rPr>
                                    <w:t>The total square meterage of new commercial floorspace completed or improved. Commercial space includes, but is not limited to: retail, hospitality, office and industrial space.</w:t>
                                  </w:r>
                                </w:p>
                                <w:p w14:paraId="438F2AAE" w14:textId="77777777" w:rsidR="00255F72" w:rsidRPr="00255F72" w:rsidRDefault="00255F72" w:rsidP="00255F72">
                                  <w:pPr>
                                    <w:rPr>
                                      <w:rFonts w:ascii="Gadugi" w:hAnsi="Gadugi"/>
                                    </w:rPr>
                                  </w:pPr>
                                  <w:r w:rsidRPr="00255F72">
                                    <w:rPr>
                                      <w:rFonts w:ascii="Gadugi" w:hAnsi="Gadugi"/>
                                    </w:rPr>
                                    <w:t xml:space="preserve">- A retail space means a fixed location for the display or retail sale of goods or services. Examples include, but are not limited to: supermarkets, shops selling clothing, electronics, furniture, books, etc. </w:t>
                                  </w:r>
                                </w:p>
                                <w:p w14:paraId="66652A2D" w14:textId="77777777" w:rsidR="00255F72" w:rsidRPr="00255F72" w:rsidRDefault="00255F72" w:rsidP="00255F72">
                                  <w:pPr>
                                    <w:rPr>
                                      <w:rFonts w:ascii="Gadugi" w:hAnsi="Gadugi"/>
                                    </w:rPr>
                                  </w:pPr>
                                  <w:r w:rsidRPr="00255F72">
                                    <w:rPr>
                                      <w:rFonts w:ascii="Gadugi" w:hAnsi="Gadugi"/>
                                    </w:rPr>
                                    <w:t>- A hospitality space means a space whose primary purpose is for accommodation or food service. Examples include, but are not limited to: restaurants, cafes, pubs, bars, catering, hotels, campsites and other accommodation.</w:t>
                                  </w:r>
                                </w:p>
                                <w:p w14:paraId="520FFFCD" w14:textId="77777777" w:rsidR="00255F72" w:rsidRPr="00255F72" w:rsidRDefault="00255F72" w:rsidP="00255F72">
                                  <w:pPr>
                                    <w:rPr>
                                      <w:rFonts w:ascii="Gadugi" w:hAnsi="Gadugi"/>
                                    </w:rPr>
                                  </w:pPr>
                                  <w:r w:rsidRPr="00255F72">
                                    <w:rPr>
                                      <w:rFonts w:ascii="Gadugi" w:hAnsi="Gadugi"/>
                                    </w:rPr>
                                    <w:t>- Office space means a fixed location where the primary activities are concerned with financial services, professional services (other than health or medical services), or any other appropriate services in a commercial, business or service locality.</w:t>
                                  </w:r>
                                </w:p>
                                <w:p w14:paraId="4AD53430" w14:textId="77777777" w:rsidR="00255F72" w:rsidRPr="00255F72" w:rsidRDefault="00255F72" w:rsidP="00255F72">
                                  <w:pPr>
                                    <w:rPr>
                                      <w:rFonts w:ascii="Gadugi" w:hAnsi="Gadugi"/>
                                    </w:rPr>
                                  </w:pPr>
                                  <w:r w:rsidRPr="00255F72">
                                    <w:rPr>
                                      <w:rFonts w:ascii="Gadugi" w:hAnsi="Gadugi"/>
                                    </w:rPr>
                                    <w:t>- Industrial space means space used for industrial processes, storage or distribution.</w:t>
                                  </w:r>
                                </w:p>
                                <w:p w14:paraId="703FF1AC" w14:textId="77777777" w:rsidR="00255F72" w:rsidRPr="00255F72" w:rsidRDefault="00255F72" w:rsidP="00255F72">
                                  <w:pPr>
                                    <w:rPr>
                                      <w:rFonts w:ascii="Gadugi" w:hAnsi="Gadugi"/>
                                    </w:rPr>
                                  </w:pPr>
                                  <w:r w:rsidRPr="00255F72">
                                    <w:rPr>
                                      <w:rFonts w:ascii="Gadugi" w:hAnsi="Gadugi"/>
                                    </w:rPr>
                                    <w:t>- Other commercial space means non-public or community spaces that do not fall into the categories above.</w:t>
                                  </w:r>
                                </w:p>
                                <w:p w14:paraId="60274453" w14:textId="77777777" w:rsidR="00255F72" w:rsidRPr="00255F72" w:rsidRDefault="00255F72" w:rsidP="00255F72">
                                  <w:pPr>
                                    <w:rPr>
                                      <w:rFonts w:ascii="Gadugi" w:hAnsi="Gadugi"/>
                                    </w:rPr>
                                  </w:pPr>
                                  <w:r w:rsidRPr="00255F72">
                                    <w:rPr>
                                      <w:rFonts w:ascii="Gadugi" w:hAnsi="Gadugi"/>
                                    </w:rPr>
                                    <w:t>- Completed means physical completion of the facilities and space is ready for occupancy immediately. A building should be classified as complete once it is on the non-domestic rating list.</w:t>
                                  </w:r>
                                </w:p>
                                <w:p w14:paraId="184F85BC" w14:textId="5D751345" w:rsidR="00597D90" w:rsidRPr="008F0956" w:rsidRDefault="00255F72" w:rsidP="00255F72">
                                  <w:pPr>
                                    <w:spacing w:after="160" w:line="259" w:lineRule="auto"/>
                                    <w:rPr>
                                      <w:rFonts w:ascii="Gadugi" w:hAnsi="Gadugi"/>
                                    </w:rPr>
                                  </w:pPr>
                                  <w:r w:rsidRPr="00255F72">
                                    <w:rPr>
                                      <w:rFonts w:ascii="Gadugi" w:hAnsi="Gadugi"/>
                                    </w:rPr>
                                    <w:t>- Improvement means adding, renovating or repairing facilities with the aim of creating a better space. It does not include maintenance of existing facilities.</w:t>
                                  </w:r>
                                </w:p>
                              </w:tc>
                            </w:tr>
                            <w:tr w:rsidR="00597D90" w:rsidRPr="008F0956" w14:paraId="75D43F0F" w14:textId="77777777" w:rsidTr="00597D90">
                              <w:tc>
                                <w:tcPr>
                                  <w:tcW w:w="2122" w:type="dxa"/>
                                </w:tcPr>
                                <w:p w14:paraId="10B82DDD" w14:textId="77777777" w:rsidR="00597D90" w:rsidRPr="008F0956" w:rsidRDefault="00597D90" w:rsidP="00597D90">
                                  <w:pPr>
                                    <w:spacing w:after="160" w:line="259" w:lineRule="auto"/>
                                    <w:rPr>
                                      <w:rFonts w:ascii="Gadugi" w:hAnsi="Gadugi"/>
                                      <w:b/>
                                      <w:bCs/>
                                    </w:rPr>
                                  </w:pPr>
                                  <w:r w:rsidRPr="008F0956">
                                    <w:rPr>
                                      <w:rFonts w:ascii="Gadugi" w:hAnsi="Gadugi"/>
                                      <w:b/>
                                      <w:bCs/>
                                    </w:rPr>
                                    <w:t>Measurement Unit</w:t>
                                  </w:r>
                                </w:p>
                              </w:tc>
                              <w:tc>
                                <w:tcPr>
                                  <w:tcW w:w="7371" w:type="dxa"/>
                                </w:tcPr>
                                <w:p w14:paraId="04C4328F" w14:textId="2FA53F0D" w:rsidR="00597D90" w:rsidRPr="008F0956" w:rsidRDefault="00B54534" w:rsidP="00597D90">
                                  <w:pPr>
                                    <w:spacing w:after="160" w:line="259" w:lineRule="auto"/>
                                    <w:rPr>
                                      <w:rFonts w:ascii="Gadugi" w:hAnsi="Gadugi"/>
                                    </w:rPr>
                                  </w:pPr>
                                  <w:r w:rsidRPr="00B54534">
                                    <w:rPr>
                                      <w:rFonts w:ascii="Gadugi" w:hAnsi="Gadugi"/>
                                    </w:rPr>
                                    <w:t>Square metres (M2)</w:t>
                                  </w:r>
                                </w:p>
                              </w:tc>
                            </w:tr>
                            <w:tr w:rsidR="00597D90" w:rsidRPr="008F0956" w14:paraId="1A6CCEF2" w14:textId="77777777" w:rsidTr="00597D90">
                              <w:tc>
                                <w:tcPr>
                                  <w:tcW w:w="2122" w:type="dxa"/>
                                </w:tcPr>
                                <w:p w14:paraId="6A841B9B" w14:textId="77777777" w:rsidR="00597D90" w:rsidRPr="008F0956" w:rsidRDefault="00597D90" w:rsidP="00597D90">
                                  <w:pPr>
                                    <w:spacing w:after="160" w:line="259" w:lineRule="auto"/>
                                    <w:rPr>
                                      <w:rFonts w:ascii="Gadugi" w:hAnsi="Gadugi"/>
                                      <w:b/>
                                      <w:bCs/>
                                    </w:rPr>
                                  </w:pPr>
                                  <w:r w:rsidRPr="008F0956">
                                    <w:rPr>
                                      <w:rFonts w:ascii="Gadugi" w:hAnsi="Gadugi"/>
                                      <w:b/>
                                      <w:bCs/>
                                    </w:rPr>
                                    <w:t>Evidence Required</w:t>
                                  </w:r>
                                </w:p>
                              </w:tc>
                              <w:tc>
                                <w:tcPr>
                                  <w:tcW w:w="7371" w:type="dxa"/>
                                </w:tcPr>
                                <w:p w14:paraId="6923FE92" w14:textId="35F2E5AF" w:rsidR="00B54534" w:rsidRPr="008F0956" w:rsidRDefault="00597D90" w:rsidP="00B54534">
                                  <w:pPr>
                                    <w:rPr>
                                      <w:rFonts w:ascii="Gadugi" w:hAnsi="Gadugi"/>
                                    </w:rPr>
                                  </w:pPr>
                                  <w:r w:rsidRPr="008F0956">
                                    <w:rPr>
                                      <w:rFonts w:ascii="Gadugi" w:hAnsi="Gadugi"/>
                                    </w:rPr>
                                    <w:t>A</w:t>
                                  </w:r>
                                  <w:r w:rsidR="00B54534">
                                    <w:rPr>
                                      <w:rFonts w:ascii="Gadugi" w:hAnsi="Gadugi"/>
                                    </w:rPr>
                                    <w:t xml:space="preserve"> Letterheaded document from Senior Manager or Business Owner declaring amount of new, developed or improved commercial buildings. Including but not limited to, address of premises including postcode and built drawing showing floor space. </w:t>
                                  </w:r>
                                  <w:r w:rsidR="00B54534" w:rsidRPr="008F0956">
                                    <w:rPr>
                                      <w:rFonts w:ascii="Gadugi" w:hAnsi="Gadugi"/>
                                    </w:rPr>
                                    <w:t xml:space="preserve"> </w:t>
                                  </w:r>
                                </w:p>
                                <w:p w14:paraId="68B8F3C6" w14:textId="2808AC10" w:rsidR="00597D90" w:rsidRPr="008F0956" w:rsidRDefault="00597D90" w:rsidP="00597D90">
                                  <w:pPr>
                                    <w:spacing w:after="160" w:line="259" w:lineRule="auto"/>
                                    <w:rPr>
                                      <w:rFonts w:ascii="Gadugi" w:hAnsi="Gadugi"/>
                                    </w:rPr>
                                  </w:pPr>
                                </w:p>
                              </w:tc>
                            </w:tr>
                          </w:tbl>
                          <w:p w14:paraId="261B57D4" w14:textId="14F678FA" w:rsidR="00597D90" w:rsidRDefault="00597D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7A8E0" id="_x0000_s1031" type="#_x0000_t202" style="position:absolute;margin-left:-23.2pt;margin-top:.05pt;width:503.9pt;height:9in;z-index:-251802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" strokecolor="white [3212]">
                <v:textbox>
                  <w:txbxContent>
                    <w:tbl>
                      <w:tblPr>
                        <w:tblStyle w:val="TableGrid"/>
                        <w:tblW w:w="9493" w:type="dxa"/>
                        <w:tblLook w:val="04A0" w:firstRow="1" w:lastRow="0" w:firstColumn="1" w:lastColumn="0" w:noHBand="0" w:noVBand="1"/>
                      </w:tblPr>
                      <w:tblGrid>
                        <w:gridCol w:w="2122"/>
                        <w:gridCol w:w="7371"/>
                      </w:tblGrid>
                      <w:tr w:rsidR="00597D90" w:rsidRPr="008F0956" w14:paraId="412679DC" w14:textId="77777777" w:rsidTr="00597D90">
                        <w:trPr>
                          <w:trHeight w:val="555"/>
                        </w:trPr>
                        <w:tc>
                          <w:tcPr>
                            <w:tcW w:w="9493" w:type="dxa"/>
                            <w:gridSpan w:val="2"/>
                            <w:shd w:val="clear" w:color="auto" w:fill="DEEAF6" w:themeFill="accent5" w:themeFillTint="33"/>
                            <w:vAlign w:val="center"/>
                          </w:tcPr>
                          <w:p w14:paraId="4C67B20D" w14:textId="431B805B" w:rsidR="00597D90" w:rsidRPr="008F0956" w:rsidRDefault="0006077A" w:rsidP="00226BE4">
                            <w:pPr>
                              <w:spacing w:after="160" w:line="259" w:lineRule="auto"/>
                              <w:rPr>
                                <w:rFonts w:ascii="Gadugi" w:hAnsi="Gadugi"/>
                                <w:b/>
                                <w:bCs/>
                              </w:rPr>
                            </w:pPr>
                            <w:r>
                              <w:rPr>
                                <w:rFonts w:ascii="Gadugi" w:hAnsi="Gadugi"/>
                                <w:b/>
                                <w:bCs/>
                              </w:rPr>
                              <w:t>Amount of Commercial Buildings Developed or Improved</w:t>
                            </w:r>
                          </w:p>
                        </w:tc>
                      </w:tr>
                      <w:tr w:rsidR="00597D90" w:rsidRPr="008F0956" w14:paraId="7D9F5C85" w14:textId="77777777" w:rsidTr="00597D90">
                        <w:tc>
                          <w:tcPr>
                            <w:tcW w:w="2122" w:type="dxa"/>
                          </w:tcPr>
                          <w:p w14:paraId="7C1DBE4A" w14:textId="77777777" w:rsidR="00597D90" w:rsidRPr="008F0956" w:rsidRDefault="00597D90" w:rsidP="00597D90">
                            <w:pPr>
                              <w:spacing w:after="160" w:line="259" w:lineRule="auto"/>
                              <w:rPr>
                                <w:rFonts w:ascii="Gadugi" w:hAnsi="Gadugi"/>
                                <w:b/>
                                <w:bCs/>
                              </w:rPr>
                            </w:pPr>
                            <w:r w:rsidRPr="008F0956">
                              <w:rPr>
                                <w:rFonts w:ascii="Gadugi" w:hAnsi="Gadugi"/>
                                <w:b/>
                                <w:bCs/>
                              </w:rPr>
                              <w:t>UKSPF Interventions</w:t>
                            </w:r>
                          </w:p>
                        </w:tc>
                        <w:tc>
                          <w:tcPr>
                            <w:tcW w:w="7371" w:type="dxa"/>
                          </w:tcPr>
                          <w:p w14:paraId="548140CA" w14:textId="6FBB8B12" w:rsidR="00597D90" w:rsidRPr="0096154C" w:rsidRDefault="0096154C" w:rsidP="0096154C">
                            <w:pPr>
                              <w:spacing w:after="160" w:line="259" w:lineRule="auto"/>
                            </w:pPr>
                            <w:r>
                              <w:t>E22: Enterprise Infrastructure &amp; Employment/ Innovation Sites</w:t>
                            </w:r>
                          </w:p>
                        </w:tc>
                      </w:tr>
                      <w:tr w:rsidR="00597D90" w:rsidRPr="008F0956" w14:paraId="3DCA30A0" w14:textId="77777777" w:rsidTr="00597D90">
                        <w:tc>
                          <w:tcPr>
                            <w:tcW w:w="2122" w:type="dxa"/>
                          </w:tcPr>
                          <w:p w14:paraId="65AD6408" w14:textId="77777777" w:rsidR="00597D90" w:rsidRPr="008F0956" w:rsidRDefault="00597D90" w:rsidP="00597D90">
                            <w:pPr>
                              <w:spacing w:after="160" w:line="259" w:lineRule="auto"/>
                              <w:rPr>
                                <w:rFonts w:ascii="Gadugi" w:hAnsi="Gadugi"/>
                                <w:b/>
                                <w:bCs/>
                              </w:rPr>
                            </w:pPr>
                            <w:r w:rsidRPr="008F0956">
                              <w:rPr>
                                <w:rFonts w:ascii="Gadugi" w:hAnsi="Gadugi"/>
                                <w:b/>
                                <w:bCs/>
                              </w:rPr>
                              <w:t>Definition</w:t>
                            </w:r>
                          </w:p>
                        </w:tc>
                        <w:tc>
                          <w:tcPr>
                            <w:tcW w:w="7371" w:type="dxa"/>
                          </w:tcPr>
                          <w:p w14:paraId="11AD61D7" w14:textId="77777777" w:rsidR="00255F72" w:rsidRPr="00255F72" w:rsidRDefault="00255F72" w:rsidP="00255F72">
                            <w:pPr>
                              <w:rPr>
                                <w:rFonts w:ascii="Gadugi" w:hAnsi="Gadugi"/>
                              </w:rPr>
                            </w:pPr>
                            <w:r w:rsidRPr="00255F72">
                              <w:rPr>
                                <w:rFonts w:ascii="Gadugi" w:hAnsi="Gadugi"/>
                              </w:rPr>
                              <w:t>The total square meterage of new commercial floorspace completed or improved. Commercial space includes, but is not limited to: retail, hospitality, office and industrial space.</w:t>
                            </w:r>
                          </w:p>
                          <w:p w14:paraId="438F2AAE" w14:textId="77777777" w:rsidR="00255F72" w:rsidRPr="00255F72" w:rsidRDefault="00255F72" w:rsidP="00255F72">
                            <w:pPr>
                              <w:rPr>
                                <w:rFonts w:ascii="Gadugi" w:hAnsi="Gadugi"/>
                              </w:rPr>
                            </w:pPr>
                            <w:r w:rsidRPr="00255F72">
                              <w:rPr>
                                <w:rFonts w:ascii="Gadugi" w:hAnsi="Gadugi"/>
                              </w:rPr>
                              <w:t xml:space="preserve">- A retail space means a fixed location for the display or retail sale of goods or services. Examples include, but are not limited to: supermarkets, shops selling clothing, electronics, furniture, books, etc. </w:t>
                            </w:r>
                          </w:p>
                          <w:p w14:paraId="66652A2D" w14:textId="77777777" w:rsidR="00255F72" w:rsidRPr="00255F72" w:rsidRDefault="00255F72" w:rsidP="00255F72">
                            <w:pPr>
                              <w:rPr>
                                <w:rFonts w:ascii="Gadugi" w:hAnsi="Gadugi"/>
                              </w:rPr>
                            </w:pPr>
                            <w:r w:rsidRPr="00255F72">
                              <w:rPr>
                                <w:rFonts w:ascii="Gadugi" w:hAnsi="Gadugi"/>
                              </w:rPr>
                              <w:t>- A hospitality space means a space whose primary purpose is for accommodation or food service. Examples include, but are not limited to: restaurants, cafes, pubs, bars, catering, hotels, campsites and other accommodation.</w:t>
                            </w:r>
                          </w:p>
                          <w:p w14:paraId="520FFFCD" w14:textId="77777777" w:rsidR="00255F72" w:rsidRPr="00255F72" w:rsidRDefault="00255F72" w:rsidP="00255F72">
                            <w:pPr>
                              <w:rPr>
                                <w:rFonts w:ascii="Gadugi" w:hAnsi="Gadugi"/>
                              </w:rPr>
                            </w:pPr>
                            <w:r w:rsidRPr="00255F72">
                              <w:rPr>
                                <w:rFonts w:ascii="Gadugi" w:hAnsi="Gadugi"/>
                              </w:rPr>
                              <w:t>- Office space means a fixed location where the primary activities are concerned with financial services, professional services (other than health or medical services), or any other appropriate services in a commercial, business or service locality.</w:t>
                            </w:r>
                          </w:p>
                          <w:p w14:paraId="4AD53430" w14:textId="77777777" w:rsidR="00255F72" w:rsidRPr="00255F72" w:rsidRDefault="00255F72" w:rsidP="00255F72">
                            <w:pPr>
                              <w:rPr>
                                <w:rFonts w:ascii="Gadugi" w:hAnsi="Gadugi"/>
                              </w:rPr>
                            </w:pPr>
                            <w:r w:rsidRPr="00255F72">
                              <w:rPr>
                                <w:rFonts w:ascii="Gadugi" w:hAnsi="Gadugi"/>
                              </w:rPr>
                              <w:t>- Industrial space means space used for industrial processes, storage or distribution.</w:t>
                            </w:r>
                          </w:p>
                          <w:p w14:paraId="703FF1AC" w14:textId="77777777" w:rsidR="00255F72" w:rsidRPr="00255F72" w:rsidRDefault="00255F72" w:rsidP="00255F72">
                            <w:pPr>
                              <w:rPr>
                                <w:rFonts w:ascii="Gadugi" w:hAnsi="Gadugi"/>
                              </w:rPr>
                            </w:pPr>
                            <w:r w:rsidRPr="00255F72">
                              <w:rPr>
                                <w:rFonts w:ascii="Gadugi" w:hAnsi="Gadugi"/>
                              </w:rPr>
                              <w:t>- Other commercial space means non-public or community spaces that do not fall into the categories above.</w:t>
                            </w:r>
                          </w:p>
                          <w:p w14:paraId="60274453" w14:textId="77777777" w:rsidR="00255F72" w:rsidRPr="00255F72" w:rsidRDefault="00255F72" w:rsidP="00255F72">
                            <w:pPr>
                              <w:rPr>
                                <w:rFonts w:ascii="Gadugi" w:hAnsi="Gadugi"/>
                              </w:rPr>
                            </w:pPr>
                            <w:r w:rsidRPr="00255F72">
                              <w:rPr>
                                <w:rFonts w:ascii="Gadugi" w:hAnsi="Gadugi"/>
                              </w:rPr>
                              <w:t>- Completed means physical completion of the facilities and space is ready for occupancy immediately. A building should be classified as complete once it is on the non-domestic rating list.</w:t>
                            </w:r>
                          </w:p>
                          <w:p w14:paraId="184F85BC" w14:textId="5D751345" w:rsidR="00597D90" w:rsidRPr="008F0956" w:rsidRDefault="00255F72" w:rsidP="00255F72">
                            <w:pPr>
                              <w:spacing w:after="160" w:line="259" w:lineRule="auto"/>
                              <w:rPr>
                                <w:rFonts w:ascii="Gadugi" w:hAnsi="Gadugi"/>
                              </w:rPr>
                            </w:pPr>
                            <w:r w:rsidRPr="00255F72">
                              <w:rPr>
                                <w:rFonts w:ascii="Gadugi" w:hAnsi="Gadugi"/>
                              </w:rPr>
                              <w:t>- Improvement means adding, renovating or repairing facilities with the aim of creating a better space. It does not include maintenance of existing facilities.</w:t>
                            </w:r>
                          </w:p>
                        </w:tc>
                      </w:tr>
                      <w:tr w:rsidR="00597D90" w:rsidRPr="008F0956" w14:paraId="75D43F0F" w14:textId="77777777" w:rsidTr="00597D90">
                        <w:tc>
                          <w:tcPr>
                            <w:tcW w:w="2122" w:type="dxa"/>
                          </w:tcPr>
                          <w:p w14:paraId="10B82DDD" w14:textId="77777777" w:rsidR="00597D90" w:rsidRPr="008F0956" w:rsidRDefault="00597D90" w:rsidP="00597D90">
                            <w:pPr>
                              <w:spacing w:after="160" w:line="259" w:lineRule="auto"/>
                              <w:rPr>
                                <w:rFonts w:ascii="Gadugi" w:hAnsi="Gadugi"/>
                                <w:b/>
                                <w:bCs/>
                              </w:rPr>
                            </w:pPr>
                            <w:r w:rsidRPr="008F0956">
                              <w:rPr>
                                <w:rFonts w:ascii="Gadugi" w:hAnsi="Gadugi"/>
                                <w:b/>
                                <w:bCs/>
                              </w:rPr>
                              <w:t>Measurement Unit</w:t>
                            </w:r>
                          </w:p>
                        </w:tc>
                        <w:tc>
                          <w:tcPr>
                            <w:tcW w:w="7371" w:type="dxa"/>
                          </w:tcPr>
                          <w:p w14:paraId="04C4328F" w14:textId="2FA53F0D" w:rsidR="00597D90" w:rsidRPr="008F0956" w:rsidRDefault="00B54534" w:rsidP="00597D90">
                            <w:pPr>
                              <w:spacing w:after="160" w:line="259" w:lineRule="auto"/>
                              <w:rPr>
                                <w:rFonts w:ascii="Gadugi" w:hAnsi="Gadugi"/>
                              </w:rPr>
                            </w:pPr>
                            <w:r w:rsidRPr="00B54534">
                              <w:rPr>
                                <w:rFonts w:ascii="Gadugi" w:hAnsi="Gadugi"/>
                              </w:rPr>
                              <w:t>Square metres (M2)</w:t>
                            </w:r>
                          </w:p>
                        </w:tc>
                      </w:tr>
                      <w:tr w:rsidR="00597D90" w:rsidRPr="008F0956" w14:paraId="1A6CCEF2" w14:textId="77777777" w:rsidTr="00597D90">
                        <w:tc>
                          <w:tcPr>
                            <w:tcW w:w="2122" w:type="dxa"/>
                          </w:tcPr>
                          <w:p w14:paraId="6A841B9B" w14:textId="77777777" w:rsidR="00597D90" w:rsidRPr="008F0956" w:rsidRDefault="00597D90" w:rsidP="00597D90">
                            <w:pPr>
                              <w:spacing w:after="160" w:line="259" w:lineRule="auto"/>
                              <w:rPr>
                                <w:rFonts w:ascii="Gadugi" w:hAnsi="Gadugi"/>
                                <w:b/>
                                <w:bCs/>
                              </w:rPr>
                            </w:pPr>
                            <w:r w:rsidRPr="008F0956">
                              <w:rPr>
                                <w:rFonts w:ascii="Gadugi" w:hAnsi="Gadugi"/>
                                <w:b/>
                                <w:bCs/>
                              </w:rPr>
                              <w:t>Evidence Required</w:t>
                            </w:r>
                          </w:p>
                        </w:tc>
                        <w:tc>
                          <w:tcPr>
                            <w:tcW w:w="7371" w:type="dxa"/>
                          </w:tcPr>
                          <w:p w14:paraId="6923FE92" w14:textId="35F2E5AF" w:rsidR="00B54534" w:rsidRPr="008F0956" w:rsidRDefault="00597D90" w:rsidP="00B54534">
                            <w:pPr>
                              <w:rPr>
                                <w:rFonts w:ascii="Gadugi" w:hAnsi="Gadugi"/>
                              </w:rPr>
                            </w:pPr>
                            <w:r w:rsidRPr="008F0956">
                              <w:rPr>
                                <w:rFonts w:ascii="Gadugi" w:hAnsi="Gadugi"/>
                              </w:rPr>
                              <w:t>A</w:t>
                            </w:r>
                            <w:r w:rsidR="00B54534">
                              <w:rPr>
                                <w:rFonts w:ascii="Gadugi" w:hAnsi="Gadugi"/>
                              </w:rPr>
                              <w:t xml:space="preserve"> Letterheaded document from Senior Manager or Business Owner declaring amount of new, developed or improved commercial buildings. Including but not limited to, address of premises including postcode and built drawing showing floor space. </w:t>
                            </w:r>
                            <w:r w:rsidR="00B54534" w:rsidRPr="008F0956">
                              <w:rPr>
                                <w:rFonts w:ascii="Gadugi" w:hAnsi="Gadugi"/>
                              </w:rPr>
                              <w:t xml:space="preserve"> </w:t>
                            </w:r>
                          </w:p>
                          <w:p w14:paraId="68B8F3C6" w14:textId="2808AC10" w:rsidR="00597D90" w:rsidRPr="008F0956" w:rsidRDefault="00597D90" w:rsidP="00597D90">
                            <w:pPr>
                              <w:spacing w:after="160" w:line="259" w:lineRule="auto"/>
                              <w:rPr>
                                <w:rFonts w:ascii="Gadugi" w:hAnsi="Gadugi"/>
                              </w:rPr>
                            </w:pPr>
                          </w:p>
                        </w:tc>
                      </w:tr>
                    </w:tbl>
                    <w:p w14:paraId="261B57D4" w14:textId="14F678FA" w:rsidR="00597D90" w:rsidRDefault="00597D90"/>
                  </w:txbxContent>
                </v:textbox>
                <w10:wrap type="tight" anchorx="margin"/>
              </v:shape>
            </w:pict>
          </mc:Fallback>
        </mc:AlternateContent>
      </w:r>
    </w:p>
    <w:p w14:paraId="0E17A07E" w14:textId="2975DF49" w:rsidR="00597D90" w:rsidRDefault="009A6569">
      <w:r>
        <w:rPr>
          <w:noProof/>
        </w:rPr>
        <w:lastRenderedPageBreak/>
        <mc:AlternateContent>
          <mc:Choice Requires="wps">
            <w:drawing>
              <wp:anchor distT="45720" distB="45720" distL="114300" distR="114300" simplePos="0" relativeHeight="251831296" behindDoc="0" locked="0" layoutInCell="1" allowOverlap="1" wp14:anchorId="2A03CE69" wp14:editId="228A0C2C">
                <wp:simplePos x="0" y="0"/>
                <wp:positionH relativeFrom="margin">
                  <wp:posOffset>-165248</wp:posOffset>
                </wp:positionH>
                <wp:positionV relativeFrom="paragraph">
                  <wp:posOffset>5369028</wp:posOffset>
                </wp:positionV>
                <wp:extent cx="6558280" cy="2607945"/>
                <wp:effectExtent l="0" t="0" r="13970" b="2095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280" cy="2607945"/>
                        </a:xfrm>
                        <a:prstGeom prst="rect">
                          <a:avLst/>
                        </a:prstGeom>
                        <a:solidFill>
                          <a:srgbClr val="FFFFFF"/>
                        </a:solidFill>
                        <a:ln w="9525">
                          <a:solidFill>
                            <a:sysClr val="window" lastClr="FFFFFF"/>
                          </a:solidFill>
                          <a:miter lim="800000"/>
                          <a:headEnd/>
                          <a:tailEnd/>
                        </a:ln>
                      </wps:spPr>
                      <wps:txbx>
                        <w:txbxContent>
                          <w:tbl>
                            <w:tblPr>
                              <w:tblStyle w:val="TableGrid"/>
                              <w:tblOverlap w:val="never"/>
                              <w:tblW w:w="9640" w:type="dxa"/>
                              <w:tblInd w:w="-147" w:type="dxa"/>
                              <w:tblLook w:val="04A0" w:firstRow="1" w:lastRow="0" w:firstColumn="1" w:lastColumn="0" w:noHBand="0" w:noVBand="1"/>
                            </w:tblPr>
                            <w:tblGrid>
                              <w:gridCol w:w="3097"/>
                              <w:gridCol w:w="6543"/>
                            </w:tblGrid>
                            <w:tr w:rsidR="009A6569" w:rsidRPr="00234A68" w14:paraId="167A1179" w14:textId="77777777" w:rsidTr="00084112">
                              <w:trPr>
                                <w:trHeight w:val="396"/>
                              </w:trPr>
                              <w:tc>
                                <w:tcPr>
                                  <w:tcW w:w="9640" w:type="dxa"/>
                                  <w:gridSpan w:val="2"/>
                                  <w:shd w:val="clear" w:color="auto" w:fill="DEEAF6" w:themeFill="accent5" w:themeFillTint="33"/>
                                  <w:vAlign w:val="center"/>
                                </w:tcPr>
                                <w:p w14:paraId="2CB42848" w14:textId="77777777" w:rsidR="009A6569" w:rsidRPr="00234A68" w:rsidRDefault="009A6569" w:rsidP="00B533B6">
                                  <w:pPr>
                                    <w:spacing w:after="160" w:line="259" w:lineRule="auto"/>
                                    <w:suppressOverlap/>
                                    <w:rPr>
                                      <w:rFonts w:ascii="Gadugi" w:hAnsi="Gadugi"/>
                                      <w:b/>
                                      <w:bCs/>
                                    </w:rPr>
                                  </w:pPr>
                                  <w:bookmarkStart w:id="2" w:name="_Hlk153460306"/>
                                  <w:r w:rsidRPr="00234A68">
                                    <w:rPr>
                                      <w:rFonts w:ascii="Gadugi" w:hAnsi="Gadugi"/>
                                      <w:b/>
                                      <w:bCs/>
                                    </w:rPr>
                                    <w:t>Number of People Attending Training Sessions</w:t>
                                  </w:r>
                                </w:p>
                              </w:tc>
                            </w:tr>
                            <w:tr w:rsidR="009A6569" w:rsidRPr="00234A68" w14:paraId="609567CD" w14:textId="77777777" w:rsidTr="00084112">
                              <w:trPr>
                                <w:trHeight w:val="458"/>
                              </w:trPr>
                              <w:tc>
                                <w:tcPr>
                                  <w:tcW w:w="3097" w:type="dxa"/>
                                </w:tcPr>
                                <w:p w14:paraId="63FD1517" w14:textId="77777777" w:rsidR="009A6569" w:rsidRPr="00234A68" w:rsidRDefault="009A6569" w:rsidP="00B533B6">
                                  <w:pPr>
                                    <w:spacing w:after="160" w:line="259" w:lineRule="auto"/>
                                    <w:suppressOverlap/>
                                    <w:rPr>
                                      <w:rFonts w:ascii="Gadugi" w:hAnsi="Gadugi"/>
                                      <w:b/>
                                      <w:bCs/>
                                    </w:rPr>
                                  </w:pPr>
                                  <w:r w:rsidRPr="00234A68">
                                    <w:rPr>
                                      <w:rFonts w:ascii="Gadugi" w:hAnsi="Gadugi"/>
                                      <w:b/>
                                      <w:bCs/>
                                    </w:rPr>
                                    <w:t>UKSPF Interventions</w:t>
                                  </w:r>
                                </w:p>
                              </w:tc>
                              <w:tc>
                                <w:tcPr>
                                  <w:tcW w:w="6543" w:type="dxa"/>
                                </w:tcPr>
                                <w:p w14:paraId="7F1EEDCA" w14:textId="77777777" w:rsidR="009A6569" w:rsidRPr="00234A68" w:rsidRDefault="009A6569" w:rsidP="00B533B6">
                                  <w:pPr>
                                    <w:spacing w:after="160" w:line="259" w:lineRule="auto"/>
                                    <w:suppressOverlap/>
                                    <w:rPr>
                                      <w:rFonts w:ascii="Gadugi" w:hAnsi="Gadugi"/>
                                    </w:rPr>
                                  </w:pPr>
                                  <w:r w:rsidRPr="00234A68">
                                    <w:rPr>
                                      <w:rFonts w:ascii="Gadugi" w:hAnsi="Gadugi"/>
                                    </w:rPr>
                                    <w:t>E26: Growing the Local Social Econom</w:t>
                                  </w:r>
                                  <w:r w:rsidRPr="00E36633">
                                    <w:rPr>
                                      <w:rFonts w:ascii="Gadugi" w:hAnsi="Gadugi"/>
                                    </w:rPr>
                                    <w:t>y</w:t>
                                  </w:r>
                                </w:p>
                              </w:tc>
                            </w:tr>
                            <w:tr w:rsidR="009A6569" w:rsidRPr="00234A68" w14:paraId="76F4FC06" w14:textId="77777777" w:rsidTr="00084112">
                              <w:trPr>
                                <w:trHeight w:val="317"/>
                              </w:trPr>
                              <w:tc>
                                <w:tcPr>
                                  <w:tcW w:w="3097" w:type="dxa"/>
                                </w:tcPr>
                                <w:p w14:paraId="5EBC0268" w14:textId="77777777" w:rsidR="009A6569" w:rsidRPr="00234A68" w:rsidRDefault="009A6569" w:rsidP="00B533B6">
                                  <w:pPr>
                                    <w:spacing w:after="160" w:line="259" w:lineRule="auto"/>
                                    <w:suppressOverlap/>
                                    <w:rPr>
                                      <w:rFonts w:ascii="Gadugi" w:hAnsi="Gadugi"/>
                                      <w:b/>
                                      <w:bCs/>
                                    </w:rPr>
                                  </w:pPr>
                                  <w:r w:rsidRPr="00234A68">
                                    <w:rPr>
                                      <w:rFonts w:ascii="Gadugi" w:hAnsi="Gadugi"/>
                                      <w:b/>
                                      <w:bCs/>
                                    </w:rPr>
                                    <w:t>Definition</w:t>
                                  </w:r>
                                </w:p>
                              </w:tc>
                              <w:tc>
                                <w:tcPr>
                                  <w:tcW w:w="6543" w:type="dxa"/>
                                </w:tcPr>
                                <w:p w14:paraId="6DB52EF0" w14:textId="77777777" w:rsidR="009A6569" w:rsidRPr="00A048B9" w:rsidRDefault="009A6569" w:rsidP="00A048B9">
                                  <w:pPr>
                                    <w:suppressOverlap/>
                                    <w:rPr>
                                      <w:rFonts w:ascii="Gadugi" w:hAnsi="Gadugi" w:cs="Arial"/>
                                    </w:rPr>
                                  </w:pPr>
                                  <w:r w:rsidRPr="00A048B9">
                                    <w:rPr>
                                      <w:rFonts w:ascii="Gadugi" w:hAnsi="Gadugi" w:cs="Arial"/>
                                    </w:rPr>
                                    <w:t xml:space="preserve">Number of people attending training sessions. </w:t>
                                  </w:r>
                                </w:p>
                                <w:p w14:paraId="5AD6A140" w14:textId="77777777" w:rsidR="009A6569" w:rsidRPr="00234A68" w:rsidRDefault="009A6569" w:rsidP="00A048B9">
                                  <w:pPr>
                                    <w:suppressOverlap/>
                                    <w:rPr>
                                      <w:rFonts w:ascii="Gadugi" w:hAnsi="Gadugi" w:cs="Arial"/>
                                    </w:rPr>
                                  </w:pPr>
                                  <w:r w:rsidRPr="00A048B9">
                                    <w:rPr>
                                      <w:rFonts w:ascii="Gadugi" w:hAnsi="Gadugi" w:cs="Arial"/>
                                    </w:rPr>
                                    <w:t>-Training sessions include, but are not limited to: training focusing on digital, management, leadership, collaboration, networking and lower-carbon alternatives skills.</w:t>
                                  </w:r>
                                </w:p>
                              </w:tc>
                            </w:tr>
                            <w:tr w:rsidR="009A6569" w:rsidRPr="00234A68" w14:paraId="395F1FC4" w14:textId="77777777" w:rsidTr="00084112">
                              <w:trPr>
                                <w:trHeight w:val="523"/>
                              </w:trPr>
                              <w:tc>
                                <w:tcPr>
                                  <w:tcW w:w="3097" w:type="dxa"/>
                                </w:tcPr>
                                <w:p w14:paraId="2F7561F9" w14:textId="77777777" w:rsidR="009A6569" w:rsidRPr="00234A68" w:rsidRDefault="009A6569" w:rsidP="00B533B6">
                                  <w:pPr>
                                    <w:spacing w:after="160" w:line="259" w:lineRule="auto"/>
                                    <w:suppressOverlap/>
                                    <w:rPr>
                                      <w:rFonts w:ascii="Gadugi" w:hAnsi="Gadugi"/>
                                      <w:b/>
                                      <w:bCs/>
                                    </w:rPr>
                                  </w:pPr>
                                  <w:r w:rsidRPr="00234A68">
                                    <w:rPr>
                                      <w:rFonts w:ascii="Gadugi" w:hAnsi="Gadugi"/>
                                      <w:b/>
                                      <w:bCs/>
                                    </w:rPr>
                                    <w:t>Measurement Unit</w:t>
                                  </w:r>
                                </w:p>
                              </w:tc>
                              <w:tc>
                                <w:tcPr>
                                  <w:tcW w:w="6543" w:type="dxa"/>
                                </w:tcPr>
                                <w:p w14:paraId="453C6799" w14:textId="77777777" w:rsidR="009A6569" w:rsidRPr="00234A68" w:rsidRDefault="009A6569" w:rsidP="00B533B6">
                                  <w:pPr>
                                    <w:spacing w:after="160" w:line="259" w:lineRule="auto"/>
                                    <w:suppressOverlap/>
                                    <w:rPr>
                                      <w:rFonts w:ascii="Gadugi" w:hAnsi="Gadugi"/>
                                    </w:rPr>
                                  </w:pPr>
                                  <w:r w:rsidRPr="00E36633">
                                    <w:rPr>
                                      <w:rFonts w:ascii="Gadugi" w:hAnsi="Gadugi"/>
                                    </w:rPr>
                                    <w:t>Number of people</w:t>
                                  </w:r>
                                </w:p>
                              </w:tc>
                            </w:tr>
                            <w:tr w:rsidR="009A6569" w:rsidRPr="00234A68" w14:paraId="3E379539" w14:textId="77777777" w:rsidTr="00084112">
                              <w:trPr>
                                <w:trHeight w:val="523"/>
                              </w:trPr>
                              <w:tc>
                                <w:tcPr>
                                  <w:tcW w:w="3097" w:type="dxa"/>
                                </w:tcPr>
                                <w:p w14:paraId="11526B1D" w14:textId="77777777" w:rsidR="009A6569" w:rsidRPr="00234A68" w:rsidRDefault="009A6569" w:rsidP="00B533B6">
                                  <w:pPr>
                                    <w:spacing w:after="160" w:line="259" w:lineRule="auto"/>
                                    <w:suppressOverlap/>
                                    <w:rPr>
                                      <w:rFonts w:ascii="Gadugi" w:hAnsi="Gadugi"/>
                                      <w:b/>
                                      <w:bCs/>
                                    </w:rPr>
                                  </w:pPr>
                                  <w:r w:rsidRPr="00234A68">
                                    <w:rPr>
                                      <w:rFonts w:ascii="Gadugi" w:hAnsi="Gadugi"/>
                                      <w:b/>
                                      <w:bCs/>
                                    </w:rPr>
                                    <w:t>Evidence Required</w:t>
                                  </w:r>
                                </w:p>
                              </w:tc>
                              <w:tc>
                                <w:tcPr>
                                  <w:tcW w:w="6543" w:type="dxa"/>
                                </w:tcPr>
                                <w:p w14:paraId="21E3E0E6" w14:textId="77777777" w:rsidR="009A6569" w:rsidRPr="00234A68" w:rsidRDefault="009A6569" w:rsidP="00B533B6">
                                  <w:pPr>
                                    <w:spacing w:after="160" w:line="259" w:lineRule="auto"/>
                                    <w:suppressOverlap/>
                                    <w:rPr>
                                      <w:rFonts w:ascii="Gadugi" w:hAnsi="Gadugi"/>
                                    </w:rPr>
                                  </w:pPr>
                                  <w:r w:rsidRPr="00E36633">
                                    <w:rPr>
                                      <w:rFonts w:ascii="Gadugi" w:hAnsi="Gadugi" w:cs="Arial"/>
                                    </w:rPr>
                                    <w:t>Projects should collect</w:t>
                                  </w:r>
                                  <w:r>
                                    <w:rPr>
                                      <w:rFonts w:ascii="Gadugi" w:hAnsi="Gadugi" w:cs="Arial"/>
                                    </w:rPr>
                                    <w:t xml:space="preserve"> attendance and relevant demographic</w:t>
                                  </w:r>
                                  <w:r w:rsidRPr="00E36633">
                                    <w:rPr>
                                      <w:rFonts w:ascii="Gadugi" w:hAnsi="Gadugi" w:cs="Arial"/>
                                    </w:rPr>
                                    <w:t xml:space="preserve"> data from people to be supported at the point they register onto the programme</w:t>
                                  </w:r>
                                  <w:r>
                                    <w:rPr>
                                      <w:rFonts w:ascii="Gadugi" w:hAnsi="Gadugi" w:cs="Arial"/>
                                    </w:rPr>
                                    <w:t>,</w:t>
                                  </w:r>
                                </w:p>
                              </w:tc>
                            </w:tr>
                            <w:bookmarkEnd w:id="2"/>
                          </w:tbl>
                          <w:p w14:paraId="756471FD" w14:textId="77777777" w:rsidR="009A6569" w:rsidRDefault="009A6569" w:rsidP="009A65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3CE69" id="_x0000_s1032" type="#_x0000_t202" style="position:absolute;margin-left:-13pt;margin-top:422.75pt;width:516.4pt;height:205.35pt;z-index:251831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" strokecolor="window">
                <v:textbox>
                  <w:txbxContent>
                    <w:tbl>
                      <w:tblPr>
                        <w:tblStyle w:val="TableGrid"/>
                        <w:tblOverlap w:val="never"/>
                        <w:tblW w:w="9640" w:type="dxa"/>
                        <w:tblInd w:w="-147" w:type="dxa"/>
                        <w:tblLook w:val="04A0" w:firstRow="1" w:lastRow="0" w:firstColumn="1" w:lastColumn="0" w:noHBand="0" w:noVBand="1"/>
                      </w:tblPr>
                      <w:tblGrid>
                        <w:gridCol w:w="3097"/>
                        <w:gridCol w:w="6543"/>
                      </w:tblGrid>
                      <w:tr w:rsidR="009A6569" w:rsidRPr="00234A68" w14:paraId="167A1179" w14:textId="77777777" w:rsidTr="00084112">
                        <w:trPr>
                          <w:trHeight w:val="396"/>
                        </w:trPr>
                        <w:tc>
                          <w:tcPr>
                            <w:tcW w:w="9640" w:type="dxa"/>
                            <w:gridSpan w:val="2"/>
                            <w:shd w:val="clear" w:color="auto" w:fill="DEEAF6" w:themeFill="accent5" w:themeFillTint="33"/>
                            <w:vAlign w:val="center"/>
                          </w:tcPr>
                          <w:p w14:paraId="2CB42848" w14:textId="77777777" w:rsidR="009A6569" w:rsidRPr="00234A68" w:rsidRDefault="009A6569" w:rsidP="00B533B6">
                            <w:pPr>
                              <w:spacing w:after="160" w:line="259" w:lineRule="auto"/>
                              <w:suppressOverlap/>
                              <w:rPr>
                                <w:rFonts w:ascii="Gadugi" w:hAnsi="Gadugi"/>
                                <w:b/>
                                <w:bCs/>
                              </w:rPr>
                            </w:pPr>
                            <w:bookmarkStart w:id="3" w:name="_Hlk153460306"/>
                            <w:r w:rsidRPr="00234A68">
                              <w:rPr>
                                <w:rFonts w:ascii="Gadugi" w:hAnsi="Gadugi"/>
                                <w:b/>
                                <w:bCs/>
                              </w:rPr>
                              <w:t>Number of People Attending Training Sessions</w:t>
                            </w:r>
                          </w:p>
                        </w:tc>
                      </w:tr>
                      <w:tr w:rsidR="009A6569" w:rsidRPr="00234A68" w14:paraId="609567CD" w14:textId="77777777" w:rsidTr="00084112">
                        <w:trPr>
                          <w:trHeight w:val="458"/>
                        </w:trPr>
                        <w:tc>
                          <w:tcPr>
                            <w:tcW w:w="3097" w:type="dxa"/>
                          </w:tcPr>
                          <w:p w14:paraId="63FD1517" w14:textId="77777777" w:rsidR="009A6569" w:rsidRPr="00234A68" w:rsidRDefault="009A6569" w:rsidP="00B533B6">
                            <w:pPr>
                              <w:spacing w:after="160" w:line="259" w:lineRule="auto"/>
                              <w:suppressOverlap/>
                              <w:rPr>
                                <w:rFonts w:ascii="Gadugi" w:hAnsi="Gadugi"/>
                                <w:b/>
                                <w:bCs/>
                              </w:rPr>
                            </w:pPr>
                            <w:r w:rsidRPr="00234A68">
                              <w:rPr>
                                <w:rFonts w:ascii="Gadugi" w:hAnsi="Gadugi"/>
                                <w:b/>
                                <w:bCs/>
                              </w:rPr>
                              <w:t>UKSPF Interventions</w:t>
                            </w:r>
                          </w:p>
                        </w:tc>
                        <w:tc>
                          <w:tcPr>
                            <w:tcW w:w="6543" w:type="dxa"/>
                          </w:tcPr>
                          <w:p w14:paraId="7F1EEDCA" w14:textId="77777777" w:rsidR="009A6569" w:rsidRPr="00234A68" w:rsidRDefault="009A6569" w:rsidP="00B533B6">
                            <w:pPr>
                              <w:spacing w:after="160" w:line="259" w:lineRule="auto"/>
                              <w:suppressOverlap/>
                              <w:rPr>
                                <w:rFonts w:ascii="Gadugi" w:hAnsi="Gadugi"/>
                              </w:rPr>
                            </w:pPr>
                            <w:r w:rsidRPr="00234A68">
                              <w:rPr>
                                <w:rFonts w:ascii="Gadugi" w:hAnsi="Gadugi"/>
                              </w:rPr>
                              <w:t>E26: Growing the Local Social Econom</w:t>
                            </w:r>
                            <w:r w:rsidRPr="00E36633">
                              <w:rPr>
                                <w:rFonts w:ascii="Gadugi" w:hAnsi="Gadugi"/>
                              </w:rPr>
                              <w:t>y</w:t>
                            </w:r>
                          </w:p>
                        </w:tc>
                      </w:tr>
                      <w:tr w:rsidR="009A6569" w:rsidRPr="00234A68" w14:paraId="76F4FC06" w14:textId="77777777" w:rsidTr="00084112">
                        <w:trPr>
                          <w:trHeight w:val="317"/>
                        </w:trPr>
                        <w:tc>
                          <w:tcPr>
                            <w:tcW w:w="3097" w:type="dxa"/>
                          </w:tcPr>
                          <w:p w14:paraId="5EBC0268" w14:textId="77777777" w:rsidR="009A6569" w:rsidRPr="00234A68" w:rsidRDefault="009A6569" w:rsidP="00B533B6">
                            <w:pPr>
                              <w:spacing w:after="160" w:line="259" w:lineRule="auto"/>
                              <w:suppressOverlap/>
                              <w:rPr>
                                <w:rFonts w:ascii="Gadugi" w:hAnsi="Gadugi"/>
                                <w:b/>
                                <w:bCs/>
                              </w:rPr>
                            </w:pPr>
                            <w:r w:rsidRPr="00234A68">
                              <w:rPr>
                                <w:rFonts w:ascii="Gadugi" w:hAnsi="Gadugi"/>
                                <w:b/>
                                <w:bCs/>
                              </w:rPr>
                              <w:t>Definition</w:t>
                            </w:r>
                          </w:p>
                        </w:tc>
                        <w:tc>
                          <w:tcPr>
                            <w:tcW w:w="6543" w:type="dxa"/>
                          </w:tcPr>
                          <w:p w14:paraId="6DB52EF0" w14:textId="77777777" w:rsidR="009A6569" w:rsidRPr="00A048B9" w:rsidRDefault="009A6569" w:rsidP="00A048B9">
                            <w:pPr>
                              <w:suppressOverlap/>
                              <w:rPr>
                                <w:rFonts w:ascii="Gadugi" w:hAnsi="Gadugi" w:cs="Arial"/>
                              </w:rPr>
                            </w:pPr>
                            <w:r w:rsidRPr="00A048B9">
                              <w:rPr>
                                <w:rFonts w:ascii="Gadugi" w:hAnsi="Gadugi" w:cs="Arial"/>
                              </w:rPr>
                              <w:t xml:space="preserve">Number of people attending training sessions. </w:t>
                            </w:r>
                          </w:p>
                          <w:p w14:paraId="5AD6A140" w14:textId="77777777" w:rsidR="009A6569" w:rsidRPr="00234A68" w:rsidRDefault="009A6569" w:rsidP="00A048B9">
                            <w:pPr>
                              <w:suppressOverlap/>
                              <w:rPr>
                                <w:rFonts w:ascii="Gadugi" w:hAnsi="Gadugi" w:cs="Arial"/>
                              </w:rPr>
                            </w:pPr>
                            <w:r w:rsidRPr="00A048B9">
                              <w:rPr>
                                <w:rFonts w:ascii="Gadugi" w:hAnsi="Gadugi" w:cs="Arial"/>
                              </w:rPr>
                              <w:t>-Training sessions include, but are not limited to: training focusing on digital, management, leadership, collaboration, networking and lower-carbon alternatives skills.</w:t>
                            </w:r>
                          </w:p>
                        </w:tc>
                      </w:tr>
                      <w:tr w:rsidR="009A6569" w:rsidRPr="00234A68" w14:paraId="395F1FC4" w14:textId="77777777" w:rsidTr="00084112">
                        <w:trPr>
                          <w:trHeight w:val="523"/>
                        </w:trPr>
                        <w:tc>
                          <w:tcPr>
                            <w:tcW w:w="3097" w:type="dxa"/>
                          </w:tcPr>
                          <w:p w14:paraId="2F7561F9" w14:textId="77777777" w:rsidR="009A6569" w:rsidRPr="00234A68" w:rsidRDefault="009A6569" w:rsidP="00B533B6">
                            <w:pPr>
                              <w:spacing w:after="160" w:line="259" w:lineRule="auto"/>
                              <w:suppressOverlap/>
                              <w:rPr>
                                <w:rFonts w:ascii="Gadugi" w:hAnsi="Gadugi"/>
                                <w:b/>
                                <w:bCs/>
                              </w:rPr>
                            </w:pPr>
                            <w:r w:rsidRPr="00234A68">
                              <w:rPr>
                                <w:rFonts w:ascii="Gadugi" w:hAnsi="Gadugi"/>
                                <w:b/>
                                <w:bCs/>
                              </w:rPr>
                              <w:t>Measurement Unit</w:t>
                            </w:r>
                          </w:p>
                        </w:tc>
                        <w:tc>
                          <w:tcPr>
                            <w:tcW w:w="6543" w:type="dxa"/>
                          </w:tcPr>
                          <w:p w14:paraId="453C6799" w14:textId="77777777" w:rsidR="009A6569" w:rsidRPr="00234A68" w:rsidRDefault="009A6569" w:rsidP="00B533B6">
                            <w:pPr>
                              <w:spacing w:after="160" w:line="259" w:lineRule="auto"/>
                              <w:suppressOverlap/>
                              <w:rPr>
                                <w:rFonts w:ascii="Gadugi" w:hAnsi="Gadugi"/>
                              </w:rPr>
                            </w:pPr>
                            <w:r w:rsidRPr="00E36633">
                              <w:rPr>
                                <w:rFonts w:ascii="Gadugi" w:hAnsi="Gadugi"/>
                              </w:rPr>
                              <w:t>Number of people</w:t>
                            </w:r>
                          </w:p>
                        </w:tc>
                      </w:tr>
                      <w:tr w:rsidR="009A6569" w:rsidRPr="00234A68" w14:paraId="3E379539" w14:textId="77777777" w:rsidTr="00084112">
                        <w:trPr>
                          <w:trHeight w:val="523"/>
                        </w:trPr>
                        <w:tc>
                          <w:tcPr>
                            <w:tcW w:w="3097" w:type="dxa"/>
                          </w:tcPr>
                          <w:p w14:paraId="11526B1D" w14:textId="77777777" w:rsidR="009A6569" w:rsidRPr="00234A68" w:rsidRDefault="009A6569" w:rsidP="00B533B6">
                            <w:pPr>
                              <w:spacing w:after="160" w:line="259" w:lineRule="auto"/>
                              <w:suppressOverlap/>
                              <w:rPr>
                                <w:rFonts w:ascii="Gadugi" w:hAnsi="Gadugi"/>
                                <w:b/>
                                <w:bCs/>
                              </w:rPr>
                            </w:pPr>
                            <w:r w:rsidRPr="00234A68">
                              <w:rPr>
                                <w:rFonts w:ascii="Gadugi" w:hAnsi="Gadugi"/>
                                <w:b/>
                                <w:bCs/>
                              </w:rPr>
                              <w:t>Evidence Required</w:t>
                            </w:r>
                          </w:p>
                        </w:tc>
                        <w:tc>
                          <w:tcPr>
                            <w:tcW w:w="6543" w:type="dxa"/>
                          </w:tcPr>
                          <w:p w14:paraId="21E3E0E6" w14:textId="77777777" w:rsidR="009A6569" w:rsidRPr="00234A68" w:rsidRDefault="009A6569" w:rsidP="00B533B6">
                            <w:pPr>
                              <w:spacing w:after="160" w:line="259" w:lineRule="auto"/>
                              <w:suppressOverlap/>
                              <w:rPr>
                                <w:rFonts w:ascii="Gadugi" w:hAnsi="Gadugi"/>
                              </w:rPr>
                            </w:pPr>
                            <w:r w:rsidRPr="00E36633">
                              <w:rPr>
                                <w:rFonts w:ascii="Gadugi" w:hAnsi="Gadugi" w:cs="Arial"/>
                              </w:rPr>
                              <w:t>Projects should collect</w:t>
                            </w:r>
                            <w:r>
                              <w:rPr>
                                <w:rFonts w:ascii="Gadugi" w:hAnsi="Gadugi" w:cs="Arial"/>
                              </w:rPr>
                              <w:t xml:space="preserve"> attendance and relevant demographic</w:t>
                            </w:r>
                            <w:r w:rsidRPr="00E36633">
                              <w:rPr>
                                <w:rFonts w:ascii="Gadugi" w:hAnsi="Gadugi" w:cs="Arial"/>
                              </w:rPr>
                              <w:t xml:space="preserve"> data from people to be supported at the point they register onto the programme</w:t>
                            </w:r>
                            <w:r>
                              <w:rPr>
                                <w:rFonts w:ascii="Gadugi" w:hAnsi="Gadugi" w:cs="Arial"/>
                              </w:rPr>
                              <w:t>,</w:t>
                            </w:r>
                          </w:p>
                        </w:tc>
                      </w:tr>
                      <w:bookmarkEnd w:id="3"/>
                    </w:tbl>
                    <w:p w14:paraId="756471FD" w14:textId="77777777" w:rsidR="009A6569" w:rsidRDefault="009A6569" w:rsidP="009A6569"/>
                  </w:txbxContent>
                </v:textbox>
                <w10:wrap type="square" anchorx="margin"/>
              </v:shape>
            </w:pict>
          </mc:Fallback>
        </mc:AlternateContent>
      </w:r>
      <w:r w:rsidR="009E27BC">
        <w:rPr>
          <w:noProof/>
        </w:rPr>
        <mc:AlternateContent>
          <mc:Choice Requires="wps">
            <w:drawing>
              <wp:anchor distT="45720" distB="45720" distL="114300" distR="114300" simplePos="0" relativeHeight="251591680" behindDoc="1" locked="0" layoutInCell="1" allowOverlap="1" wp14:anchorId="609EDE28" wp14:editId="22AA2A81">
                <wp:simplePos x="0" y="0"/>
                <wp:positionH relativeFrom="column">
                  <wp:posOffset>-268605</wp:posOffset>
                </wp:positionH>
                <wp:positionV relativeFrom="paragraph">
                  <wp:posOffset>157480</wp:posOffset>
                </wp:positionV>
                <wp:extent cx="6289040" cy="4634865"/>
                <wp:effectExtent l="0" t="0" r="16510" b="13335"/>
                <wp:wrapTight wrapText="bothSides">
                  <wp:wrapPolygon edited="0">
                    <wp:start x="0" y="0"/>
                    <wp:lineTo x="0" y="21573"/>
                    <wp:lineTo x="21591" y="21573"/>
                    <wp:lineTo x="21591"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040" cy="4634865"/>
                        </a:xfrm>
                        <a:prstGeom prst="rect">
                          <a:avLst/>
                        </a:prstGeom>
                        <a:solidFill>
                          <a:srgbClr val="FFFFFF"/>
                        </a:solidFill>
                        <a:ln w="9525">
                          <a:solidFill>
                            <a:schemeClr val="bg1"/>
                          </a:solidFill>
                          <a:miter lim="800000"/>
                          <a:headEnd/>
                          <a:tailEnd/>
                        </a:ln>
                      </wps:spPr>
                      <wps:txbx>
                        <w:txbxContent>
                          <w:p w14:paraId="5B3F8617" w14:textId="7FBC679D" w:rsidR="00597D90" w:rsidRDefault="00597D90"/>
                          <w:tbl>
                            <w:tblPr>
                              <w:tblStyle w:val="TableGrid"/>
                              <w:tblW w:w="9634" w:type="dxa"/>
                              <w:tblLook w:val="04A0" w:firstRow="1" w:lastRow="0" w:firstColumn="1" w:lastColumn="0" w:noHBand="0" w:noVBand="1"/>
                            </w:tblPr>
                            <w:tblGrid>
                              <w:gridCol w:w="2520"/>
                              <w:gridCol w:w="7114"/>
                            </w:tblGrid>
                            <w:tr w:rsidR="00597D90" w:rsidRPr="008F0956" w14:paraId="6027610F" w14:textId="77777777" w:rsidTr="00597D90">
                              <w:trPr>
                                <w:trHeight w:val="555"/>
                              </w:trPr>
                              <w:tc>
                                <w:tcPr>
                                  <w:tcW w:w="9634" w:type="dxa"/>
                                  <w:gridSpan w:val="2"/>
                                  <w:shd w:val="clear" w:color="auto" w:fill="DEEAF6" w:themeFill="accent5" w:themeFillTint="33"/>
                                  <w:vAlign w:val="center"/>
                                </w:tcPr>
                                <w:p w14:paraId="2F07FAA5" w14:textId="77777777" w:rsidR="00597D90" w:rsidRPr="008F0956" w:rsidRDefault="00597D90" w:rsidP="00597D90">
                                  <w:pPr>
                                    <w:spacing w:after="160" w:line="259" w:lineRule="auto"/>
                                    <w:rPr>
                                      <w:rFonts w:ascii="Gadugi" w:hAnsi="Gadugi"/>
                                      <w:b/>
                                      <w:bCs/>
                                    </w:rPr>
                                  </w:pPr>
                                  <w:r w:rsidRPr="008F0956">
                                    <w:rPr>
                                      <w:rFonts w:ascii="Gadugi" w:hAnsi="Gadugi"/>
                                      <w:b/>
                                      <w:bCs/>
                                    </w:rPr>
                                    <w:t>Number of Tourism, Culture or Heritage Assets Created or Improved</w:t>
                                  </w:r>
                                </w:p>
                              </w:tc>
                            </w:tr>
                            <w:tr w:rsidR="00597D90" w:rsidRPr="008F0956" w14:paraId="7286BBBB" w14:textId="77777777" w:rsidTr="00597D90">
                              <w:tc>
                                <w:tcPr>
                                  <w:tcW w:w="2520" w:type="dxa"/>
                                </w:tcPr>
                                <w:p w14:paraId="61C36379" w14:textId="77777777" w:rsidR="00597D90" w:rsidRPr="008F0956" w:rsidRDefault="00597D90" w:rsidP="00597D90">
                                  <w:pPr>
                                    <w:spacing w:after="160" w:line="259" w:lineRule="auto"/>
                                    <w:rPr>
                                      <w:rFonts w:ascii="Gadugi" w:hAnsi="Gadugi"/>
                                      <w:b/>
                                      <w:bCs/>
                                    </w:rPr>
                                  </w:pPr>
                                  <w:r w:rsidRPr="008F0956">
                                    <w:rPr>
                                      <w:rFonts w:ascii="Gadugi" w:hAnsi="Gadugi"/>
                                      <w:b/>
                                      <w:bCs/>
                                    </w:rPr>
                                    <w:t>UKSPF Interventions</w:t>
                                  </w:r>
                                </w:p>
                              </w:tc>
                              <w:tc>
                                <w:tcPr>
                                  <w:tcW w:w="7114" w:type="dxa"/>
                                </w:tcPr>
                                <w:p w14:paraId="1FCC0FCC" w14:textId="77777777" w:rsidR="00597D90" w:rsidRPr="008F0956" w:rsidRDefault="00597D90" w:rsidP="00597D90">
                                  <w:pPr>
                                    <w:spacing w:after="160" w:line="259" w:lineRule="auto"/>
                                    <w:rPr>
                                      <w:rFonts w:ascii="Gadugi" w:hAnsi="Gadugi"/>
                                    </w:rPr>
                                  </w:pPr>
                                  <w:r w:rsidRPr="008F0956">
                                    <w:rPr>
                                      <w:rFonts w:ascii="Gadugi" w:hAnsi="Gadugi"/>
                                    </w:rPr>
                                    <w:t>E17: Development &amp; Promotion of Visitor Economy</w:t>
                                  </w:r>
                                </w:p>
                              </w:tc>
                            </w:tr>
                            <w:tr w:rsidR="00597D90" w:rsidRPr="008F0956" w14:paraId="4CD74929" w14:textId="77777777" w:rsidTr="00597D90">
                              <w:tc>
                                <w:tcPr>
                                  <w:tcW w:w="2520" w:type="dxa"/>
                                </w:tcPr>
                                <w:p w14:paraId="35DCDEBC" w14:textId="77777777" w:rsidR="00597D90" w:rsidRPr="008F0956" w:rsidRDefault="00597D90" w:rsidP="00597D90">
                                  <w:pPr>
                                    <w:spacing w:after="160" w:line="259" w:lineRule="auto"/>
                                    <w:rPr>
                                      <w:rFonts w:ascii="Gadugi" w:hAnsi="Gadugi"/>
                                      <w:b/>
                                      <w:bCs/>
                                    </w:rPr>
                                  </w:pPr>
                                  <w:r w:rsidRPr="008F0956">
                                    <w:rPr>
                                      <w:rFonts w:ascii="Gadugi" w:hAnsi="Gadugi"/>
                                      <w:b/>
                                      <w:bCs/>
                                    </w:rPr>
                                    <w:t>Definition</w:t>
                                  </w:r>
                                </w:p>
                              </w:tc>
                              <w:tc>
                                <w:tcPr>
                                  <w:tcW w:w="7114" w:type="dxa"/>
                                </w:tcPr>
                                <w:p w14:paraId="7559980D" w14:textId="77777777" w:rsidR="00597D90" w:rsidRPr="008F0956" w:rsidRDefault="00597D90" w:rsidP="00597D90">
                                  <w:pPr>
                                    <w:spacing w:after="160" w:line="259" w:lineRule="auto"/>
                                    <w:rPr>
                                      <w:rFonts w:ascii="Gadugi" w:hAnsi="Gadugi"/>
                                    </w:rPr>
                                  </w:pPr>
                                  <w:r w:rsidRPr="008F0956">
                                    <w:rPr>
                                      <w:rFonts w:ascii="Gadugi" w:hAnsi="Gadugi"/>
                                    </w:rPr>
                                    <w:t>Number of new tourism, cultural or heritage assets created or improved.</w:t>
                                  </w:r>
                                </w:p>
                                <w:p w14:paraId="092B2F0D" w14:textId="77777777" w:rsidR="00597D90" w:rsidRPr="008F0956" w:rsidRDefault="00597D90" w:rsidP="00597D90">
                                  <w:pPr>
                                    <w:spacing w:after="160" w:line="259" w:lineRule="auto"/>
                                    <w:rPr>
                                      <w:rFonts w:ascii="Gadugi" w:hAnsi="Gadugi"/>
                                    </w:rPr>
                                  </w:pPr>
                                  <w:r w:rsidRPr="008F0956">
                                    <w:rPr>
                                      <w:rFonts w:ascii="Gadugi" w:hAnsi="Gadugi"/>
                                    </w:rPr>
                                    <w:t>Cultural assets - Permanent public buildings or sites for the exhibition or promotion of arts and culture, including, but not limited to museums, arts venues, exhibition centres, theatres, libraries, and film facilities.</w:t>
                                  </w:r>
                                </w:p>
                                <w:p w14:paraId="58B8B0CE" w14:textId="77777777" w:rsidR="00597D90" w:rsidRPr="008F0956" w:rsidRDefault="00597D90" w:rsidP="00597D90">
                                  <w:pPr>
                                    <w:spacing w:after="160" w:line="259" w:lineRule="auto"/>
                                    <w:rPr>
                                      <w:rFonts w:ascii="Gadugi" w:hAnsi="Gadugi"/>
                                    </w:rPr>
                                  </w:pPr>
                                  <w:r w:rsidRPr="008F0956">
                                    <w:rPr>
                                      <w:rFonts w:ascii="Gadugi" w:hAnsi="Gadugi"/>
                                    </w:rPr>
                                    <w:t>Heritage assets - Any buildings on an appropriate heritage list.</w:t>
                                  </w:r>
                                </w:p>
                                <w:p w14:paraId="4063B9AF" w14:textId="77777777" w:rsidR="00597D90" w:rsidRPr="008F0956" w:rsidRDefault="00597D90" w:rsidP="00597D90">
                                  <w:pPr>
                                    <w:spacing w:after="160" w:line="259" w:lineRule="auto"/>
                                    <w:rPr>
                                      <w:rFonts w:ascii="Gadugi" w:hAnsi="Gadugi"/>
                                    </w:rPr>
                                  </w:pPr>
                                  <w:r w:rsidRPr="008F0956">
                                    <w:rPr>
                                      <w:rFonts w:ascii="Gadugi" w:hAnsi="Gadugi"/>
                                    </w:rPr>
                                    <w:t xml:space="preserve">Tourism assets - Permanent public buildings or sites that act as an attraction for visitors to the location. </w:t>
                                  </w:r>
                                </w:p>
                              </w:tc>
                            </w:tr>
                            <w:tr w:rsidR="00597D90" w:rsidRPr="008F0956" w14:paraId="4F4D97C6" w14:textId="77777777" w:rsidTr="00597D90">
                              <w:tc>
                                <w:tcPr>
                                  <w:tcW w:w="2520" w:type="dxa"/>
                                </w:tcPr>
                                <w:p w14:paraId="7A1E9AE2" w14:textId="77777777" w:rsidR="00597D90" w:rsidRPr="008F0956" w:rsidRDefault="00597D90" w:rsidP="00597D90">
                                  <w:pPr>
                                    <w:spacing w:after="160" w:line="259" w:lineRule="auto"/>
                                    <w:rPr>
                                      <w:rFonts w:ascii="Gadugi" w:hAnsi="Gadugi"/>
                                      <w:b/>
                                      <w:bCs/>
                                    </w:rPr>
                                  </w:pPr>
                                  <w:r w:rsidRPr="008F0956">
                                    <w:rPr>
                                      <w:rFonts w:ascii="Gadugi" w:hAnsi="Gadugi"/>
                                      <w:b/>
                                      <w:bCs/>
                                    </w:rPr>
                                    <w:t>Measurement Unit</w:t>
                                  </w:r>
                                </w:p>
                              </w:tc>
                              <w:tc>
                                <w:tcPr>
                                  <w:tcW w:w="7114" w:type="dxa"/>
                                </w:tcPr>
                                <w:p w14:paraId="0328CD03" w14:textId="77777777" w:rsidR="00597D90" w:rsidRPr="008F0956" w:rsidRDefault="00597D90" w:rsidP="00597D90">
                                  <w:pPr>
                                    <w:spacing w:after="160" w:line="259" w:lineRule="auto"/>
                                    <w:rPr>
                                      <w:rFonts w:ascii="Gadugi" w:hAnsi="Gadugi"/>
                                    </w:rPr>
                                  </w:pPr>
                                  <w:r w:rsidRPr="008F0956">
                                    <w:rPr>
                                      <w:rFonts w:ascii="Gadugi" w:hAnsi="Gadugi"/>
                                    </w:rPr>
                                    <w:t>Number of assets</w:t>
                                  </w:r>
                                </w:p>
                              </w:tc>
                            </w:tr>
                            <w:tr w:rsidR="00597D90" w:rsidRPr="008F0956" w14:paraId="79A06935" w14:textId="77777777" w:rsidTr="00597D90">
                              <w:tc>
                                <w:tcPr>
                                  <w:tcW w:w="2520" w:type="dxa"/>
                                </w:tcPr>
                                <w:p w14:paraId="6EC45CCC" w14:textId="77777777" w:rsidR="00597D90" w:rsidRPr="008F0956" w:rsidRDefault="00597D90" w:rsidP="00597D90">
                                  <w:pPr>
                                    <w:spacing w:after="160" w:line="259" w:lineRule="auto"/>
                                    <w:rPr>
                                      <w:rFonts w:ascii="Gadugi" w:hAnsi="Gadugi"/>
                                      <w:b/>
                                      <w:bCs/>
                                    </w:rPr>
                                  </w:pPr>
                                  <w:r w:rsidRPr="008F0956">
                                    <w:rPr>
                                      <w:rFonts w:ascii="Gadugi" w:hAnsi="Gadugi"/>
                                      <w:b/>
                                      <w:bCs/>
                                    </w:rPr>
                                    <w:t>Evidence Required</w:t>
                                  </w:r>
                                </w:p>
                              </w:tc>
                              <w:tc>
                                <w:tcPr>
                                  <w:tcW w:w="7114" w:type="dxa"/>
                                </w:tcPr>
                                <w:p w14:paraId="7E28F518" w14:textId="77777777" w:rsidR="00597D90" w:rsidRPr="008F0956" w:rsidRDefault="00597D90" w:rsidP="00597D90">
                                  <w:pPr>
                                    <w:spacing w:after="160" w:line="259" w:lineRule="auto"/>
                                    <w:rPr>
                                      <w:rFonts w:ascii="Gadugi" w:hAnsi="Gadugi"/>
                                    </w:rPr>
                                  </w:pPr>
                                  <w:r w:rsidRPr="008F0956">
                                    <w:rPr>
                                      <w:rFonts w:ascii="Gadugi" w:hAnsi="Gadugi"/>
                                    </w:rPr>
                                    <w:t xml:space="preserve">Before and after photographs of the building or asset. Formal documentation involved in the process (e.g., Energy Performance Certificates, floorplans, enrolment registers etc.) </w:t>
                                  </w:r>
                                </w:p>
                                <w:p w14:paraId="044F84A5" w14:textId="77777777" w:rsidR="00597D90" w:rsidRPr="008F0956" w:rsidRDefault="00597D90" w:rsidP="00597D90">
                                  <w:pPr>
                                    <w:spacing w:after="160" w:line="259" w:lineRule="auto"/>
                                    <w:rPr>
                                      <w:rFonts w:ascii="Gadugi" w:hAnsi="Gadugi"/>
                                    </w:rPr>
                                  </w:pPr>
                                  <w:r w:rsidRPr="008F0956">
                                    <w:rPr>
                                      <w:rFonts w:ascii="Gadugi" w:hAnsi="Gadugi"/>
                                    </w:rPr>
                                    <w:t>Evidence provided by contractors (e.g., emails certifying completion).</w:t>
                                  </w:r>
                                </w:p>
                              </w:tc>
                            </w:tr>
                          </w:tbl>
                          <w:p w14:paraId="6FA10586" w14:textId="2BBFFF93" w:rsidR="00597D90" w:rsidRDefault="00597D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EDE28" id="_x0000_s1033" type="#_x0000_t202" style="position:absolute;margin-left:-21.15pt;margin-top:12.4pt;width:495.2pt;height:364.9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" strokecolor="white [3212]">
                <v:textbox>
                  <w:txbxContent>
                    <w:p w14:paraId="5B3F8617" w14:textId="7FBC679D" w:rsidR="00597D90" w:rsidRDefault="00597D90"/>
                    <w:tbl>
                      <w:tblPr>
                        <w:tblStyle w:val="TableGrid"/>
                        <w:tblW w:w="9634" w:type="dxa"/>
                        <w:tblLook w:val="04A0" w:firstRow="1" w:lastRow="0" w:firstColumn="1" w:lastColumn="0" w:noHBand="0" w:noVBand="1"/>
                      </w:tblPr>
                      <w:tblGrid>
                        <w:gridCol w:w="2520"/>
                        <w:gridCol w:w="7114"/>
                      </w:tblGrid>
                      <w:tr w:rsidR="00597D90" w:rsidRPr="008F0956" w14:paraId="6027610F" w14:textId="77777777" w:rsidTr="00597D90">
                        <w:trPr>
                          <w:trHeight w:val="555"/>
                        </w:trPr>
                        <w:tc>
                          <w:tcPr>
                            <w:tcW w:w="9634" w:type="dxa"/>
                            <w:gridSpan w:val="2"/>
                            <w:shd w:val="clear" w:color="auto" w:fill="DEEAF6" w:themeFill="accent5" w:themeFillTint="33"/>
                            <w:vAlign w:val="center"/>
                          </w:tcPr>
                          <w:p w14:paraId="2F07FAA5" w14:textId="77777777" w:rsidR="00597D90" w:rsidRPr="008F0956" w:rsidRDefault="00597D90" w:rsidP="00597D90">
                            <w:pPr>
                              <w:spacing w:after="160" w:line="259" w:lineRule="auto"/>
                              <w:rPr>
                                <w:rFonts w:ascii="Gadugi" w:hAnsi="Gadugi"/>
                                <w:b/>
                                <w:bCs/>
                              </w:rPr>
                            </w:pPr>
                            <w:r w:rsidRPr="008F0956">
                              <w:rPr>
                                <w:rFonts w:ascii="Gadugi" w:hAnsi="Gadugi"/>
                                <w:b/>
                                <w:bCs/>
                              </w:rPr>
                              <w:t>Number of Tourism, Culture or Heritage Assets Created or Improved</w:t>
                            </w:r>
                          </w:p>
                        </w:tc>
                      </w:tr>
                      <w:tr w:rsidR="00597D90" w:rsidRPr="008F0956" w14:paraId="7286BBBB" w14:textId="77777777" w:rsidTr="00597D90">
                        <w:tc>
                          <w:tcPr>
                            <w:tcW w:w="2520" w:type="dxa"/>
                          </w:tcPr>
                          <w:p w14:paraId="61C36379" w14:textId="77777777" w:rsidR="00597D90" w:rsidRPr="008F0956" w:rsidRDefault="00597D90" w:rsidP="00597D90">
                            <w:pPr>
                              <w:spacing w:after="160" w:line="259" w:lineRule="auto"/>
                              <w:rPr>
                                <w:rFonts w:ascii="Gadugi" w:hAnsi="Gadugi"/>
                                <w:b/>
                                <w:bCs/>
                              </w:rPr>
                            </w:pPr>
                            <w:r w:rsidRPr="008F0956">
                              <w:rPr>
                                <w:rFonts w:ascii="Gadugi" w:hAnsi="Gadugi"/>
                                <w:b/>
                                <w:bCs/>
                              </w:rPr>
                              <w:t>UKSPF Interventions</w:t>
                            </w:r>
                          </w:p>
                        </w:tc>
                        <w:tc>
                          <w:tcPr>
                            <w:tcW w:w="7114" w:type="dxa"/>
                          </w:tcPr>
                          <w:p w14:paraId="1FCC0FCC" w14:textId="77777777" w:rsidR="00597D90" w:rsidRPr="008F0956" w:rsidRDefault="00597D90" w:rsidP="00597D90">
                            <w:pPr>
                              <w:spacing w:after="160" w:line="259" w:lineRule="auto"/>
                              <w:rPr>
                                <w:rFonts w:ascii="Gadugi" w:hAnsi="Gadugi"/>
                              </w:rPr>
                            </w:pPr>
                            <w:r w:rsidRPr="008F0956">
                              <w:rPr>
                                <w:rFonts w:ascii="Gadugi" w:hAnsi="Gadugi"/>
                              </w:rPr>
                              <w:t>E17: Development &amp; Promotion of Visitor Economy</w:t>
                            </w:r>
                          </w:p>
                        </w:tc>
                      </w:tr>
                      <w:tr w:rsidR="00597D90" w:rsidRPr="008F0956" w14:paraId="4CD74929" w14:textId="77777777" w:rsidTr="00597D90">
                        <w:tc>
                          <w:tcPr>
                            <w:tcW w:w="2520" w:type="dxa"/>
                          </w:tcPr>
                          <w:p w14:paraId="35DCDEBC" w14:textId="77777777" w:rsidR="00597D90" w:rsidRPr="008F0956" w:rsidRDefault="00597D90" w:rsidP="00597D90">
                            <w:pPr>
                              <w:spacing w:after="160" w:line="259" w:lineRule="auto"/>
                              <w:rPr>
                                <w:rFonts w:ascii="Gadugi" w:hAnsi="Gadugi"/>
                                <w:b/>
                                <w:bCs/>
                              </w:rPr>
                            </w:pPr>
                            <w:r w:rsidRPr="008F0956">
                              <w:rPr>
                                <w:rFonts w:ascii="Gadugi" w:hAnsi="Gadugi"/>
                                <w:b/>
                                <w:bCs/>
                              </w:rPr>
                              <w:t>Definition</w:t>
                            </w:r>
                          </w:p>
                        </w:tc>
                        <w:tc>
                          <w:tcPr>
                            <w:tcW w:w="7114" w:type="dxa"/>
                          </w:tcPr>
                          <w:p w14:paraId="7559980D" w14:textId="77777777" w:rsidR="00597D90" w:rsidRPr="008F0956" w:rsidRDefault="00597D90" w:rsidP="00597D90">
                            <w:pPr>
                              <w:spacing w:after="160" w:line="259" w:lineRule="auto"/>
                              <w:rPr>
                                <w:rFonts w:ascii="Gadugi" w:hAnsi="Gadugi"/>
                              </w:rPr>
                            </w:pPr>
                            <w:r w:rsidRPr="008F0956">
                              <w:rPr>
                                <w:rFonts w:ascii="Gadugi" w:hAnsi="Gadugi"/>
                              </w:rPr>
                              <w:t>Number of new tourism, cultural or heritage assets created or improved.</w:t>
                            </w:r>
                          </w:p>
                          <w:p w14:paraId="092B2F0D" w14:textId="77777777" w:rsidR="00597D90" w:rsidRPr="008F0956" w:rsidRDefault="00597D90" w:rsidP="00597D90">
                            <w:pPr>
                              <w:spacing w:after="160" w:line="259" w:lineRule="auto"/>
                              <w:rPr>
                                <w:rFonts w:ascii="Gadugi" w:hAnsi="Gadugi"/>
                              </w:rPr>
                            </w:pPr>
                            <w:r w:rsidRPr="008F0956">
                              <w:rPr>
                                <w:rFonts w:ascii="Gadugi" w:hAnsi="Gadugi"/>
                              </w:rPr>
                              <w:t>Cultural assets - Permanent public buildings or sites for the exhibition or promotion of arts and culture, including, but not limited to museums, arts venues, exhibition centres, theatres, libraries, and film facilities.</w:t>
                            </w:r>
                          </w:p>
                          <w:p w14:paraId="58B8B0CE" w14:textId="77777777" w:rsidR="00597D90" w:rsidRPr="008F0956" w:rsidRDefault="00597D90" w:rsidP="00597D90">
                            <w:pPr>
                              <w:spacing w:after="160" w:line="259" w:lineRule="auto"/>
                              <w:rPr>
                                <w:rFonts w:ascii="Gadugi" w:hAnsi="Gadugi"/>
                              </w:rPr>
                            </w:pPr>
                            <w:r w:rsidRPr="008F0956">
                              <w:rPr>
                                <w:rFonts w:ascii="Gadugi" w:hAnsi="Gadugi"/>
                              </w:rPr>
                              <w:t>Heritage assets - Any buildings on an appropriate heritage list.</w:t>
                            </w:r>
                          </w:p>
                          <w:p w14:paraId="4063B9AF" w14:textId="77777777" w:rsidR="00597D90" w:rsidRPr="008F0956" w:rsidRDefault="00597D90" w:rsidP="00597D90">
                            <w:pPr>
                              <w:spacing w:after="160" w:line="259" w:lineRule="auto"/>
                              <w:rPr>
                                <w:rFonts w:ascii="Gadugi" w:hAnsi="Gadugi"/>
                              </w:rPr>
                            </w:pPr>
                            <w:r w:rsidRPr="008F0956">
                              <w:rPr>
                                <w:rFonts w:ascii="Gadugi" w:hAnsi="Gadugi"/>
                              </w:rPr>
                              <w:t xml:space="preserve">Tourism assets - Permanent public buildings or sites that act as an attraction for visitors to the location. </w:t>
                            </w:r>
                          </w:p>
                        </w:tc>
                      </w:tr>
                      <w:tr w:rsidR="00597D90" w:rsidRPr="008F0956" w14:paraId="4F4D97C6" w14:textId="77777777" w:rsidTr="00597D90">
                        <w:tc>
                          <w:tcPr>
                            <w:tcW w:w="2520" w:type="dxa"/>
                          </w:tcPr>
                          <w:p w14:paraId="7A1E9AE2" w14:textId="77777777" w:rsidR="00597D90" w:rsidRPr="008F0956" w:rsidRDefault="00597D90" w:rsidP="00597D90">
                            <w:pPr>
                              <w:spacing w:after="160" w:line="259" w:lineRule="auto"/>
                              <w:rPr>
                                <w:rFonts w:ascii="Gadugi" w:hAnsi="Gadugi"/>
                                <w:b/>
                                <w:bCs/>
                              </w:rPr>
                            </w:pPr>
                            <w:r w:rsidRPr="008F0956">
                              <w:rPr>
                                <w:rFonts w:ascii="Gadugi" w:hAnsi="Gadugi"/>
                                <w:b/>
                                <w:bCs/>
                              </w:rPr>
                              <w:t>Measurement Unit</w:t>
                            </w:r>
                          </w:p>
                        </w:tc>
                        <w:tc>
                          <w:tcPr>
                            <w:tcW w:w="7114" w:type="dxa"/>
                          </w:tcPr>
                          <w:p w14:paraId="0328CD03" w14:textId="77777777" w:rsidR="00597D90" w:rsidRPr="008F0956" w:rsidRDefault="00597D90" w:rsidP="00597D90">
                            <w:pPr>
                              <w:spacing w:after="160" w:line="259" w:lineRule="auto"/>
                              <w:rPr>
                                <w:rFonts w:ascii="Gadugi" w:hAnsi="Gadugi"/>
                              </w:rPr>
                            </w:pPr>
                            <w:r w:rsidRPr="008F0956">
                              <w:rPr>
                                <w:rFonts w:ascii="Gadugi" w:hAnsi="Gadugi"/>
                              </w:rPr>
                              <w:t>Number of assets</w:t>
                            </w:r>
                          </w:p>
                        </w:tc>
                      </w:tr>
                      <w:tr w:rsidR="00597D90" w:rsidRPr="008F0956" w14:paraId="79A06935" w14:textId="77777777" w:rsidTr="00597D90">
                        <w:tc>
                          <w:tcPr>
                            <w:tcW w:w="2520" w:type="dxa"/>
                          </w:tcPr>
                          <w:p w14:paraId="6EC45CCC" w14:textId="77777777" w:rsidR="00597D90" w:rsidRPr="008F0956" w:rsidRDefault="00597D90" w:rsidP="00597D90">
                            <w:pPr>
                              <w:spacing w:after="160" w:line="259" w:lineRule="auto"/>
                              <w:rPr>
                                <w:rFonts w:ascii="Gadugi" w:hAnsi="Gadugi"/>
                                <w:b/>
                                <w:bCs/>
                              </w:rPr>
                            </w:pPr>
                            <w:r w:rsidRPr="008F0956">
                              <w:rPr>
                                <w:rFonts w:ascii="Gadugi" w:hAnsi="Gadugi"/>
                                <w:b/>
                                <w:bCs/>
                              </w:rPr>
                              <w:t>Evidence Required</w:t>
                            </w:r>
                          </w:p>
                        </w:tc>
                        <w:tc>
                          <w:tcPr>
                            <w:tcW w:w="7114" w:type="dxa"/>
                          </w:tcPr>
                          <w:p w14:paraId="7E28F518" w14:textId="77777777" w:rsidR="00597D90" w:rsidRPr="008F0956" w:rsidRDefault="00597D90" w:rsidP="00597D90">
                            <w:pPr>
                              <w:spacing w:after="160" w:line="259" w:lineRule="auto"/>
                              <w:rPr>
                                <w:rFonts w:ascii="Gadugi" w:hAnsi="Gadugi"/>
                              </w:rPr>
                            </w:pPr>
                            <w:r w:rsidRPr="008F0956">
                              <w:rPr>
                                <w:rFonts w:ascii="Gadugi" w:hAnsi="Gadugi"/>
                              </w:rPr>
                              <w:t xml:space="preserve">Before and after photographs of the building or asset. Formal documentation involved in the process (e.g., Energy Performance Certificates, floorplans, enrolment registers etc.) </w:t>
                            </w:r>
                          </w:p>
                          <w:p w14:paraId="044F84A5" w14:textId="77777777" w:rsidR="00597D90" w:rsidRPr="008F0956" w:rsidRDefault="00597D90" w:rsidP="00597D90">
                            <w:pPr>
                              <w:spacing w:after="160" w:line="259" w:lineRule="auto"/>
                              <w:rPr>
                                <w:rFonts w:ascii="Gadugi" w:hAnsi="Gadugi"/>
                              </w:rPr>
                            </w:pPr>
                            <w:r w:rsidRPr="008F0956">
                              <w:rPr>
                                <w:rFonts w:ascii="Gadugi" w:hAnsi="Gadugi"/>
                              </w:rPr>
                              <w:t>Evidence provided by contractors (e.g., emails certifying completion).</w:t>
                            </w:r>
                          </w:p>
                        </w:tc>
                      </w:tr>
                    </w:tbl>
                    <w:p w14:paraId="6FA10586" w14:textId="2BBFFF93" w:rsidR="00597D90" w:rsidRDefault="00597D90"/>
                  </w:txbxContent>
                </v:textbox>
                <w10:wrap type="tight"/>
              </v:shape>
            </w:pict>
          </mc:Fallback>
        </mc:AlternateContent>
      </w:r>
    </w:p>
    <w:p w14:paraId="34E7736F" w14:textId="69774959" w:rsidR="00A048B9" w:rsidRPr="00084112" w:rsidRDefault="00A048B9" w:rsidP="00084112">
      <w:r>
        <w:rPr>
          <w:noProof/>
        </w:rPr>
        <mc:AlternateContent>
          <mc:Choice Requires="wps">
            <w:drawing>
              <wp:anchor distT="45720" distB="45720" distL="114300" distR="114300" simplePos="0" relativeHeight="251597824" behindDoc="0" locked="0" layoutInCell="1" allowOverlap="1" wp14:anchorId="6D786D1B" wp14:editId="3B2E77AB">
                <wp:simplePos x="0" y="0"/>
                <wp:positionH relativeFrom="margin">
                  <wp:posOffset>-238125</wp:posOffset>
                </wp:positionH>
                <wp:positionV relativeFrom="paragraph">
                  <wp:posOffset>-4859020</wp:posOffset>
                </wp:positionV>
                <wp:extent cx="6450965" cy="5419725"/>
                <wp:effectExtent l="0" t="0" r="2603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5419725"/>
                        </a:xfrm>
                        <a:prstGeom prst="rect">
                          <a:avLst/>
                        </a:prstGeom>
                        <a:solidFill>
                          <a:srgbClr val="FFFFFF"/>
                        </a:solidFill>
                        <a:ln w="9525">
                          <a:solidFill>
                            <a:schemeClr val="bg1"/>
                          </a:solidFill>
                          <a:miter lim="800000"/>
                          <a:headEnd/>
                          <a:tailEnd/>
                        </a:ln>
                      </wps:spPr>
                      <wps:txbx>
                        <w:txbxContent>
                          <w:p w14:paraId="714EDB1A" w14:textId="344865A2" w:rsidR="00597D90" w:rsidRDefault="00597D90"/>
                          <w:tbl>
                            <w:tblPr>
                              <w:tblStyle w:val="TableGrid"/>
                              <w:tblW w:w="9634" w:type="dxa"/>
                              <w:tblLook w:val="04A0" w:firstRow="1" w:lastRow="0" w:firstColumn="1" w:lastColumn="0" w:noHBand="0" w:noVBand="1"/>
                            </w:tblPr>
                            <w:tblGrid>
                              <w:gridCol w:w="3177"/>
                              <w:gridCol w:w="6457"/>
                            </w:tblGrid>
                            <w:tr w:rsidR="00B533B6" w:rsidRPr="008F0956" w14:paraId="3E282E52" w14:textId="77777777" w:rsidTr="00226BE4">
                              <w:trPr>
                                <w:trHeight w:val="555"/>
                              </w:trPr>
                              <w:tc>
                                <w:tcPr>
                                  <w:tcW w:w="9634" w:type="dxa"/>
                                  <w:gridSpan w:val="2"/>
                                  <w:shd w:val="clear" w:color="auto" w:fill="DEEAF6" w:themeFill="accent5" w:themeFillTint="33"/>
                                  <w:vAlign w:val="center"/>
                                </w:tcPr>
                                <w:p w14:paraId="79385B79" w14:textId="77777777" w:rsidR="00597D90" w:rsidRPr="00E36633" w:rsidRDefault="00597D90" w:rsidP="00597D90">
                                  <w:pPr>
                                    <w:spacing w:after="160" w:line="259" w:lineRule="auto"/>
                                    <w:rPr>
                                      <w:rFonts w:ascii="Gadugi" w:hAnsi="Gadugi"/>
                                      <w:b/>
                                      <w:bCs/>
                                    </w:rPr>
                                  </w:pPr>
                                  <w:bookmarkStart w:id="4" w:name="_Hlk153802121"/>
                                </w:p>
                                <w:p w14:paraId="021A1870" w14:textId="77777777" w:rsidR="00597D90" w:rsidRPr="008F0956" w:rsidRDefault="00597D90" w:rsidP="00597D90">
                                  <w:pPr>
                                    <w:spacing w:after="160" w:line="259" w:lineRule="auto"/>
                                    <w:rPr>
                                      <w:rFonts w:ascii="Gadugi" w:hAnsi="Gadugi"/>
                                      <w:b/>
                                      <w:bCs/>
                                    </w:rPr>
                                  </w:pPr>
                                  <w:r w:rsidRPr="008F0956">
                                    <w:rPr>
                                      <w:rFonts w:ascii="Gadugi" w:hAnsi="Gadugi"/>
                                      <w:b/>
                                      <w:bCs/>
                                    </w:rPr>
                                    <w:t>Number of Events/Participatory Programmes</w:t>
                                  </w:r>
                                  <w:bookmarkEnd w:id="4"/>
                                </w:p>
                              </w:tc>
                            </w:tr>
                            <w:tr w:rsidR="00597D90" w:rsidRPr="008F0956" w14:paraId="6E8718E6" w14:textId="77777777" w:rsidTr="00226BE4">
                              <w:trPr>
                                <w:trHeight w:val="421"/>
                              </w:trPr>
                              <w:tc>
                                <w:tcPr>
                                  <w:tcW w:w="3177" w:type="dxa"/>
                                </w:tcPr>
                                <w:p w14:paraId="2685CB05" w14:textId="77777777" w:rsidR="00597D90" w:rsidRPr="008F0956" w:rsidRDefault="00597D90" w:rsidP="00597D90">
                                  <w:pPr>
                                    <w:spacing w:after="160" w:line="259" w:lineRule="auto"/>
                                    <w:rPr>
                                      <w:rFonts w:ascii="Gadugi" w:hAnsi="Gadugi"/>
                                      <w:b/>
                                      <w:bCs/>
                                    </w:rPr>
                                  </w:pPr>
                                  <w:r w:rsidRPr="008F0956">
                                    <w:rPr>
                                      <w:rFonts w:ascii="Gadugi" w:hAnsi="Gadugi"/>
                                      <w:b/>
                                      <w:bCs/>
                                    </w:rPr>
                                    <w:t>UKSPF Interventions</w:t>
                                  </w:r>
                                </w:p>
                              </w:tc>
                              <w:tc>
                                <w:tcPr>
                                  <w:tcW w:w="6457" w:type="dxa"/>
                                </w:tcPr>
                                <w:p w14:paraId="75CA5761" w14:textId="77777777" w:rsidR="00597D90" w:rsidRPr="008F0956" w:rsidRDefault="00597D90" w:rsidP="00597D90">
                                  <w:pPr>
                                    <w:spacing w:after="160" w:line="259" w:lineRule="auto"/>
                                    <w:rPr>
                                      <w:rFonts w:ascii="Gadugi" w:hAnsi="Gadugi"/>
                                    </w:rPr>
                                  </w:pPr>
                                  <w:r w:rsidRPr="008F0956">
                                    <w:rPr>
                                      <w:rFonts w:ascii="Gadugi" w:hAnsi="Gadugi"/>
                                    </w:rPr>
                                    <w:t>E25: Bid for &amp; Host International Business Events &amp; Conferences</w:t>
                                  </w:r>
                                </w:p>
                              </w:tc>
                            </w:tr>
                            <w:tr w:rsidR="00597D90" w:rsidRPr="008F0956" w14:paraId="0FC3B139" w14:textId="77777777" w:rsidTr="00226BE4">
                              <w:tc>
                                <w:tcPr>
                                  <w:tcW w:w="3177" w:type="dxa"/>
                                </w:tcPr>
                                <w:p w14:paraId="4FD328B7" w14:textId="77777777" w:rsidR="00597D90" w:rsidRPr="008F0956" w:rsidRDefault="00597D90" w:rsidP="00597D90">
                                  <w:pPr>
                                    <w:spacing w:after="160" w:line="259" w:lineRule="auto"/>
                                    <w:rPr>
                                      <w:rFonts w:ascii="Gadugi" w:hAnsi="Gadugi"/>
                                      <w:b/>
                                      <w:bCs/>
                                    </w:rPr>
                                  </w:pPr>
                                  <w:r w:rsidRPr="008F0956">
                                    <w:rPr>
                                      <w:rFonts w:ascii="Gadugi" w:hAnsi="Gadugi"/>
                                      <w:b/>
                                      <w:bCs/>
                                    </w:rPr>
                                    <w:t>Definition</w:t>
                                  </w:r>
                                </w:p>
                              </w:tc>
                              <w:tc>
                                <w:tcPr>
                                  <w:tcW w:w="6457" w:type="dxa"/>
                                </w:tcPr>
                                <w:p w14:paraId="720A2D94" w14:textId="77777777" w:rsidR="009647AA" w:rsidRPr="009647AA" w:rsidRDefault="009647AA" w:rsidP="009647AA">
                                  <w:pPr>
                                    <w:rPr>
                                      <w:rFonts w:ascii="Gadugi" w:hAnsi="Gadugi"/>
                                    </w:rPr>
                                  </w:pPr>
                                  <w:r w:rsidRPr="009647AA">
                                    <w:rPr>
                                      <w:rFonts w:ascii="Gadugi" w:hAnsi="Gadugi"/>
                                    </w:rPr>
                                    <w:t>Number of events and/or participatory programmes.</w:t>
                                  </w:r>
                                </w:p>
                                <w:p w14:paraId="0B83687A" w14:textId="77777777" w:rsidR="009647AA" w:rsidRPr="009647AA" w:rsidRDefault="009647AA" w:rsidP="009647AA">
                                  <w:pPr>
                                    <w:rPr>
                                      <w:rFonts w:ascii="Gadugi" w:hAnsi="Gadugi"/>
                                    </w:rPr>
                                  </w:pPr>
                                  <w:r w:rsidRPr="009647AA">
                                    <w:rPr>
                                      <w:rFonts w:ascii="Gadugi" w:hAnsi="Gadugi"/>
                                    </w:rPr>
                                    <w:t xml:space="preserve">- Events include but are not limited to: international enterprise events and conferences supporting the local growth sector by promoting networking, collaboration, innovation, growth as well as expertise, innovation and resources sharing. </w:t>
                                  </w:r>
                                </w:p>
                                <w:p w14:paraId="5ACD4457" w14:textId="4B4BBE67" w:rsidR="00597D90" w:rsidRPr="008F0956" w:rsidRDefault="009647AA" w:rsidP="009647AA">
                                  <w:pPr>
                                    <w:spacing w:after="160" w:line="259" w:lineRule="auto"/>
                                    <w:rPr>
                                      <w:rFonts w:ascii="Gadugi" w:hAnsi="Gadugi"/>
                                    </w:rPr>
                                  </w:pPr>
                                  <w:r w:rsidRPr="009647AA">
                                    <w:rPr>
                                      <w:rFonts w:ascii="Gadugi" w:hAnsi="Gadugi"/>
                                    </w:rPr>
                                    <w:t>- Participatory programmes mean the delivery of outreach and engagement events for local assets and sites such as cultural, historic and heritage institutions that makes up the local cultural heritage offer.</w:t>
                                  </w:r>
                                </w:p>
                              </w:tc>
                            </w:tr>
                            <w:tr w:rsidR="00597D90" w:rsidRPr="008F0956" w14:paraId="0CD20695" w14:textId="77777777" w:rsidTr="00226BE4">
                              <w:tc>
                                <w:tcPr>
                                  <w:tcW w:w="3177" w:type="dxa"/>
                                </w:tcPr>
                                <w:p w14:paraId="61729599" w14:textId="77777777" w:rsidR="00597D90" w:rsidRPr="008F0956" w:rsidRDefault="00597D90" w:rsidP="00597D90">
                                  <w:pPr>
                                    <w:spacing w:after="160" w:line="259" w:lineRule="auto"/>
                                    <w:rPr>
                                      <w:rFonts w:ascii="Gadugi" w:hAnsi="Gadugi"/>
                                      <w:b/>
                                      <w:bCs/>
                                    </w:rPr>
                                  </w:pPr>
                                  <w:r w:rsidRPr="008F0956">
                                    <w:rPr>
                                      <w:rFonts w:ascii="Gadugi" w:hAnsi="Gadugi"/>
                                      <w:b/>
                                      <w:bCs/>
                                    </w:rPr>
                                    <w:t>Measurement Unit</w:t>
                                  </w:r>
                                </w:p>
                              </w:tc>
                              <w:tc>
                                <w:tcPr>
                                  <w:tcW w:w="6457" w:type="dxa"/>
                                </w:tcPr>
                                <w:p w14:paraId="03E1E9C6" w14:textId="77777777" w:rsidR="00597D90" w:rsidRPr="008F0956" w:rsidRDefault="00597D90" w:rsidP="00597D90">
                                  <w:pPr>
                                    <w:spacing w:after="160" w:line="259" w:lineRule="auto"/>
                                    <w:rPr>
                                      <w:rFonts w:ascii="Gadugi" w:hAnsi="Gadugi"/>
                                    </w:rPr>
                                  </w:pPr>
                                  <w:r w:rsidRPr="00E36633">
                                    <w:rPr>
                                      <w:rFonts w:ascii="Gadugi" w:hAnsi="Gadugi"/>
                                    </w:rPr>
                                    <w:t>Number of events/ participatory programmes</w:t>
                                  </w:r>
                                </w:p>
                              </w:tc>
                            </w:tr>
                            <w:tr w:rsidR="00597D90" w:rsidRPr="008F0956" w14:paraId="0B15A7AA" w14:textId="77777777" w:rsidTr="00226BE4">
                              <w:trPr>
                                <w:trHeight w:val="1411"/>
                              </w:trPr>
                              <w:tc>
                                <w:tcPr>
                                  <w:tcW w:w="3177" w:type="dxa"/>
                                </w:tcPr>
                                <w:p w14:paraId="705337B3" w14:textId="77777777" w:rsidR="00597D90" w:rsidRPr="008F0956" w:rsidRDefault="00597D90" w:rsidP="00597D90">
                                  <w:pPr>
                                    <w:spacing w:after="160" w:line="259" w:lineRule="auto"/>
                                    <w:rPr>
                                      <w:rFonts w:ascii="Gadugi" w:hAnsi="Gadugi"/>
                                      <w:b/>
                                      <w:bCs/>
                                    </w:rPr>
                                  </w:pPr>
                                  <w:r w:rsidRPr="008F0956">
                                    <w:rPr>
                                      <w:rFonts w:ascii="Gadugi" w:hAnsi="Gadugi"/>
                                      <w:b/>
                                      <w:bCs/>
                                    </w:rPr>
                                    <w:t>Evidence Required</w:t>
                                  </w:r>
                                </w:p>
                              </w:tc>
                              <w:tc>
                                <w:tcPr>
                                  <w:tcW w:w="6457" w:type="dxa"/>
                                  <w:shd w:val="clear" w:color="auto" w:fill="FFFFFF" w:themeFill="background1"/>
                                </w:tcPr>
                                <w:p w14:paraId="0FC41690" w14:textId="0D590ACA" w:rsidR="004F7424" w:rsidRPr="004F7424" w:rsidRDefault="004F7424" w:rsidP="004F7424">
                                  <w:pPr>
                                    <w:spacing w:after="240"/>
                                    <w:rPr>
                                      <w:rFonts w:ascii="Gadugi" w:eastAsia="Arial" w:hAnsi="Gadugi" w:cs="Arial"/>
                                      <w:color w:val="000000" w:themeColor="text1"/>
                                      <w:lang w:eastAsia="en-GB"/>
                                    </w:rPr>
                                  </w:pPr>
                                  <w:r w:rsidRPr="004F7424">
                                    <w:rPr>
                                      <w:rFonts w:ascii="Gadugi" w:eastAsia="Arial" w:hAnsi="Gadugi" w:cs="Arial"/>
                                      <w:color w:val="000000" w:themeColor="text1"/>
                                      <w:lang w:eastAsia="en-GB"/>
                                    </w:rPr>
                                    <w:t>Evidence includes details surrounding Type of event / type of participatory programme to be defined at the outset of the activity to demonstrate additionality.</w:t>
                                  </w:r>
                                </w:p>
                                <w:p w14:paraId="438CC95C" w14:textId="5B57D791" w:rsidR="00597D90" w:rsidRPr="008F0956" w:rsidRDefault="004F7424" w:rsidP="004F7424">
                                  <w:pPr>
                                    <w:spacing w:after="160" w:line="259" w:lineRule="auto"/>
                                    <w:rPr>
                                      <w:rFonts w:ascii="Gadugi" w:hAnsi="Gadugi"/>
                                    </w:rPr>
                                  </w:pPr>
                                  <w:r w:rsidRPr="004F7424">
                                    <w:rPr>
                                      <w:rFonts w:ascii="Gadugi" w:eastAsia="Arial" w:hAnsi="Gadugi" w:cs="Arial"/>
                                      <w:color w:val="000000" w:themeColor="text1"/>
                                      <w:lang w:eastAsia="en-GB"/>
                                    </w:rPr>
                                    <w:t>Purpose – outcome to be achieved by holding event/programme.</w:t>
                                  </w:r>
                                  <w:r w:rsidR="00BB7A49">
                                    <w:rPr>
                                      <w:rFonts w:ascii="Gadugi" w:eastAsia="Arial" w:hAnsi="Gadugi" w:cs="Arial"/>
                                      <w:color w:val="000000" w:themeColor="text1"/>
                                      <w:lang w:eastAsia="en-GB"/>
                                    </w:rPr>
                                    <w:t xml:space="preserve"> Evidence to include photographs, testimonials from attendees (where possible). </w:t>
                                  </w:r>
                                </w:p>
                              </w:tc>
                            </w:tr>
                          </w:tbl>
                          <w:p w14:paraId="78249F37" w14:textId="18EC1759" w:rsidR="00597D90" w:rsidRDefault="00597D90"/>
                          <w:p w14:paraId="1214811D" w14:textId="77777777" w:rsidR="009E27BC" w:rsidRDefault="009E27BC"/>
                          <w:p w14:paraId="38FB1E3F" w14:textId="77777777" w:rsidR="009E27BC" w:rsidRDefault="009E27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86D1B" id="_x0000_s1034" type="#_x0000_t202" style="position:absolute;margin-left:-18.75pt;margin-top:-382.6pt;width:507.95pt;height:426.75pt;z-index:251597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" strokecolor="white [3212]">
                <v:textbox>
                  <w:txbxContent>
                    <w:p w14:paraId="714EDB1A" w14:textId="344865A2" w:rsidR="00597D90" w:rsidRDefault="00597D90"/>
                    <w:tbl>
                      <w:tblPr>
                        <w:tblStyle w:val="TableGrid"/>
                        <w:tblW w:w="9634" w:type="dxa"/>
                        <w:tblLook w:val="04A0" w:firstRow="1" w:lastRow="0" w:firstColumn="1" w:lastColumn="0" w:noHBand="0" w:noVBand="1"/>
                      </w:tblPr>
                      <w:tblGrid>
                        <w:gridCol w:w="3177"/>
                        <w:gridCol w:w="6457"/>
                      </w:tblGrid>
                      <w:tr w:rsidR="00B533B6" w:rsidRPr="008F0956" w14:paraId="3E282E52" w14:textId="77777777" w:rsidTr="00226BE4">
                        <w:trPr>
                          <w:trHeight w:val="555"/>
                        </w:trPr>
                        <w:tc>
                          <w:tcPr>
                            <w:tcW w:w="9634" w:type="dxa"/>
                            <w:gridSpan w:val="2"/>
                            <w:shd w:val="clear" w:color="auto" w:fill="DEEAF6" w:themeFill="accent5" w:themeFillTint="33"/>
                            <w:vAlign w:val="center"/>
                          </w:tcPr>
                          <w:p w14:paraId="79385B79" w14:textId="77777777" w:rsidR="00597D90" w:rsidRPr="00E36633" w:rsidRDefault="00597D90" w:rsidP="00597D90">
                            <w:pPr>
                              <w:spacing w:after="160" w:line="259" w:lineRule="auto"/>
                              <w:rPr>
                                <w:rFonts w:ascii="Gadugi" w:hAnsi="Gadugi"/>
                                <w:b/>
                                <w:bCs/>
                              </w:rPr>
                            </w:pPr>
                            <w:bookmarkStart w:id="5" w:name="_Hlk153802121"/>
                          </w:p>
                          <w:p w14:paraId="021A1870" w14:textId="77777777" w:rsidR="00597D90" w:rsidRPr="008F0956" w:rsidRDefault="00597D90" w:rsidP="00597D90">
                            <w:pPr>
                              <w:spacing w:after="160" w:line="259" w:lineRule="auto"/>
                              <w:rPr>
                                <w:rFonts w:ascii="Gadugi" w:hAnsi="Gadugi"/>
                                <w:b/>
                                <w:bCs/>
                              </w:rPr>
                            </w:pPr>
                            <w:r w:rsidRPr="008F0956">
                              <w:rPr>
                                <w:rFonts w:ascii="Gadugi" w:hAnsi="Gadugi"/>
                                <w:b/>
                                <w:bCs/>
                              </w:rPr>
                              <w:t>Number of Events/Participatory Programmes</w:t>
                            </w:r>
                            <w:bookmarkEnd w:id="5"/>
                          </w:p>
                        </w:tc>
                      </w:tr>
                      <w:tr w:rsidR="00597D90" w:rsidRPr="008F0956" w14:paraId="6E8718E6" w14:textId="77777777" w:rsidTr="00226BE4">
                        <w:trPr>
                          <w:trHeight w:val="421"/>
                        </w:trPr>
                        <w:tc>
                          <w:tcPr>
                            <w:tcW w:w="3177" w:type="dxa"/>
                          </w:tcPr>
                          <w:p w14:paraId="2685CB05" w14:textId="77777777" w:rsidR="00597D90" w:rsidRPr="008F0956" w:rsidRDefault="00597D90" w:rsidP="00597D90">
                            <w:pPr>
                              <w:spacing w:after="160" w:line="259" w:lineRule="auto"/>
                              <w:rPr>
                                <w:rFonts w:ascii="Gadugi" w:hAnsi="Gadugi"/>
                                <w:b/>
                                <w:bCs/>
                              </w:rPr>
                            </w:pPr>
                            <w:r w:rsidRPr="008F0956">
                              <w:rPr>
                                <w:rFonts w:ascii="Gadugi" w:hAnsi="Gadugi"/>
                                <w:b/>
                                <w:bCs/>
                              </w:rPr>
                              <w:t>UKSPF Interventions</w:t>
                            </w:r>
                          </w:p>
                        </w:tc>
                        <w:tc>
                          <w:tcPr>
                            <w:tcW w:w="6457" w:type="dxa"/>
                          </w:tcPr>
                          <w:p w14:paraId="75CA5761" w14:textId="77777777" w:rsidR="00597D90" w:rsidRPr="008F0956" w:rsidRDefault="00597D90" w:rsidP="00597D90">
                            <w:pPr>
                              <w:spacing w:after="160" w:line="259" w:lineRule="auto"/>
                              <w:rPr>
                                <w:rFonts w:ascii="Gadugi" w:hAnsi="Gadugi"/>
                              </w:rPr>
                            </w:pPr>
                            <w:r w:rsidRPr="008F0956">
                              <w:rPr>
                                <w:rFonts w:ascii="Gadugi" w:hAnsi="Gadugi"/>
                              </w:rPr>
                              <w:t>E25: Bid for &amp; Host International Business Events &amp; Conferences</w:t>
                            </w:r>
                          </w:p>
                        </w:tc>
                      </w:tr>
                      <w:tr w:rsidR="00597D90" w:rsidRPr="008F0956" w14:paraId="0FC3B139" w14:textId="77777777" w:rsidTr="00226BE4">
                        <w:tc>
                          <w:tcPr>
                            <w:tcW w:w="3177" w:type="dxa"/>
                          </w:tcPr>
                          <w:p w14:paraId="4FD328B7" w14:textId="77777777" w:rsidR="00597D90" w:rsidRPr="008F0956" w:rsidRDefault="00597D90" w:rsidP="00597D90">
                            <w:pPr>
                              <w:spacing w:after="160" w:line="259" w:lineRule="auto"/>
                              <w:rPr>
                                <w:rFonts w:ascii="Gadugi" w:hAnsi="Gadugi"/>
                                <w:b/>
                                <w:bCs/>
                              </w:rPr>
                            </w:pPr>
                            <w:r w:rsidRPr="008F0956">
                              <w:rPr>
                                <w:rFonts w:ascii="Gadugi" w:hAnsi="Gadugi"/>
                                <w:b/>
                                <w:bCs/>
                              </w:rPr>
                              <w:t>Definition</w:t>
                            </w:r>
                          </w:p>
                        </w:tc>
                        <w:tc>
                          <w:tcPr>
                            <w:tcW w:w="6457" w:type="dxa"/>
                          </w:tcPr>
                          <w:p w14:paraId="720A2D94" w14:textId="77777777" w:rsidR="009647AA" w:rsidRPr="009647AA" w:rsidRDefault="009647AA" w:rsidP="009647AA">
                            <w:pPr>
                              <w:rPr>
                                <w:rFonts w:ascii="Gadugi" w:hAnsi="Gadugi"/>
                              </w:rPr>
                            </w:pPr>
                            <w:r w:rsidRPr="009647AA">
                              <w:rPr>
                                <w:rFonts w:ascii="Gadugi" w:hAnsi="Gadugi"/>
                              </w:rPr>
                              <w:t>Number of events and/or participatory programmes.</w:t>
                            </w:r>
                          </w:p>
                          <w:p w14:paraId="0B83687A" w14:textId="77777777" w:rsidR="009647AA" w:rsidRPr="009647AA" w:rsidRDefault="009647AA" w:rsidP="009647AA">
                            <w:pPr>
                              <w:rPr>
                                <w:rFonts w:ascii="Gadugi" w:hAnsi="Gadugi"/>
                              </w:rPr>
                            </w:pPr>
                            <w:r w:rsidRPr="009647AA">
                              <w:rPr>
                                <w:rFonts w:ascii="Gadugi" w:hAnsi="Gadugi"/>
                              </w:rPr>
                              <w:t xml:space="preserve">- Events include but are not limited to: international enterprise events and conferences supporting the local growth sector by promoting networking, collaboration, innovation, growth as well as expertise, innovation and resources sharing. </w:t>
                            </w:r>
                          </w:p>
                          <w:p w14:paraId="5ACD4457" w14:textId="4B4BBE67" w:rsidR="00597D90" w:rsidRPr="008F0956" w:rsidRDefault="009647AA" w:rsidP="009647AA">
                            <w:pPr>
                              <w:spacing w:after="160" w:line="259" w:lineRule="auto"/>
                              <w:rPr>
                                <w:rFonts w:ascii="Gadugi" w:hAnsi="Gadugi"/>
                              </w:rPr>
                            </w:pPr>
                            <w:r w:rsidRPr="009647AA">
                              <w:rPr>
                                <w:rFonts w:ascii="Gadugi" w:hAnsi="Gadugi"/>
                              </w:rPr>
                              <w:t>- Participatory programmes mean the delivery of outreach and engagement events for local assets and sites such as cultural, historic and heritage institutions that makes up the local cultural heritage offer.</w:t>
                            </w:r>
                          </w:p>
                        </w:tc>
                      </w:tr>
                      <w:tr w:rsidR="00597D90" w:rsidRPr="008F0956" w14:paraId="0CD20695" w14:textId="77777777" w:rsidTr="00226BE4">
                        <w:tc>
                          <w:tcPr>
                            <w:tcW w:w="3177" w:type="dxa"/>
                          </w:tcPr>
                          <w:p w14:paraId="61729599" w14:textId="77777777" w:rsidR="00597D90" w:rsidRPr="008F0956" w:rsidRDefault="00597D90" w:rsidP="00597D90">
                            <w:pPr>
                              <w:spacing w:after="160" w:line="259" w:lineRule="auto"/>
                              <w:rPr>
                                <w:rFonts w:ascii="Gadugi" w:hAnsi="Gadugi"/>
                                <w:b/>
                                <w:bCs/>
                              </w:rPr>
                            </w:pPr>
                            <w:r w:rsidRPr="008F0956">
                              <w:rPr>
                                <w:rFonts w:ascii="Gadugi" w:hAnsi="Gadugi"/>
                                <w:b/>
                                <w:bCs/>
                              </w:rPr>
                              <w:t>Measurement Unit</w:t>
                            </w:r>
                          </w:p>
                        </w:tc>
                        <w:tc>
                          <w:tcPr>
                            <w:tcW w:w="6457" w:type="dxa"/>
                          </w:tcPr>
                          <w:p w14:paraId="03E1E9C6" w14:textId="77777777" w:rsidR="00597D90" w:rsidRPr="008F0956" w:rsidRDefault="00597D90" w:rsidP="00597D90">
                            <w:pPr>
                              <w:spacing w:after="160" w:line="259" w:lineRule="auto"/>
                              <w:rPr>
                                <w:rFonts w:ascii="Gadugi" w:hAnsi="Gadugi"/>
                              </w:rPr>
                            </w:pPr>
                            <w:r w:rsidRPr="00E36633">
                              <w:rPr>
                                <w:rFonts w:ascii="Gadugi" w:hAnsi="Gadugi"/>
                              </w:rPr>
                              <w:t>Number of events/ participatory programmes</w:t>
                            </w:r>
                          </w:p>
                        </w:tc>
                      </w:tr>
                      <w:tr w:rsidR="00597D90" w:rsidRPr="008F0956" w14:paraId="0B15A7AA" w14:textId="77777777" w:rsidTr="00226BE4">
                        <w:trPr>
                          <w:trHeight w:val="1411"/>
                        </w:trPr>
                        <w:tc>
                          <w:tcPr>
                            <w:tcW w:w="3177" w:type="dxa"/>
                          </w:tcPr>
                          <w:p w14:paraId="705337B3" w14:textId="77777777" w:rsidR="00597D90" w:rsidRPr="008F0956" w:rsidRDefault="00597D90" w:rsidP="00597D90">
                            <w:pPr>
                              <w:spacing w:after="160" w:line="259" w:lineRule="auto"/>
                              <w:rPr>
                                <w:rFonts w:ascii="Gadugi" w:hAnsi="Gadugi"/>
                                <w:b/>
                                <w:bCs/>
                              </w:rPr>
                            </w:pPr>
                            <w:r w:rsidRPr="008F0956">
                              <w:rPr>
                                <w:rFonts w:ascii="Gadugi" w:hAnsi="Gadugi"/>
                                <w:b/>
                                <w:bCs/>
                              </w:rPr>
                              <w:t>Evidence Required</w:t>
                            </w:r>
                          </w:p>
                        </w:tc>
                        <w:tc>
                          <w:tcPr>
                            <w:tcW w:w="6457" w:type="dxa"/>
                            <w:shd w:val="clear" w:color="auto" w:fill="FFFFFF" w:themeFill="background1"/>
                          </w:tcPr>
                          <w:p w14:paraId="0FC41690" w14:textId="0D590ACA" w:rsidR="004F7424" w:rsidRPr="004F7424" w:rsidRDefault="004F7424" w:rsidP="004F7424">
                            <w:pPr>
                              <w:spacing w:after="240"/>
                              <w:rPr>
                                <w:rFonts w:ascii="Gadugi" w:eastAsia="Arial" w:hAnsi="Gadugi" w:cs="Arial"/>
                                <w:color w:val="000000" w:themeColor="text1"/>
                                <w:lang w:eastAsia="en-GB"/>
                              </w:rPr>
                            </w:pPr>
                            <w:r w:rsidRPr="004F7424">
                              <w:rPr>
                                <w:rFonts w:ascii="Gadugi" w:eastAsia="Arial" w:hAnsi="Gadugi" w:cs="Arial"/>
                                <w:color w:val="000000" w:themeColor="text1"/>
                                <w:lang w:eastAsia="en-GB"/>
                              </w:rPr>
                              <w:t>Evidence includes details surrounding Type of event / type of participatory programme to be defined at the outset of the activity to demonstrate additionality.</w:t>
                            </w:r>
                          </w:p>
                          <w:p w14:paraId="438CC95C" w14:textId="5B57D791" w:rsidR="00597D90" w:rsidRPr="008F0956" w:rsidRDefault="004F7424" w:rsidP="004F7424">
                            <w:pPr>
                              <w:spacing w:after="160" w:line="259" w:lineRule="auto"/>
                              <w:rPr>
                                <w:rFonts w:ascii="Gadugi" w:hAnsi="Gadugi"/>
                              </w:rPr>
                            </w:pPr>
                            <w:r w:rsidRPr="004F7424">
                              <w:rPr>
                                <w:rFonts w:ascii="Gadugi" w:eastAsia="Arial" w:hAnsi="Gadugi" w:cs="Arial"/>
                                <w:color w:val="000000" w:themeColor="text1"/>
                                <w:lang w:eastAsia="en-GB"/>
                              </w:rPr>
                              <w:t>Purpose – outcome to be achieved by holding event/programme.</w:t>
                            </w:r>
                            <w:r w:rsidR="00BB7A49">
                              <w:rPr>
                                <w:rFonts w:ascii="Gadugi" w:eastAsia="Arial" w:hAnsi="Gadugi" w:cs="Arial"/>
                                <w:color w:val="000000" w:themeColor="text1"/>
                                <w:lang w:eastAsia="en-GB"/>
                              </w:rPr>
                              <w:t xml:space="preserve"> Evidence to include photographs, testimonials from attendees (where possible). </w:t>
                            </w:r>
                          </w:p>
                        </w:tc>
                      </w:tr>
                    </w:tbl>
                    <w:p w14:paraId="78249F37" w14:textId="18EC1759" w:rsidR="00597D90" w:rsidRDefault="00597D90"/>
                    <w:p w14:paraId="1214811D" w14:textId="77777777" w:rsidR="009E27BC" w:rsidRDefault="009E27BC"/>
                    <w:p w14:paraId="38FB1E3F" w14:textId="77777777" w:rsidR="009E27BC" w:rsidRDefault="009E27BC"/>
                  </w:txbxContent>
                </v:textbox>
                <w10:wrap type="square" anchorx="margin"/>
              </v:shape>
            </w:pict>
          </mc:Fallback>
        </mc:AlternateContent>
      </w:r>
    </w:p>
    <w:p w14:paraId="0CF3C6DF" w14:textId="4269CABC" w:rsidR="00A048B9" w:rsidRDefault="00A048B9" w:rsidP="009C0D5B">
      <w:pPr>
        <w:jc w:val="center"/>
        <w:rPr>
          <w:b/>
          <w:bCs/>
          <w:sz w:val="48"/>
          <w:szCs w:val="48"/>
        </w:rPr>
      </w:pPr>
      <w:r>
        <w:rPr>
          <w:noProof/>
        </w:rPr>
        <w:lastRenderedPageBreak/>
        <mc:AlternateContent>
          <mc:Choice Requires="wps">
            <w:drawing>
              <wp:anchor distT="45720" distB="45720" distL="114300" distR="114300" simplePos="0" relativeHeight="251608064" behindDoc="0" locked="0" layoutInCell="1" allowOverlap="1" wp14:anchorId="0CF10021" wp14:editId="4D97DB94">
                <wp:simplePos x="0" y="0"/>
                <wp:positionH relativeFrom="margin">
                  <wp:posOffset>-297815</wp:posOffset>
                </wp:positionH>
                <wp:positionV relativeFrom="paragraph">
                  <wp:posOffset>37465</wp:posOffset>
                </wp:positionV>
                <wp:extent cx="6542405" cy="4391025"/>
                <wp:effectExtent l="0" t="0" r="1079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2405" cy="4391025"/>
                        </a:xfrm>
                        <a:prstGeom prst="rect">
                          <a:avLst/>
                        </a:prstGeom>
                        <a:solidFill>
                          <a:srgbClr val="FFFFFF"/>
                        </a:solidFill>
                        <a:ln w="9525">
                          <a:solidFill>
                            <a:schemeClr val="bg1"/>
                          </a:solidFill>
                          <a:miter lim="800000"/>
                          <a:headEnd/>
                          <a:tailEnd/>
                        </a:ln>
                      </wps:spPr>
                      <wps:txbx>
                        <w:txbxContent>
                          <w:p w14:paraId="4E88D083" w14:textId="201327DB" w:rsidR="00B533B6" w:rsidRDefault="00B533B6"/>
                          <w:tbl>
                            <w:tblPr>
                              <w:tblStyle w:val="TableGrid"/>
                              <w:tblW w:w="9923" w:type="dxa"/>
                              <w:tblInd w:w="-147" w:type="dxa"/>
                              <w:tblLook w:val="04A0" w:firstRow="1" w:lastRow="0" w:firstColumn="1" w:lastColumn="0" w:noHBand="0" w:noVBand="1"/>
                            </w:tblPr>
                            <w:tblGrid>
                              <w:gridCol w:w="2836"/>
                              <w:gridCol w:w="7087"/>
                            </w:tblGrid>
                            <w:tr w:rsidR="00B533B6" w:rsidRPr="008F0956" w14:paraId="251E5601" w14:textId="77777777" w:rsidTr="00B533B6">
                              <w:trPr>
                                <w:trHeight w:val="555"/>
                              </w:trPr>
                              <w:tc>
                                <w:tcPr>
                                  <w:tcW w:w="9923" w:type="dxa"/>
                                  <w:gridSpan w:val="2"/>
                                  <w:shd w:val="clear" w:color="auto" w:fill="DEEAF6" w:themeFill="accent5" w:themeFillTint="33"/>
                                  <w:vAlign w:val="center"/>
                                </w:tcPr>
                                <w:p w14:paraId="71B4188A" w14:textId="77777777" w:rsidR="00B533B6" w:rsidRPr="008F0956" w:rsidRDefault="00B533B6" w:rsidP="00B533B6">
                                  <w:pPr>
                                    <w:spacing w:after="160" w:line="259" w:lineRule="auto"/>
                                    <w:rPr>
                                      <w:rFonts w:ascii="Gadugi" w:hAnsi="Gadugi"/>
                                      <w:b/>
                                      <w:bCs/>
                                    </w:rPr>
                                  </w:pPr>
                                  <w:r w:rsidRPr="008F0956">
                                    <w:rPr>
                                      <w:rFonts w:ascii="Gadugi" w:hAnsi="Gadugi"/>
                                      <w:b/>
                                      <w:bCs/>
                                    </w:rPr>
                                    <w:t>Number of Businesses Engaged in New Markets</w:t>
                                  </w:r>
                                </w:p>
                              </w:tc>
                            </w:tr>
                            <w:tr w:rsidR="00B533B6" w:rsidRPr="008F0956" w14:paraId="4FE488F7" w14:textId="77777777" w:rsidTr="00084112">
                              <w:trPr>
                                <w:trHeight w:val="421"/>
                              </w:trPr>
                              <w:tc>
                                <w:tcPr>
                                  <w:tcW w:w="2836" w:type="dxa"/>
                                </w:tcPr>
                                <w:p w14:paraId="17D61F2F" w14:textId="77777777" w:rsidR="00B533B6" w:rsidRPr="008F0956" w:rsidRDefault="00B533B6" w:rsidP="00B533B6">
                                  <w:pPr>
                                    <w:spacing w:after="160" w:line="259" w:lineRule="auto"/>
                                    <w:rPr>
                                      <w:rFonts w:ascii="Gadugi" w:hAnsi="Gadugi"/>
                                      <w:b/>
                                      <w:bCs/>
                                    </w:rPr>
                                  </w:pPr>
                                  <w:r w:rsidRPr="008F0956">
                                    <w:rPr>
                                      <w:rFonts w:ascii="Gadugi" w:hAnsi="Gadugi"/>
                                      <w:b/>
                                      <w:bCs/>
                                    </w:rPr>
                                    <w:t>UKSPF Interventions</w:t>
                                  </w:r>
                                </w:p>
                              </w:tc>
                              <w:tc>
                                <w:tcPr>
                                  <w:tcW w:w="7087" w:type="dxa"/>
                                </w:tcPr>
                                <w:p w14:paraId="0C77181B" w14:textId="77777777" w:rsidR="00B533B6" w:rsidRPr="008F0956" w:rsidRDefault="00B533B6" w:rsidP="00B533B6">
                                  <w:pPr>
                                    <w:spacing w:after="160" w:line="259" w:lineRule="auto"/>
                                    <w:rPr>
                                      <w:rFonts w:ascii="Gadugi" w:hAnsi="Gadugi"/>
                                    </w:rPr>
                                  </w:pPr>
                                  <w:r w:rsidRPr="008F0956">
                                    <w:rPr>
                                      <w:rFonts w:ascii="Gadugi" w:hAnsi="Gadugi"/>
                                    </w:rPr>
                                    <w:t>E28: Export Grants to Grow Overseas Trading etc</w:t>
                                  </w:r>
                                </w:p>
                              </w:tc>
                            </w:tr>
                            <w:tr w:rsidR="00B533B6" w:rsidRPr="008F0956" w14:paraId="2A5987E1" w14:textId="77777777" w:rsidTr="00084112">
                              <w:tc>
                                <w:tcPr>
                                  <w:tcW w:w="2836" w:type="dxa"/>
                                </w:tcPr>
                                <w:p w14:paraId="0D675EAD" w14:textId="77777777" w:rsidR="00B533B6" w:rsidRPr="008F0956" w:rsidRDefault="00B533B6" w:rsidP="00B533B6">
                                  <w:pPr>
                                    <w:spacing w:after="160" w:line="259" w:lineRule="auto"/>
                                    <w:rPr>
                                      <w:rFonts w:ascii="Gadugi" w:hAnsi="Gadugi"/>
                                      <w:b/>
                                      <w:bCs/>
                                    </w:rPr>
                                  </w:pPr>
                                  <w:r w:rsidRPr="008F0956">
                                    <w:rPr>
                                      <w:rFonts w:ascii="Gadugi" w:hAnsi="Gadugi"/>
                                      <w:b/>
                                      <w:bCs/>
                                    </w:rPr>
                                    <w:t>Definition</w:t>
                                  </w:r>
                                </w:p>
                              </w:tc>
                              <w:tc>
                                <w:tcPr>
                                  <w:tcW w:w="7087" w:type="dxa"/>
                                  <w:shd w:val="clear" w:color="auto" w:fill="FFFFFF" w:themeFill="background1"/>
                                </w:tcPr>
                                <w:p w14:paraId="6873E550" w14:textId="77777777" w:rsidR="00A048B9" w:rsidRPr="00A048B9" w:rsidRDefault="00A048B9" w:rsidP="00A048B9">
                                  <w:pPr>
                                    <w:rPr>
                                      <w:rFonts w:ascii="Gadugi" w:hAnsi="Gadugi"/>
                                    </w:rPr>
                                  </w:pPr>
                                  <w:r w:rsidRPr="00A048B9">
                                    <w:rPr>
                                      <w:rFonts w:ascii="Gadugi" w:hAnsi="Gadugi"/>
                                    </w:rPr>
                                    <w:t>Number of enterprises engaged in new markets following support.</w:t>
                                  </w:r>
                                </w:p>
                                <w:p w14:paraId="41311E28" w14:textId="77777777" w:rsidR="00A048B9" w:rsidRPr="00A048B9" w:rsidRDefault="00A048B9" w:rsidP="00A048B9">
                                  <w:pPr>
                                    <w:rPr>
                                      <w:rFonts w:ascii="Gadugi" w:hAnsi="Gadugi"/>
                                    </w:rPr>
                                  </w:pPr>
                                  <w:r w:rsidRPr="00A048B9">
                                    <w:rPr>
                                      <w:rFonts w:ascii="Gadugi" w:hAnsi="Gadugi"/>
                                    </w:rPr>
                                    <w:t>- Enterprise means a sole trader, micro business, small and medium-sized enterprise, or large business. It also includes social enterprises where these engage in economic activity.</w:t>
                                  </w:r>
                                </w:p>
                                <w:p w14:paraId="145EB42F" w14:textId="77777777" w:rsidR="00A048B9" w:rsidRPr="00A048B9" w:rsidRDefault="00A048B9" w:rsidP="00A048B9">
                                  <w:pPr>
                                    <w:rPr>
                                      <w:rFonts w:ascii="Gadugi" w:hAnsi="Gadugi"/>
                                    </w:rPr>
                                  </w:pPr>
                                  <w:r w:rsidRPr="00A048B9">
                                    <w:rPr>
                                      <w:rFonts w:ascii="Gadugi" w:hAnsi="Gadugi"/>
                                    </w:rPr>
                                    <w:t>- Engaged means they have launched a product or service into a new domestic or overseas market, or have undertaken research or attended conferences or events to prepare a launch into a new market.</w:t>
                                  </w:r>
                                </w:p>
                                <w:p w14:paraId="51A7B863" w14:textId="103325C6" w:rsidR="00B533B6" w:rsidRPr="008F0956" w:rsidRDefault="00A048B9" w:rsidP="00A048B9">
                                  <w:pPr>
                                    <w:spacing w:after="160" w:line="259" w:lineRule="auto"/>
                                    <w:rPr>
                                      <w:rFonts w:ascii="Gadugi" w:hAnsi="Gadugi"/>
                                    </w:rPr>
                                  </w:pPr>
                                  <w:r w:rsidRPr="00A048B9">
                                    <w:rPr>
                                      <w:rFonts w:ascii="Gadugi" w:hAnsi="Gadugi"/>
                                    </w:rPr>
                                    <w:t>- New market refers to a market the business has not previously engaged with.</w:t>
                                  </w:r>
                                </w:p>
                              </w:tc>
                            </w:tr>
                            <w:tr w:rsidR="00B533B6" w:rsidRPr="008F0956" w14:paraId="361C22D4" w14:textId="77777777" w:rsidTr="00084112">
                              <w:tc>
                                <w:tcPr>
                                  <w:tcW w:w="2836" w:type="dxa"/>
                                </w:tcPr>
                                <w:p w14:paraId="47BE9B61" w14:textId="77777777" w:rsidR="00B533B6" w:rsidRPr="008F0956" w:rsidRDefault="00B533B6" w:rsidP="00B533B6">
                                  <w:pPr>
                                    <w:spacing w:after="160" w:line="259" w:lineRule="auto"/>
                                    <w:rPr>
                                      <w:rFonts w:ascii="Gadugi" w:hAnsi="Gadugi"/>
                                      <w:b/>
                                      <w:bCs/>
                                    </w:rPr>
                                  </w:pPr>
                                  <w:r w:rsidRPr="008F0956">
                                    <w:rPr>
                                      <w:rFonts w:ascii="Gadugi" w:hAnsi="Gadugi"/>
                                      <w:b/>
                                      <w:bCs/>
                                    </w:rPr>
                                    <w:t>Measurement Unit</w:t>
                                  </w:r>
                                </w:p>
                              </w:tc>
                              <w:tc>
                                <w:tcPr>
                                  <w:tcW w:w="7087" w:type="dxa"/>
                                  <w:shd w:val="clear" w:color="auto" w:fill="FFFFFF" w:themeFill="background1"/>
                                </w:tcPr>
                                <w:p w14:paraId="765BAD81" w14:textId="3F16E773" w:rsidR="00B533B6" w:rsidRPr="008F0956" w:rsidRDefault="00754599" w:rsidP="00B533B6">
                                  <w:pPr>
                                    <w:spacing w:after="160" w:line="259" w:lineRule="auto"/>
                                    <w:rPr>
                                      <w:rFonts w:ascii="Gadugi" w:hAnsi="Gadugi"/>
                                    </w:rPr>
                                  </w:pPr>
                                  <w:r>
                                    <w:rPr>
                                      <w:rFonts w:ascii="Gadugi" w:hAnsi="Gadugi"/>
                                    </w:rPr>
                                    <w:t>Number of Enterprises</w:t>
                                  </w:r>
                                </w:p>
                              </w:tc>
                            </w:tr>
                            <w:tr w:rsidR="00B533B6" w:rsidRPr="008F0956" w14:paraId="2C49D569" w14:textId="77777777" w:rsidTr="00084112">
                              <w:tc>
                                <w:tcPr>
                                  <w:tcW w:w="2836" w:type="dxa"/>
                                </w:tcPr>
                                <w:p w14:paraId="7070E752" w14:textId="77777777" w:rsidR="00B533B6" w:rsidRPr="008F0956" w:rsidRDefault="00B533B6" w:rsidP="00B533B6">
                                  <w:pPr>
                                    <w:spacing w:after="160" w:line="259" w:lineRule="auto"/>
                                    <w:rPr>
                                      <w:rFonts w:ascii="Gadugi" w:hAnsi="Gadugi"/>
                                      <w:b/>
                                      <w:bCs/>
                                    </w:rPr>
                                  </w:pPr>
                                  <w:r w:rsidRPr="008F0956">
                                    <w:rPr>
                                      <w:rFonts w:ascii="Gadugi" w:hAnsi="Gadugi"/>
                                      <w:b/>
                                      <w:bCs/>
                                    </w:rPr>
                                    <w:t>Evidence Required</w:t>
                                  </w:r>
                                </w:p>
                              </w:tc>
                              <w:tc>
                                <w:tcPr>
                                  <w:tcW w:w="7087" w:type="dxa"/>
                                  <w:shd w:val="clear" w:color="auto" w:fill="FFFFFF" w:themeFill="background1"/>
                                </w:tcPr>
                                <w:p w14:paraId="3667197E" w14:textId="40FF5F15" w:rsidR="00B533B6" w:rsidRPr="008F0956" w:rsidRDefault="00BE0E40" w:rsidP="00B533B6">
                                  <w:pPr>
                                    <w:spacing w:after="160" w:line="259" w:lineRule="auto"/>
                                    <w:rPr>
                                      <w:rFonts w:ascii="Gadugi" w:hAnsi="Gadugi"/>
                                    </w:rPr>
                                  </w:pPr>
                                  <w:r>
                                    <w:rPr>
                                      <w:rFonts w:ascii="Gadugi" w:hAnsi="Gadugi"/>
                                    </w:rPr>
                                    <w:t xml:space="preserve">Letterheaded document from a senior manager or business owner confirming details of engagement in new markets. This should also include the date new markets took place.  Including but not limited to marketing information or literature but if product has not progressed to market, the business should provide market research evidence. </w:t>
                                  </w:r>
                                </w:p>
                              </w:tc>
                            </w:tr>
                          </w:tbl>
                          <w:p w14:paraId="433201B4" w14:textId="187A1F65" w:rsidR="00B533B6" w:rsidRDefault="00B533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10021" id="_x0000_s1035" type="#_x0000_t202" style="position:absolute;left:0;text-align:left;margin-left:-23.45pt;margin-top:2.95pt;width:515.15pt;height:345.75pt;z-index:251608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" strokecolor="white [3212]">
                <v:textbox>
                  <w:txbxContent>
                    <w:p w14:paraId="4E88D083" w14:textId="201327DB" w:rsidR="00B533B6" w:rsidRDefault="00B533B6"/>
                    <w:tbl>
                      <w:tblPr>
                        <w:tblStyle w:val="TableGrid"/>
                        <w:tblW w:w="9923" w:type="dxa"/>
                        <w:tblInd w:w="-147" w:type="dxa"/>
                        <w:tblLook w:val="04A0" w:firstRow="1" w:lastRow="0" w:firstColumn="1" w:lastColumn="0" w:noHBand="0" w:noVBand="1"/>
                      </w:tblPr>
                      <w:tblGrid>
                        <w:gridCol w:w="2836"/>
                        <w:gridCol w:w="7087"/>
                      </w:tblGrid>
                      <w:tr w:rsidR="00B533B6" w:rsidRPr="008F0956" w14:paraId="251E5601" w14:textId="77777777" w:rsidTr="00B533B6">
                        <w:trPr>
                          <w:trHeight w:val="555"/>
                        </w:trPr>
                        <w:tc>
                          <w:tcPr>
                            <w:tcW w:w="9923" w:type="dxa"/>
                            <w:gridSpan w:val="2"/>
                            <w:shd w:val="clear" w:color="auto" w:fill="DEEAF6" w:themeFill="accent5" w:themeFillTint="33"/>
                            <w:vAlign w:val="center"/>
                          </w:tcPr>
                          <w:p w14:paraId="71B4188A" w14:textId="77777777" w:rsidR="00B533B6" w:rsidRPr="008F0956" w:rsidRDefault="00B533B6" w:rsidP="00B533B6">
                            <w:pPr>
                              <w:spacing w:after="160" w:line="259" w:lineRule="auto"/>
                              <w:rPr>
                                <w:rFonts w:ascii="Gadugi" w:hAnsi="Gadugi"/>
                                <w:b/>
                                <w:bCs/>
                              </w:rPr>
                            </w:pPr>
                            <w:r w:rsidRPr="008F0956">
                              <w:rPr>
                                <w:rFonts w:ascii="Gadugi" w:hAnsi="Gadugi"/>
                                <w:b/>
                                <w:bCs/>
                              </w:rPr>
                              <w:t>Number of Businesses Engaged in New Markets</w:t>
                            </w:r>
                          </w:p>
                        </w:tc>
                      </w:tr>
                      <w:tr w:rsidR="00B533B6" w:rsidRPr="008F0956" w14:paraId="4FE488F7" w14:textId="77777777" w:rsidTr="00084112">
                        <w:trPr>
                          <w:trHeight w:val="421"/>
                        </w:trPr>
                        <w:tc>
                          <w:tcPr>
                            <w:tcW w:w="2836" w:type="dxa"/>
                          </w:tcPr>
                          <w:p w14:paraId="17D61F2F" w14:textId="77777777" w:rsidR="00B533B6" w:rsidRPr="008F0956" w:rsidRDefault="00B533B6" w:rsidP="00B533B6">
                            <w:pPr>
                              <w:spacing w:after="160" w:line="259" w:lineRule="auto"/>
                              <w:rPr>
                                <w:rFonts w:ascii="Gadugi" w:hAnsi="Gadugi"/>
                                <w:b/>
                                <w:bCs/>
                              </w:rPr>
                            </w:pPr>
                            <w:r w:rsidRPr="008F0956">
                              <w:rPr>
                                <w:rFonts w:ascii="Gadugi" w:hAnsi="Gadugi"/>
                                <w:b/>
                                <w:bCs/>
                              </w:rPr>
                              <w:t>UKSPF Interventions</w:t>
                            </w:r>
                          </w:p>
                        </w:tc>
                        <w:tc>
                          <w:tcPr>
                            <w:tcW w:w="7087" w:type="dxa"/>
                          </w:tcPr>
                          <w:p w14:paraId="0C77181B" w14:textId="77777777" w:rsidR="00B533B6" w:rsidRPr="008F0956" w:rsidRDefault="00B533B6" w:rsidP="00B533B6">
                            <w:pPr>
                              <w:spacing w:after="160" w:line="259" w:lineRule="auto"/>
                              <w:rPr>
                                <w:rFonts w:ascii="Gadugi" w:hAnsi="Gadugi"/>
                              </w:rPr>
                            </w:pPr>
                            <w:r w:rsidRPr="008F0956">
                              <w:rPr>
                                <w:rFonts w:ascii="Gadugi" w:hAnsi="Gadugi"/>
                              </w:rPr>
                              <w:t>E28: Export Grants to Grow Overseas Trading etc</w:t>
                            </w:r>
                          </w:p>
                        </w:tc>
                      </w:tr>
                      <w:tr w:rsidR="00B533B6" w:rsidRPr="008F0956" w14:paraId="2A5987E1" w14:textId="77777777" w:rsidTr="00084112">
                        <w:tc>
                          <w:tcPr>
                            <w:tcW w:w="2836" w:type="dxa"/>
                          </w:tcPr>
                          <w:p w14:paraId="0D675EAD" w14:textId="77777777" w:rsidR="00B533B6" w:rsidRPr="008F0956" w:rsidRDefault="00B533B6" w:rsidP="00B533B6">
                            <w:pPr>
                              <w:spacing w:after="160" w:line="259" w:lineRule="auto"/>
                              <w:rPr>
                                <w:rFonts w:ascii="Gadugi" w:hAnsi="Gadugi"/>
                                <w:b/>
                                <w:bCs/>
                              </w:rPr>
                            </w:pPr>
                            <w:r w:rsidRPr="008F0956">
                              <w:rPr>
                                <w:rFonts w:ascii="Gadugi" w:hAnsi="Gadugi"/>
                                <w:b/>
                                <w:bCs/>
                              </w:rPr>
                              <w:t>Definition</w:t>
                            </w:r>
                          </w:p>
                        </w:tc>
                        <w:tc>
                          <w:tcPr>
                            <w:tcW w:w="7087" w:type="dxa"/>
                            <w:shd w:val="clear" w:color="auto" w:fill="FFFFFF" w:themeFill="background1"/>
                          </w:tcPr>
                          <w:p w14:paraId="6873E550" w14:textId="77777777" w:rsidR="00A048B9" w:rsidRPr="00A048B9" w:rsidRDefault="00A048B9" w:rsidP="00A048B9">
                            <w:pPr>
                              <w:rPr>
                                <w:rFonts w:ascii="Gadugi" w:hAnsi="Gadugi"/>
                              </w:rPr>
                            </w:pPr>
                            <w:r w:rsidRPr="00A048B9">
                              <w:rPr>
                                <w:rFonts w:ascii="Gadugi" w:hAnsi="Gadugi"/>
                              </w:rPr>
                              <w:t>Number of enterprises engaged in new markets following support.</w:t>
                            </w:r>
                          </w:p>
                          <w:p w14:paraId="41311E28" w14:textId="77777777" w:rsidR="00A048B9" w:rsidRPr="00A048B9" w:rsidRDefault="00A048B9" w:rsidP="00A048B9">
                            <w:pPr>
                              <w:rPr>
                                <w:rFonts w:ascii="Gadugi" w:hAnsi="Gadugi"/>
                              </w:rPr>
                            </w:pPr>
                            <w:r w:rsidRPr="00A048B9">
                              <w:rPr>
                                <w:rFonts w:ascii="Gadugi" w:hAnsi="Gadugi"/>
                              </w:rPr>
                              <w:t>- Enterprise means a sole trader, micro business, small and medium-sized enterprise, or large business. It also includes social enterprises where these engage in economic activity.</w:t>
                            </w:r>
                          </w:p>
                          <w:p w14:paraId="145EB42F" w14:textId="77777777" w:rsidR="00A048B9" w:rsidRPr="00A048B9" w:rsidRDefault="00A048B9" w:rsidP="00A048B9">
                            <w:pPr>
                              <w:rPr>
                                <w:rFonts w:ascii="Gadugi" w:hAnsi="Gadugi"/>
                              </w:rPr>
                            </w:pPr>
                            <w:r w:rsidRPr="00A048B9">
                              <w:rPr>
                                <w:rFonts w:ascii="Gadugi" w:hAnsi="Gadugi"/>
                              </w:rPr>
                              <w:t>- Engaged means they have launched a product or service into a new domestic or overseas market, or have undertaken research or attended conferences or events to prepare a launch into a new market.</w:t>
                            </w:r>
                          </w:p>
                          <w:p w14:paraId="51A7B863" w14:textId="103325C6" w:rsidR="00B533B6" w:rsidRPr="008F0956" w:rsidRDefault="00A048B9" w:rsidP="00A048B9">
                            <w:pPr>
                              <w:spacing w:after="160" w:line="259" w:lineRule="auto"/>
                              <w:rPr>
                                <w:rFonts w:ascii="Gadugi" w:hAnsi="Gadugi"/>
                              </w:rPr>
                            </w:pPr>
                            <w:r w:rsidRPr="00A048B9">
                              <w:rPr>
                                <w:rFonts w:ascii="Gadugi" w:hAnsi="Gadugi"/>
                              </w:rPr>
                              <w:t>- New market refers to a market the business has not previously engaged with.</w:t>
                            </w:r>
                          </w:p>
                        </w:tc>
                      </w:tr>
                      <w:tr w:rsidR="00B533B6" w:rsidRPr="008F0956" w14:paraId="361C22D4" w14:textId="77777777" w:rsidTr="00084112">
                        <w:tc>
                          <w:tcPr>
                            <w:tcW w:w="2836" w:type="dxa"/>
                          </w:tcPr>
                          <w:p w14:paraId="47BE9B61" w14:textId="77777777" w:rsidR="00B533B6" w:rsidRPr="008F0956" w:rsidRDefault="00B533B6" w:rsidP="00B533B6">
                            <w:pPr>
                              <w:spacing w:after="160" w:line="259" w:lineRule="auto"/>
                              <w:rPr>
                                <w:rFonts w:ascii="Gadugi" w:hAnsi="Gadugi"/>
                                <w:b/>
                                <w:bCs/>
                              </w:rPr>
                            </w:pPr>
                            <w:r w:rsidRPr="008F0956">
                              <w:rPr>
                                <w:rFonts w:ascii="Gadugi" w:hAnsi="Gadugi"/>
                                <w:b/>
                                <w:bCs/>
                              </w:rPr>
                              <w:t>Measurement Unit</w:t>
                            </w:r>
                          </w:p>
                        </w:tc>
                        <w:tc>
                          <w:tcPr>
                            <w:tcW w:w="7087" w:type="dxa"/>
                            <w:shd w:val="clear" w:color="auto" w:fill="FFFFFF" w:themeFill="background1"/>
                          </w:tcPr>
                          <w:p w14:paraId="765BAD81" w14:textId="3F16E773" w:rsidR="00B533B6" w:rsidRPr="008F0956" w:rsidRDefault="00754599" w:rsidP="00B533B6">
                            <w:pPr>
                              <w:spacing w:after="160" w:line="259" w:lineRule="auto"/>
                              <w:rPr>
                                <w:rFonts w:ascii="Gadugi" w:hAnsi="Gadugi"/>
                              </w:rPr>
                            </w:pPr>
                            <w:r>
                              <w:rPr>
                                <w:rFonts w:ascii="Gadugi" w:hAnsi="Gadugi"/>
                              </w:rPr>
                              <w:t>Number of Enterprises</w:t>
                            </w:r>
                          </w:p>
                        </w:tc>
                      </w:tr>
                      <w:tr w:rsidR="00B533B6" w:rsidRPr="008F0956" w14:paraId="2C49D569" w14:textId="77777777" w:rsidTr="00084112">
                        <w:tc>
                          <w:tcPr>
                            <w:tcW w:w="2836" w:type="dxa"/>
                          </w:tcPr>
                          <w:p w14:paraId="7070E752" w14:textId="77777777" w:rsidR="00B533B6" w:rsidRPr="008F0956" w:rsidRDefault="00B533B6" w:rsidP="00B533B6">
                            <w:pPr>
                              <w:spacing w:after="160" w:line="259" w:lineRule="auto"/>
                              <w:rPr>
                                <w:rFonts w:ascii="Gadugi" w:hAnsi="Gadugi"/>
                                <w:b/>
                                <w:bCs/>
                              </w:rPr>
                            </w:pPr>
                            <w:r w:rsidRPr="008F0956">
                              <w:rPr>
                                <w:rFonts w:ascii="Gadugi" w:hAnsi="Gadugi"/>
                                <w:b/>
                                <w:bCs/>
                              </w:rPr>
                              <w:t>Evidence Required</w:t>
                            </w:r>
                          </w:p>
                        </w:tc>
                        <w:tc>
                          <w:tcPr>
                            <w:tcW w:w="7087" w:type="dxa"/>
                            <w:shd w:val="clear" w:color="auto" w:fill="FFFFFF" w:themeFill="background1"/>
                          </w:tcPr>
                          <w:p w14:paraId="3667197E" w14:textId="40FF5F15" w:rsidR="00B533B6" w:rsidRPr="008F0956" w:rsidRDefault="00BE0E40" w:rsidP="00B533B6">
                            <w:pPr>
                              <w:spacing w:after="160" w:line="259" w:lineRule="auto"/>
                              <w:rPr>
                                <w:rFonts w:ascii="Gadugi" w:hAnsi="Gadugi"/>
                              </w:rPr>
                            </w:pPr>
                            <w:r>
                              <w:rPr>
                                <w:rFonts w:ascii="Gadugi" w:hAnsi="Gadugi"/>
                              </w:rPr>
                              <w:t xml:space="preserve">Letterheaded document from a senior manager or business owner confirming details of engagement in new markets. This should also include the date new markets took place.  Including but not limited to marketing information or literature but if product has not progressed to market, the business should provide market research evidence. </w:t>
                            </w:r>
                          </w:p>
                        </w:tc>
                      </w:tr>
                    </w:tbl>
                    <w:p w14:paraId="433201B4" w14:textId="187A1F65" w:rsidR="00B533B6" w:rsidRDefault="00B533B6"/>
                  </w:txbxContent>
                </v:textbox>
                <w10:wrap type="square" anchorx="margin"/>
              </v:shape>
            </w:pict>
          </mc:Fallback>
        </mc:AlternateContent>
      </w:r>
    </w:p>
    <w:p w14:paraId="32B4FFE7" w14:textId="64E8C4CA" w:rsidR="00A048B9" w:rsidRDefault="00A048B9" w:rsidP="009C0D5B">
      <w:pPr>
        <w:jc w:val="center"/>
        <w:rPr>
          <w:b/>
          <w:bCs/>
          <w:sz w:val="48"/>
          <w:szCs w:val="48"/>
        </w:rPr>
      </w:pPr>
    </w:p>
    <w:p w14:paraId="34C8404F" w14:textId="615BD6AD" w:rsidR="00A048B9" w:rsidRDefault="00A048B9" w:rsidP="009C0D5B">
      <w:pPr>
        <w:jc w:val="center"/>
        <w:rPr>
          <w:b/>
          <w:bCs/>
          <w:sz w:val="48"/>
          <w:szCs w:val="48"/>
        </w:rPr>
      </w:pPr>
    </w:p>
    <w:p w14:paraId="25BF2F4A" w14:textId="71206E4B" w:rsidR="00A048B9" w:rsidRDefault="00A048B9" w:rsidP="009C0D5B">
      <w:pPr>
        <w:jc w:val="center"/>
        <w:rPr>
          <w:b/>
          <w:bCs/>
          <w:sz w:val="48"/>
          <w:szCs w:val="48"/>
        </w:rPr>
      </w:pPr>
    </w:p>
    <w:p w14:paraId="57C00A9B" w14:textId="1599A55E" w:rsidR="00A048B9" w:rsidRDefault="00A048B9" w:rsidP="009C0D5B">
      <w:pPr>
        <w:jc w:val="center"/>
        <w:rPr>
          <w:b/>
          <w:bCs/>
          <w:sz w:val="48"/>
          <w:szCs w:val="48"/>
        </w:rPr>
      </w:pPr>
    </w:p>
    <w:p w14:paraId="790886A4" w14:textId="0302678C" w:rsidR="00A048B9" w:rsidRDefault="00A048B9" w:rsidP="009C0D5B">
      <w:pPr>
        <w:jc w:val="center"/>
        <w:rPr>
          <w:b/>
          <w:bCs/>
          <w:sz w:val="48"/>
          <w:szCs w:val="48"/>
        </w:rPr>
      </w:pPr>
    </w:p>
    <w:p w14:paraId="55348A94" w14:textId="77777777" w:rsidR="00A048B9" w:rsidRDefault="00A048B9" w:rsidP="009C0D5B">
      <w:pPr>
        <w:jc w:val="center"/>
        <w:rPr>
          <w:b/>
          <w:bCs/>
          <w:sz w:val="48"/>
          <w:szCs w:val="48"/>
        </w:rPr>
      </w:pPr>
    </w:p>
    <w:p w14:paraId="5245F73E" w14:textId="77777777" w:rsidR="00A048B9" w:rsidRDefault="00A048B9" w:rsidP="009C0D5B">
      <w:pPr>
        <w:jc w:val="center"/>
        <w:rPr>
          <w:b/>
          <w:bCs/>
          <w:sz w:val="48"/>
          <w:szCs w:val="48"/>
        </w:rPr>
      </w:pPr>
    </w:p>
    <w:p w14:paraId="484B7BFA" w14:textId="77777777" w:rsidR="00A048B9" w:rsidRDefault="00A048B9" w:rsidP="009C0D5B">
      <w:pPr>
        <w:jc w:val="center"/>
        <w:rPr>
          <w:b/>
          <w:bCs/>
          <w:sz w:val="48"/>
          <w:szCs w:val="48"/>
        </w:rPr>
      </w:pPr>
    </w:p>
    <w:p w14:paraId="38794FE2" w14:textId="77777777" w:rsidR="00A048B9" w:rsidRDefault="00A048B9" w:rsidP="009C0D5B">
      <w:pPr>
        <w:jc w:val="center"/>
        <w:rPr>
          <w:b/>
          <w:bCs/>
          <w:sz w:val="48"/>
          <w:szCs w:val="48"/>
        </w:rPr>
      </w:pPr>
    </w:p>
    <w:p w14:paraId="4152D7D2" w14:textId="77777777" w:rsidR="00A048B9" w:rsidRDefault="00A048B9" w:rsidP="009C0D5B">
      <w:pPr>
        <w:jc w:val="center"/>
        <w:rPr>
          <w:b/>
          <w:bCs/>
          <w:sz w:val="48"/>
          <w:szCs w:val="48"/>
        </w:rPr>
      </w:pPr>
    </w:p>
    <w:p w14:paraId="670C9FF7" w14:textId="77777777" w:rsidR="00A048B9" w:rsidRDefault="00A048B9" w:rsidP="009C0D5B">
      <w:pPr>
        <w:jc w:val="center"/>
        <w:rPr>
          <w:b/>
          <w:bCs/>
          <w:sz w:val="48"/>
          <w:szCs w:val="48"/>
        </w:rPr>
      </w:pPr>
    </w:p>
    <w:p w14:paraId="40289DE4" w14:textId="77777777" w:rsidR="00A048B9" w:rsidRDefault="00A048B9" w:rsidP="009C0D5B">
      <w:pPr>
        <w:jc w:val="center"/>
        <w:rPr>
          <w:b/>
          <w:bCs/>
          <w:sz w:val="48"/>
          <w:szCs w:val="48"/>
        </w:rPr>
      </w:pPr>
    </w:p>
    <w:p w14:paraId="4937C80D" w14:textId="77777777" w:rsidR="00A048B9" w:rsidRDefault="00A048B9" w:rsidP="00226BE4">
      <w:pPr>
        <w:rPr>
          <w:b/>
          <w:bCs/>
          <w:sz w:val="48"/>
          <w:szCs w:val="48"/>
        </w:rPr>
      </w:pPr>
    </w:p>
    <w:p w14:paraId="3948629A" w14:textId="7EEB9D51" w:rsidR="009C0D5B" w:rsidRPr="00FF5C61" w:rsidRDefault="009C0D5B" w:rsidP="00BE0E40">
      <w:pPr>
        <w:jc w:val="center"/>
        <w:rPr>
          <w:b/>
          <w:bCs/>
          <w:sz w:val="48"/>
          <w:szCs w:val="48"/>
        </w:rPr>
      </w:pPr>
      <w:r w:rsidRPr="00FF5C61">
        <w:rPr>
          <w:b/>
          <w:bCs/>
          <w:sz w:val="48"/>
          <w:szCs w:val="48"/>
        </w:rPr>
        <w:t>Supporting Local Business</w:t>
      </w:r>
    </w:p>
    <w:p w14:paraId="446F398D" w14:textId="56948369" w:rsidR="009C0D5B" w:rsidRPr="00FF5C61" w:rsidRDefault="009C0D5B" w:rsidP="009C0D5B">
      <w:pPr>
        <w:jc w:val="center"/>
        <w:rPr>
          <w:b/>
          <w:bCs/>
          <w:sz w:val="44"/>
          <w:szCs w:val="44"/>
        </w:rPr>
      </w:pPr>
      <w:r w:rsidRPr="00FF5C61">
        <w:rPr>
          <w:b/>
          <w:bCs/>
          <w:sz w:val="44"/>
          <w:szCs w:val="44"/>
        </w:rPr>
        <w:t>Outcomes</w:t>
      </w:r>
    </w:p>
    <w:p w14:paraId="5FF2B46A" w14:textId="34826FC9" w:rsidR="009C0D5B" w:rsidRDefault="009C0D5B" w:rsidP="009C0D5B"/>
    <w:p w14:paraId="0D1E9761" w14:textId="10FFC69B" w:rsidR="009C0D5B" w:rsidRDefault="009C0D5B" w:rsidP="009C0D5B"/>
    <w:p w14:paraId="0DE9F153" w14:textId="07D9A34A" w:rsidR="009C0D5B" w:rsidRDefault="009C0D5B" w:rsidP="009C0D5B"/>
    <w:p w14:paraId="208428A1" w14:textId="07013267" w:rsidR="009C0D5B" w:rsidRDefault="009C0D5B" w:rsidP="009C0D5B"/>
    <w:p w14:paraId="53F74DA4" w14:textId="6CE93400" w:rsidR="009C0D5B" w:rsidRDefault="009C0D5B" w:rsidP="009C0D5B"/>
    <w:p w14:paraId="7692A27E" w14:textId="448F7DB4" w:rsidR="009C0D5B" w:rsidRDefault="00084112" w:rsidP="009C0D5B">
      <w:r>
        <w:rPr>
          <w:noProof/>
        </w:rPr>
        <w:lastRenderedPageBreak/>
        <mc:AlternateContent>
          <mc:Choice Requires="wps">
            <w:drawing>
              <wp:anchor distT="45720" distB="45720" distL="114300" distR="114300" simplePos="0" relativeHeight="251578368" behindDoc="1" locked="0" layoutInCell="1" allowOverlap="1" wp14:anchorId="751CEE50" wp14:editId="5080AA47">
                <wp:simplePos x="0" y="0"/>
                <wp:positionH relativeFrom="margin">
                  <wp:align>center</wp:align>
                </wp:positionH>
                <wp:positionV relativeFrom="paragraph">
                  <wp:posOffset>19242</wp:posOffset>
                </wp:positionV>
                <wp:extent cx="6410325" cy="7285355"/>
                <wp:effectExtent l="0" t="19050" r="47625" b="10795"/>
                <wp:wrapTight wrapText="bothSides">
                  <wp:wrapPolygon edited="0">
                    <wp:start x="0" y="-56"/>
                    <wp:lineTo x="0" y="21576"/>
                    <wp:lineTo x="21568" y="21576"/>
                    <wp:lineTo x="21632" y="14459"/>
                    <wp:lineTo x="21696" y="0"/>
                    <wp:lineTo x="834" y="-56"/>
                    <wp:lineTo x="0" y="-56"/>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7285518"/>
                        </a:xfrm>
                        <a:custGeom>
                          <a:avLst/>
                          <a:gdLst>
                            <a:gd name="connsiteX0" fmla="*/ 0 w 6346825"/>
                            <a:gd name="connsiteY0" fmla="*/ 0 h 9313545"/>
                            <a:gd name="connsiteX1" fmla="*/ 6346825 w 6346825"/>
                            <a:gd name="connsiteY1" fmla="*/ 0 h 9313545"/>
                            <a:gd name="connsiteX2" fmla="*/ 6346825 w 6346825"/>
                            <a:gd name="connsiteY2" fmla="*/ 9313545 h 9313545"/>
                            <a:gd name="connsiteX3" fmla="*/ 0 w 6346825"/>
                            <a:gd name="connsiteY3" fmla="*/ 9313545 h 9313545"/>
                            <a:gd name="connsiteX4" fmla="*/ 0 w 6346825"/>
                            <a:gd name="connsiteY4" fmla="*/ 0 h 9313545"/>
                            <a:gd name="connsiteX0" fmla="*/ 0 w 6346825"/>
                            <a:gd name="connsiteY0" fmla="*/ 0 h 9313545"/>
                            <a:gd name="connsiteX1" fmla="*/ 6346825 w 6346825"/>
                            <a:gd name="connsiteY1" fmla="*/ 255182 h 9313545"/>
                            <a:gd name="connsiteX2" fmla="*/ 6346825 w 6346825"/>
                            <a:gd name="connsiteY2" fmla="*/ 9313545 h 9313545"/>
                            <a:gd name="connsiteX3" fmla="*/ 0 w 6346825"/>
                            <a:gd name="connsiteY3" fmla="*/ 9313545 h 9313545"/>
                            <a:gd name="connsiteX4" fmla="*/ 0 w 6346825"/>
                            <a:gd name="connsiteY4" fmla="*/ 0 h 9313545"/>
                            <a:gd name="connsiteX0" fmla="*/ 0 w 6346825"/>
                            <a:gd name="connsiteY0" fmla="*/ 10632 h 9058363"/>
                            <a:gd name="connsiteX1" fmla="*/ 6346825 w 6346825"/>
                            <a:gd name="connsiteY1" fmla="*/ 0 h 9058363"/>
                            <a:gd name="connsiteX2" fmla="*/ 6346825 w 6346825"/>
                            <a:gd name="connsiteY2" fmla="*/ 9058363 h 9058363"/>
                            <a:gd name="connsiteX3" fmla="*/ 0 w 6346825"/>
                            <a:gd name="connsiteY3" fmla="*/ 9058363 h 9058363"/>
                            <a:gd name="connsiteX4" fmla="*/ 0 w 6346825"/>
                            <a:gd name="connsiteY4" fmla="*/ 10632 h 9058363"/>
                            <a:gd name="connsiteX0" fmla="*/ 0 w 6346825"/>
                            <a:gd name="connsiteY0" fmla="*/ 10632 h 9058363"/>
                            <a:gd name="connsiteX1" fmla="*/ 6346825 w 6346825"/>
                            <a:gd name="connsiteY1" fmla="*/ 0 h 9058363"/>
                            <a:gd name="connsiteX2" fmla="*/ 6346825 w 6346825"/>
                            <a:gd name="connsiteY2" fmla="*/ 9058363 h 9058363"/>
                            <a:gd name="connsiteX3" fmla="*/ 0 w 6346825"/>
                            <a:gd name="connsiteY3" fmla="*/ 9058363 h 9058363"/>
                            <a:gd name="connsiteX4" fmla="*/ 0 w 6346825"/>
                            <a:gd name="connsiteY4" fmla="*/ 10632 h 9058363"/>
                            <a:gd name="connsiteX0" fmla="*/ 0 w 6410620"/>
                            <a:gd name="connsiteY0" fmla="*/ 0 h 9047731"/>
                            <a:gd name="connsiteX1" fmla="*/ 6410620 w 6410620"/>
                            <a:gd name="connsiteY1" fmla="*/ 287082 h 9047731"/>
                            <a:gd name="connsiteX2" fmla="*/ 6346825 w 6410620"/>
                            <a:gd name="connsiteY2" fmla="*/ 9047731 h 9047731"/>
                            <a:gd name="connsiteX3" fmla="*/ 0 w 6410620"/>
                            <a:gd name="connsiteY3" fmla="*/ 9047731 h 9047731"/>
                            <a:gd name="connsiteX4" fmla="*/ 0 w 6410620"/>
                            <a:gd name="connsiteY4" fmla="*/ 0 h 9047731"/>
                            <a:gd name="connsiteX0" fmla="*/ 0 w 6410620"/>
                            <a:gd name="connsiteY0" fmla="*/ 0 h 8781910"/>
                            <a:gd name="connsiteX1" fmla="*/ 6410620 w 6410620"/>
                            <a:gd name="connsiteY1" fmla="*/ 21261 h 8781910"/>
                            <a:gd name="connsiteX2" fmla="*/ 6346825 w 6410620"/>
                            <a:gd name="connsiteY2" fmla="*/ 8781910 h 8781910"/>
                            <a:gd name="connsiteX3" fmla="*/ 0 w 6410620"/>
                            <a:gd name="connsiteY3" fmla="*/ 8781910 h 8781910"/>
                            <a:gd name="connsiteX4" fmla="*/ 0 w 6410620"/>
                            <a:gd name="connsiteY4" fmla="*/ 0 h 878191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10620" h="8781910">
                              <a:moveTo>
                                <a:pt x="0" y="0"/>
                              </a:moveTo>
                              <a:cubicBezTo>
                                <a:pt x="2190036" y="209109"/>
                                <a:pt x="4295012" y="24805"/>
                                <a:pt x="6410620" y="21261"/>
                              </a:cubicBezTo>
                              <a:lnTo>
                                <a:pt x="6346825" y="8781910"/>
                              </a:lnTo>
                              <a:lnTo>
                                <a:pt x="0" y="8781910"/>
                              </a:lnTo>
                              <a:lnTo>
                                <a:pt x="0" y="0"/>
                              </a:lnTo>
                              <a:close/>
                            </a:path>
                          </a:pathLst>
                        </a:custGeom>
                        <a:solidFill>
                          <a:srgbClr val="FFFFFF"/>
                        </a:solidFill>
                        <a:ln w="9525">
                          <a:solidFill>
                            <a:schemeClr val="bg1"/>
                          </a:solidFill>
                          <a:miter lim="800000"/>
                          <a:headEnd/>
                          <a:tailEnd/>
                        </a:ln>
                      </wps:spPr>
                      <wps:txbx>
                        <w:txbxContent>
                          <w:p w14:paraId="5BE64E94" w14:textId="27350D35" w:rsidR="009C0D5B" w:rsidRPr="009C0D5B" w:rsidRDefault="009C0D5B" w:rsidP="009C0D5B">
                            <w:pPr>
                              <w:jc w:val="center"/>
                              <w:rPr>
                                <w:b/>
                                <w:bCs/>
                                <w:sz w:val="32"/>
                                <w:szCs w:val="32"/>
                              </w:rPr>
                            </w:pPr>
                          </w:p>
                          <w:tbl>
                            <w:tblPr>
                              <w:tblStyle w:val="TableGrid"/>
                              <w:tblW w:w="4992" w:type="pct"/>
                              <w:tblLook w:val="04A0" w:firstRow="1" w:lastRow="0" w:firstColumn="1" w:lastColumn="0" w:noHBand="0" w:noVBand="1"/>
                            </w:tblPr>
                            <w:tblGrid>
                              <w:gridCol w:w="2688"/>
                              <w:gridCol w:w="7094"/>
                            </w:tblGrid>
                            <w:tr w:rsidR="009C0D5B" w:rsidRPr="00E36633" w14:paraId="0F8F6419" w14:textId="77777777" w:rsidTr="00084112">
                              <w:trPr>
                                <w:trHeight w:val="593"/>
                              </w:trPr>
                              <w:tc>
                                <w:tcPr>
                                  <w:tcW w:w="5000" w:type="pct"/>
                                  <w:gridSpan w:val="2"/>
                                  <w:shd w:val="clear" w:color="auto" w:fill="E2EFD9" w:themeFill="accent6" w:themeFillTint="33"/>
                                  <w:vAlign w:val="center"/>
                                </w:tcPr>
                                <w:p w14:paraId="2D6179EE" w14:textId="77777777" w:rsidR="009C0D5B" w:rsidRPr="00AE3E48" w:rsidRDefault="009C0D5B" w:rsidP="009C0D5B">
                                  <w:pPr>
                                    <w:spacing w:after="160" w:line="259" w:lineRule="auto"/>
                                    <w:rPr>
                                      <w:rFonts w:ascii="Gadugi" w:hAnsi="Gadugi"/>
                                      <w:b/>
                                      <w:bCs/>
                                    </w:rPr>
                                  </w:pPr>
                                  <w:r w:rsidRPr="00AE3E48">
                                    <w:rPr>
                                      <w:rFonts w:ascii="Gadugi" w:hAnsi="Gadugi"/>
                                      <w:b/>
                                      <w:bCs/>
                                    </w:rPr>
                                    <w:t>Jobs Created</w:t>
                                  </w:r>
                                </w:p>
                              </w:tc>
                            </w:tr>
                            <w:tr w:rsidR="009C0D5B" w:rsidRPr="00AE3E48" w14:paraId="7FBA4688" w14:textId="77777777" w:rsidTr="00084112">
                              <w:tc>
                                <w:tcPr>
                                  <w:tcW w:w="1374" w:type="pct"/>
                                </w:tcPr>
                                <w:p w14:paraId="0AFFD53F" w14:textId="77777777" w:rsidR="009C0D5B" w:rsidRPr="00AE3E48" w:rsidRDefault="009C0D5B" w:rsidP="009C0D5B">
                                  <w:pPr>
                                    <w:spacing w:line="259" w:lineRule="auto"/>
                                    <w:rPr>
                                      <w:rFonts w:ascii="Gadugi" w:hAnsi="Gadugi"/>
                                    </w:rPr>
                                  </w:pPr>
                                  <w:r w:rsidRPr="00AE3E48">
                                    <w:rPr>
                                      <w:rFonts w:ascii="Gadugi" w:hAnsi="Gadugi"/>
                                      <w:b/>
                                      <w:bCs/>
                                    </w:rPr>
                                    <w:t>UKSPF Interventions</w:t>
                                  </w:r>
                                </w:p>
                              </w:tc>
                              <w:tc>
                                <w:tcPr>
                                  <w:tcW w:w="3626" w:type="pct"/>
                                  <w:vAlign w:val="center"/>
                                </w:tcPr>
                                <w:p w14:paraId="13A49447" w14:textId="77777777" w:rsidR="009C0D5B" w:rsidRPr="00AE3E48" w:rsidRDefault="009C0D5B" w:rsidP="009C0D5B">
                                  <w:pPr>
                                    <w:spacing w:line="259" w:lineRule="auto"/>
                                    <w:rPr>
                                      <w:rFonts w:ascii="Gadugi" w:hAnsi="Gadugi"/>
                                    </w:rPr>
                                  </w:pPr>
                                  <w:r w:rsidRPr="00AE3E48">
                                    <w:rPr>
                                      <w:rFonts w:ascii="Gadugi" w:hAnsi="Gadugi"/>
                                    </w:rPr>
                                    <w:t>E16: Open Markets &amp; Town Centre Retail  &amp; Service Sector</w:t>
                                  </w:r>
                                </w:p>
                                <w:p w14:paraId="2BD918B9" w14:textId="77777777" w:rsidR="009C0D5B" w:rsidRPr="00AE3E48" w:rsidRDefault="009C0D5B" w:rsidP="009C0D5B">
                                  <w:pPr>
                                    <w:spacing w:line="259" w:lineRule="auto"/>
                                    <w:rPr>
                                      <w:rFonts w:ascii="Gadugi" w:hAnsi="Gadugi"/>
                                    </w:rPr>
                                  </w:pPr>
                                  <w:r w:rsidRPr="00AE3E48">
                                    <w:rPr>
                                      <w:rFonts w:ascii="Gadugi" w:hAnsi="Gadugi"/>
                                    </w:rPr>
                                    <w:t>E17:</w:t>
                                  </w:r>
                                  <w:r w:rsidRPr="00E36633">
                                    <w:rPr>
                                      <w:rFonts w:ascii="Gadugi" w:hAnsi="Gadugi"/>
                                    </w:rPr>
                                    <w:t xml:space="preserve"> </w:t>
                                  </w:r>
                                  <w:r w:rsidRPr="00AE3E48">
                                    <w:rPr>
                                      <w:rFonts w:ascii="Gadugi" w:hAnsi="Gadugi"/>
                                    </w:rPr>
                                    <w:t>Development &amp; Promotion of Visitor Economy</w:t>
                                  </w:r>
                                </w:p>
                                <w:p w14:paraId="42963C23" w14:textId="77777777" w:rsidR="009C0D5B" w:rsidRPr="00AE3E48" w:rsidRDefault="009C0D5B" w:rsidP="009C0D5B">
                                  <w:pPr>
                                    <w:spacing w:line="259" w:lineRule="auto"/>
                                    <w:rPr>
                                      <w:rFonts w:ascii="Gadugi" w:hAnsi="Gadugi"/>
                                    </w:rPr>
                                  </w:pPr>
                                  <w:r w:rsidRPr="00AE3E48">
                                    <w:rPr>
                                      <w:rFonts w:ascii="Gadugi" w:hAnsi="Gadugi"/>
                                    </w:rPr>
                                    <w:t>E21: Development of Innovation Infrastructure at the Local Level</w:t>
                                  </w:r>
                                </w:p>
                                <w:p w14:paraId="188DD6C5" w14:textId="77777777" w:rsidR="009C0D5B" w:rsidRPr="00AE3E48" w:rsidRDefault="009C0D5B" w:rsidP="009C0D5B">
                                  <w:pPr>
                                    <w:spacing w:line="259" w:lineRule="auto"/>
                                    <w:rPr>
                                      <w:rFonts w:ascii="Gadugi" w:hAnsi="Gadugi"/>
                                    </w:rPr>
                                  </w:pPr>
                                  <w:r w:rsidRPr="00AE3E48">
                                    <w:rPr>
                                      <w:rFonts w:ascii="Gadugi" w:hAnsi="Gadugi"/>
                                    </w:rPr>
                                    <w:t>E22: Enterprise Infrastructure &amp; Employment/ Innovation Sites</w:t>
                                  </w:r>
                                </w:p>
                                <w:p w14:paraId="1475050F" w14:textId="77777777" w:rsidR="009C0D5B" w:rsidRPr="00AE3E48" w:rsidRDefault="009C0D5B" w:rsidP="009C0D5B">
                                  <w:pPr>
                                    <w:spacing w:line="259" w:lineRule="auto"/>
                                    <w:rPr>
                                      <w:rFonts w:ascii="Gadugi" w:hAnsi="Gadugi"/>
                                    </w:rPr>
                                  </w:pPr>
                                  <w:r w:rsidRPr="00AE3E48">
                                    <w:rPr>
                                      <w:rFonts w:ascii="Gadugi" w:hAnsi="Gadugi"/>
                                    </w:rPr>
                                    <w:t>E23: Strengthening Local Entrepreneurial Ecosystems</w:t>
                                  </w:r>
                                </w:p>
                                <w:p w14:paraId="684FBA7B" w14:textId="77777777" w:rsidR="009C0D5B" w:rsidRPr="00AE3E48" w:rsidRDefault="009C0D5B" w:rsidP="009C0D5B">
                                  <w:pPr>
                                    <w:spacing w:line="259" w:lineRule="auto"/>
                                    <w:rPr>
                                      <w:rFonts w:ascii="Gadugi" w:hAnsi="Gadugi"/>
                                    </w:rPr>
                                  </w:pPr>
                                  <w:r w:rsidRPr="00AE3E48">
                                    <w:rPr>
                                      <w:rFonts w:ascii="Gadugi" w:hAnsi="Gadugi"/>
                                    </w:rPr>
                                    <w:t>E24: Training Hubs, Business Support Offers, Incubators</w:t>
                                  </w:r>
                                </w:p>
                                <w:p w14:paraId="55B1FD10" w14:textId="77777777" w:rsidR="009C0D5B" w:rsidRPr="00AE3E48" w:rsidRDefault="009C0D5B" w:rsidP="009C0D5B">
                                  <w:pPr>
                                    <w:spacing w:line="259" w:lineRule="auto"/>
                                    <w:rPr>
                                      <w:rFonts w:ascii="Gadugi" w:hAnsi="Gadugi"/>
                                    </w:rPr>
                                  </w:pPr>
                                  <w:r w:rsidRPr="00AE3E48">
                                    <w:rPr>
                                      <w:rFonts w:ascii="Gadugi" w:hAnsi="Gadugi"/>
                                    </w:rPr>
                                    <w:t>E26: Growing the Local Social Economy</w:t>
                                  </w:r>
                                </w:p>
                                <w:p w14:paraId="28463CBC" w14:textId="77777777" w:rsidR="009C0D5B" w:rsidRPr="00AE3E48" w:rsidRDefault="009C0D5B" w:rsidP="009C0D5B">
                                  <w:pPr>
                                    <w:spacing w:line="259" w:lineRule="auto"/>
                                    <w:rPr>
                                      <w:rFonts w:ascii="Gadugi" w:hAnsi="Gadugi"/>
                                    </w:rPr>
                                  </w:pPr>
                                  <w:r w:rsidRPr="00AE3E48">
                                    <w:rPr>
                                      <w:rFonts w:ascii="Gadugi" w:hAnsi="Gadugi"/>
                                    </w:rPr>
                                    <w:t>E27: Develop Angel Investor Networks</w:t>
                                  </w:r>
                                </w:p>
                                <w:p w14:paraId="2994BDAF" w14:textId="77777777" w:rsidR="009C0D5B" w:rsidRPr="00AE3E48" w:rsidRDefault="009C0D5B" w:rsidP="009C0D5B">
                                  <w:pPr>
                                    <w:spacing w:line="259" w:lineRule="auto"/>
                                    <w:rPr>
                                      <w:rFonts w:ascii="Gadugi" w:hAnsi="Gadugi"/>
                                    </w:rPr>
                                  </w:pPr>
                                  <w:r w:rsidRPr="00AE3E48">
                                    <w:rPr>
                                      <w:rFonts w:ascii="Gadugi" w:hAnsi="Gadugi"/>
                                    </w:rPr>
                                    <w:t>E28: Export Grants to Grow Overseas Trading etc</w:t>
                                  </w:r>
                                </w:p>
                                <w:p w14:paraId="4A3D9DB1" w14:textId="77777777" w:rsidR="009C0D5B" w:rsidRPr="00AE3E48" w:rsidRDefault="009C0D5B" w:rsidP="009C0D5B">
                                  <w:pPr>
                                    <w:spacing w:line="259" w:lineRule="auto"/>
                                    <w:rPr>
                                      <w:rFonts w:ascii="Gadugi" w:hAnsi="Gadugi"/>
                                    </w:rPr>
                                  </w:pPr>
                                  <w:r w:rsidRPr="00AE3E48">
                                    <w:rPr>
                                      <w:rFonts w:ascii="Gadugi" w:hAnsi="Gadugi"/>
                                    </w:rPr>
                                    <w:t>E29: Supporting Decarbonisation Whilst Growing the Local Economy</w:t>
                                  </w:r>
                                </w:p>
                                <w:p w14:paraId="38D77534" w14:textId="77777777" w:rsidR="009C0D5B" w:rsidRPr="00AE3E48" w:rsidRDefault="009C0D5B" w:rsidP="009C0D5B">
                                  <w:pPr>
                                    <w:spacing w:line="259" w:lineRule="auto"/>
                                    <w:rPr>
                                      <w:rFonts w:ascii="Gadugi" w:hAnsi="Gadugi"/>
                                    </w:rPr>
                                  </w:pPr>
                                  <w:r w:rsidRPr="00AE3E48">
                                    <w:rPr>
                                      <w:rFonts w:ascii="Gadugi" w:hAnsi="Gadugi"/>
                                    </w:rPr>
                                    <w:t>E30: Business Support Measures to Drive Employment Growth</w:t>
                                  </w:r>
                                </w:p>
                                <w:p w14:paraId="3CB826EE" w14:textId="77777777" w:rsidR="009C0D5B" w:rsidRPr="00AE3E48" w:rsidRDefault="009C0D5B" w:rsidP="009C0D5B">
                                  <w:pPr>
                                    <w:spacing w:line="259" w:lineRule="auto"/>
                                    <w:rPr>
                                      <w:rFonts w:ascii="Gadugi" w:hAnsi="Gadugi"/>
                                    </w:rPr>
                                  </w:pPr>
                                  <w:r w:rsidRPr="00AE3E48">
                                    <w:rPr>
                                      <w:rFonts w:ascii="Gadugi" w:hAnsi="Gadugi"/>
                                    </w:rPr>
                                    <w:t>E32: Investment in Resilience Infrastructure and Nature Based Solutions</w:t>
                                  </w:r>
                                </w:p>
                              </w:tc>
                            </w:tr>
                            <w:tr w:rsidR="009C0D5B" w:rsidRPr="00AE3E48" w14:paraId="30CBA0E3" w14:textId="77777777" w:rsidTr="00084112">
                              <w:tc>
                                <w:tcPr>
                                  <w:tcW w:w="1374" w:type="pct"/>
                                </w:tcPr>
                                <w:p w14:paraId="2830D9F3" w14:textId="77777777" w:rsidR="009C0D5B" w:rsidRPr="00AE3E48" w:rsidRDefault="009C0D5B" w:rsidP="009C0D5B">
                                  <w:pPr>
                                    <w:spacing w:after="160" w:line="259" w:lineRule="auto"/>
                                    <w:rPr>
                                      <w:rFonts w:ascii="Gadugi" w:hAnsi="Gadugi"/>
                                    </w:rPr>
                                  </w:pPr>
                                  <w:r w:rsidRPr="00AE3E48">
                                    <w:rPr>
                                      <w:rFonts w:ascii="Gadugi" w:hAnsi="Gadugi"/>
                                      <w:b/>
                                      <w:bCs/>
                                    </w:rPr>
                                    <w:t>Definition</w:t>
                                  </w:r>
                                </w:p>
                              </w:tc>
                              <w:tc>
                                <w:tcPr>
                                  <w:tcW w:w="3626" w:type="pct"/>
                                  <w:vAlign w:val="center"/>
                                </w:tcPr>
                                <w:p w14:paraId="75261392" w14:textId="77777777" w:rsidR="009C0D5B" w:rsidRDefault="009C0D5B" w:rsidP="009C0D5B">
                                  <w:pPr>
                                    <w:rPr>
                                      <w:rFonts w:ascii="Gadugi" w:hAnsi="Gadugi"/>
                                    </w:rPr>
                                  </w:pPr>
                                  <w:r w:rsidRPr="00AE3E48">
                                    <w:rPr>
                                      <w:rFonts w:ascii="Gadugi" w:hAnsi="Gadugi"/>
                                    </w:rPr>
                                    <w:t>The number of new, permanent, paid, full-time equivalent (FTE) jobs created following support. This includes both part-time and full-time jobs, which should be recorded relative to full-time equivalent (FTE). FTE should be based on the standard full-time hours of the employer.</w:t>
                                  </w:r>
                                </w:p>
                                <w:p w14:paraId="046F20EB" w14:textId="77777777" w:rsidR="008F0FE1" w:rsidRPr="00AE3E48" w:rsidRDefault="008F0FE1" w:rsidP="009C0D5B">
                                  <w:pPr>
                                    <w:rPr>
                                      <w:rFonts w:ascii="Gadugi" w:hAnsi="Gadugi"/>
                                    </w:rPr>
                                  </w:pPr>
                                </w:p>
                                <w:p w14:paraId="50C9AF24" w14:textId="77777777" w:rsidR="009C0D5B" w:rsidRPr="00AE3E48" w:rsidRDefault="009C0D5B" w:rsidP="009C0D5B">
                                  <w:pPr>
                                    <w:rPr>
                                      <w:rFonts w:ascii="Gadugi" w:hAnsi="Gadugi"/>
                                    </w:rPr>
                                  </w:pPr>
                                  <w:r w:rsidRPr="00AE3E48">
                                    <w:rPr>
                                      <w:rFonts w:ascii="Gadugi" w:hAnsi="Gadugi"/>
                                    </w:rPr>
                                    <w:t>Permanent means it should have an intended life expectancy of at least 12 months from the point at which it is created.</w:t>
                                  </w:r>
                                </w:p>
                                <w:p w14:paraId="6450CF84" w14:textId="77777777" w:rsidR="009C0D5B" w:rsidRPr="00AE3E48" w:rsidRDefault="009C0D5B" w:rsidP="009C0D5B">
                                  <w:pPr>
                                    <w:rPr>
                                      <w:rFonts w:ascii="Gadugi" w:hAnsi="Gadugi"/>
                                    </w:rPr>
                                  </w:pPr>
                                  <w:r w:rsidRPr="00AE3E48">
                                    <w:rPr>
                                      <w:rFonts w:ascii="Gadugi" w:hAnsi="Gadugi"/>
                                    </w:rPr>
                                    <w:t>Only count each individual FTE or job once through the lifetime of a project (i.e., it should not be counted every year)</w:t>
                                  </w:r>
                                </w:p>
                                <w:p w14:paraId="0B35FA2F" w14:textId="77777777" w:rsidR="009C0D5B" w:rsidRPr="00AE3E48" w:rsidRDefault="009C0D5B" w:rsidP="009C0D5B">
                                  <w:pPr>
                                    <w:spacing w:after="160" w:line="259" w:lineRule="auto"/>
                                    <w:rPr>
                                      <w:rFonts w:ascii="Gadugi" w:hAnsi="Gadugi"/>
                                    </w:rPr>
                                  </w:pPr>
                                  <w:r w:rsidRPr="00AE3E48">
                                    <w:rPr>
                                      <w:rFonts w:ascii="Gadugi" w:hAnsi="Gadugi"/>
                                    </w:rPr>
                                    <w:t>FTE is a measure of an employee’s scheduled hours in relation to an employer’s hours for a full-time workweek.</w:t>
                                  </w:r>
                                </w:p>
                              </w:tc>
                            </w:tr>
                            <w:tr w:rsidR="009C0D5B" w:rsidRPr="00AE3E48" w14:paraId="6248828E" w14:textId="77777777" w:rsidTr="00084112">
                              <w:tc>
                                <w:tcPr>
                                  <w:tcW w:w="1374" w:type="pct"/>
                                </w:tcPr>
                                <w:p w14:paraId="0EE7E6B4" w14:textId="77777777" w:rsidR="009C0D5B" w:rsidRPr="00AE3E48" w:rsidRDefault="009C0D5B" w:rsidP="009C0D5B">
                                  <w:pPr>
                                    <w:spacing w:after="160" w:line="259" w:lineRule="auto"/>
                                    <w:rPr>
                                      <w:rFonts w:ascii="Gadugi" w:hAnsi="Gadugi"/>
                                    </w:rPr>
                                  </w:pPr>
                                  <w:r w:rsidRPr="00AE3E48">
                                    <w:rPr>
                                      <w:rFonts w:ascii="Gadugi" w:hAnsi="Gadugi"/>
                                      <w:b/>
                                      <w:bCs/>
                                    </w:rPr>
                                    <w:t>Measurement Unit</w:t>
                                  </w:r>
                                </w:p>
                              </w:tc>
                              <w:tc>
                                <w:tcPr>
                                  <w:tcW w:w="3626" w:type="pct"/>
                                  <w:vAlign w:val="center"/>
                                </w:tcPr>
                                <w:p w14:paraId="718A50BE" w14:textId="77777777" w:rsidR="009C0D5B" w:rsidRPr="00AE3E48" w:rsidRDefault="009C0D5B" w:rsidP="009C0D5B">
                                  <w:pPr>
                                    <w:spacing w:after="160" w:line="259" w:lineRule="auto"/>
                                    <w:rPr>
                                      <w:rFonts w:ascii="Gadugi" w:hAnsi="Gadugi"/>
                                    </w:rPr>
                                  </w:pPr>
                                  <w:r w:rsidRPr="00E36633">
                                    <w:rPr>
                                      <w:rFonts w:ascii="Gadugi" w:hAnsi="Gadugi"/>
                                    </w:rPr>
                                    <w:t>Number of Full time equivalent (FTE)</w:t>
                                  </w:r>
                                </w:p>
                              </w:tc>
                            </w:tr>
                            <w:tr w:rsidR="009C0D5B" w:rsidRPr="00AE3E48" w14:paraId="76A02B77" w14:textId="77777777" w:rsidTr="00084112">
                              <w:tc>
                                <w:tcPr>
                                  <w:tcW w:w="1374" w:type="pct"/>
                                </w:tcPr>
                                <w:p w14:paraId="12C57368" w14:textId="77777777" w:rsidR="009C0D5B" w:rsidRPr="00AE3E48" w:rsidRDefault="009C0D5B" w:rsidP="009C0D5B">
                                  <w:pPr>
                                    <w:spacing w:after="160" w:line="259" w:lineRule="auto"/>
                                    <w:rPr>
                                      <w:rFonts w:ascii="Gadugi" w:hAnsi="Gadugi"/>
                                    </w:rPr>
                                  </w:pPr>
                                  <w:r w:rsidRPr="00AE3E48">
                                    <w:rPr>
                                      <w:rFonts w:ascii="Gadugi" w:hAnsi="Gadugi"/>
                                      <w:b/>
                                      <w:bCs/>
                                    </w:rPr>
                                    <w:t>Evidence Required</w:t>
                                  </w:r>
                                </w:p>
                              </w:tc>
                              <w:tc>
                                <w:tcPr>
                                  <w:tcW w:w="3626" w:type="pct"/>
                                  <w:vAlign w:val="center"/>
                                </w:tcPr>
                                <w:p w14:paraId="3BE90CE3" w14:textId="1A333AFA" w:rsidR="009C0D5B" w:rsidRPr="00AE3E48" w:rsidRDefault="009C0D5B" w:rsidP="009C0D5B">
                                  <w:pPr>
                                    <w:spacing w:after="160" w:line="259" w:lineRule="auto"/>
                                    <w:rPr>
                                      <w:rFonts w:ascii="Gadugi" w:hAnsi="Gadugi"/>
                                    </w:rPr>
                                  </w:pPr>
                                  <w:r w:rsidRPr="00E36633">
                                    <w:rPr>
                                      <w:rFonts w:ascii="Gadugi" w:hAnsi="Gadugi"/>
                                    </w:rPr>
                                    <w:t>Written confirmation</w:t>
                                  </w:r>
                                  <w:r w:rsidR="00931D95">
                                    <w:rPr>
                                      <w:rFonts w:ascii="Gadugi" w:hAnsi="Gadugi"/>
                                    </w:rPr>
                                    <w:t xml:space="preserve"> on </w:t>
                                  </w:r>
                                  <w:r w:rsidR="00917F8B">
                                    <w:rPr>
                                      <w:rFonts w:ascii="Gadugi" w:hAnsi="Gadugi"/>
                                    </w:rPr>
                                    <w:t>letterheaded paper</w:t>
                                  </w:r>
                                  <w:r w:rsidRPr="00E36633">
                                    <w:rPr>
                                      <w:rFonts w:ascii="Gadugi" w:hAnsi="Gadugi"/>
                                    </w:rPr>
                                    <w:t xml:space="preserve"> from a senior member of staff or business owner in the supported enterprise confirming the individual number of jobs created due to the support provided. </w:t>
                                  </w:r>
                                  <w:r w:rsidR="005C32A4">
                                    <w:rPr>
                                      <w:rFonts w:ascii="Gadugi" w:hAnsi="Gadugi"/>
                                    </w:rPr>
                                    <w:t xml:space="preserve">The confirmation should include </w:t>
                                  </w:r>
                                  <w:r w:rsidRPr="00E36633">
                                    <w:rPr>
                                      <w:rFonts w:ascii="Gadugi" w:hAnsi="Gadugi"/>
                                    </w:rPr>
                                    <w:t>details of the job as advertised and started, duration, and the number of hours per week.</w:t>
                                  </w:r>
                                </w:p>
                              </w:tc>
                            </w:tr>
                          </w:tbl>
                          <w:p w14:paraId="658BEF4D" w14:textId="199830CC" w:rsidR="009C0D5B" w:rsidRDefault="009C0D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CEE50" id="_x0000_s1036" style="position:absolute;margin-left:0;margin-top:1.5pt;width:504.75pt;height:573.65pt;z-index:-2517381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coordsize="6410620,87819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" adj="-11796480,,5400" path="m,c2190036,209109,4295012,24805,6410620,21261r-63795,8760649l,8781910,,xe" strokecolor="white [3212]">
                <v:stroke joinstyle="miter"/>
                <v:formulas/>
                <v:path o:connecttype="custom" o:connectlocs="0,0;6410325,17638;6346533,7285518;0,7285518;0,0" o:connectangles="0,0,0,0,0" textboxrect="0,0,6410620,8781910"/>
                <v:textbox>
                  <w:txbxContent>
                    <w:p w14:paraId="5BE64E94" w14:textId="27350D35" w:rsidR="009C0D5B" w:rsidRPr="009C0D5B" w:rsidRDefault="009C0D5B" w:rsidP="009C0D5B">
                      <w:pPr>
                        <w:jc w:val="center"/>
                        <w:rPr>
                          <w:b/>
                          <w:bCs/>
                          <w:sz w:val="32"/>
                          <w:szCs w:val="32"/>
                        </w:rPr>
                      </w:pPr>
                    </w:p>
                    <w:tbl>
                      <w:tblPr>
                        <w:tblStyle w:val="TableGrid"/>
                        <w:tblW w:w="4992" w:type="pct"/>
                        <w:tblLook w:val="04A0" w:firstRow="1" w:lastRow="0" w:firstColumn="1" w:lastColumn="0" w:noHBand="0" w:noVBand="1"/>
                      </w:tblPr>
                      <w:tblGrid>
                        <w:gridCol w:w="2688"/>
                        <w:gridCol w:w="7094"/>
                      </w:tblGrid>
                      <w:tr w:rsidR="009C0D5B" w:rsidRPr="00E36633" w14:paraId="0F8F6419" w14:textId="77777777" w:rsidTr="00084112">
                        <w:trPr>
                          <w:trHeight w:val="593"/>
                        </w:trPr>
                        <w:tc>
                          <w:tcPr>
                            <w:tcW w:w="5000" w:type="pct"/>
                            <w:gridSpan w:val="2"/>
                            <w:shd w:val="clear" w:color="auto" w:fill="E2EFD9" w:themeFill="accent6" w:themeFillTint="33"/>
                            <w:vAlign w:val="center"/>
                          </w:tcPr>
                          <w:p w14:paraId="2D6179EE" w14:textId="77777777" w:rsidR="009C0D5B" w:rsidRPr="00AE3E48" w:rsidRDefault="009C0D5B" w:rsidP="009C0D5B">
                            <w:pPr>
                              <w:spacing w:after="160" w:line="259" w:lineRule="auto"/>
                              <w:rPr>
                                <w:rFonts w:ascii="Gadugi" w:hAnsi="Gadugi"/>
                                <w:b/>
                                <w:bCs/>
                              </w:rPr>
                            </w:pPr>
                            <w:r w:rsidRPr="00AE3E48">
                              <w:rPr>
                                <w:rFonts w:ascii="Gadugi" w:hAnsi="Gadugi"/>
                                <w:b/>
                                <w:bCs/>
                              </w:rPr>
                              <w:t>Jobs Created</w:t>
                            </w:r>
                          </w:p>
                        </w:tc>
                      </w:tr>
                      <w:tr w:rsidR="009C0D5B" w:rsidRPr="00AE3E48" w14:paraId="7FBA4688" w14:textId="77777777" w:rsidTr="00084112">
                        <w:tc>
                          <w:tcPr>
                            <w:tcW w:w="1374" w:type="pct"/>
                          </w:tcPr>
                          <w:p w14:paraId="0AFFD53F" w14:textId="77777777" w:rsidR="009C0D5B" w:rsidRPr="00AE3E48" w:rsidRDefault="009C0D5B" w:rsidP="009C0D5B">
                            <w:pPr>
                              <w:spacing w:line="259" w:lineRule="auto"/>
                              <w:rPr>
                                <w:rFonts w:ascii="Gadugi" w:hAnsi="Gadugi"/>
                              </w:rPr>
                            </w:pPr>
                            <w:r w:rsidRPr="00AE3E48">
                              <w:rPr>
                                <w:rFonts w:ascii="Gadugi" w:hAnsi="Gadugi"/>
                                <w:b/>
                                <w:bCs/>
                              </w:rPr>
                              <w:t>UKSPF Interventions</w:t>
                            </w:r>
                          </w:p>
                        </w:tc>
                        <w:tc>
                          <w:tcPr>
                            <w:tcW w:w="3626" w:type="pct"/>
                            <w:vAlign w:val="center"/>
                          </w:tcPr>
                          <w:p w14:paraId="13A49447" w14:textId="77777777" w:rsidR="009C0D5B" w:rsidRPr="00AE3E48" w:rsidRDefault="009C0D5B" w:rsidP="009C0D5B">
                            <w:pPr>
                              <w:spacing w:line="259" w:lineRule="auto"/>
                              <w:rPr>
                                <w:rFonts w:ascii="Gadugi" w:hAnsi="Gadugi"/>
                              </w:rPr>
                            </w:pPr>
                            <w:r w:rsidRPr="00AE3E48">
                              <w:rPr>
                                <w:rFonts w:ascii="Gadugi" w:hAnsi="Gadugi"/>
                              </w:rPr>
                              <w:t>E16: Open Markets &amp; Town Centre Retail  &amp; Service Sector</w:t>
                            </w:r>
                          </w:p>
                          <w:p w14:paraId="2BD918B9" w14:textId="77777777" w:rsidR="009C0D5B" w:rsidRPr="00AE3E48" w:rsidRDefault="009C0D5B" w:rsidP="009C0D5B">
                            <w:pPr>
                              <w:spacing w:line="259" w:lineRule="auto"/>
                              <w:rPr>
                                <w:rFonts w:ascii="Gadugi" w:hAnsi="Gadugi"/>
                              </w:rPr>
                            </w:pPr>
                            <w:r w:rsidRPr="00AE3E48">
                              <w:rPr>
                                <w:rFonts w:ascii="Gadugi" w:hAnsi="Gadugi"/>
                              </w:rPr>
                              <w:t>E17:</w:t>
                            </w:r>
                            <w:r w:rsidRPr="00E36633">
                              <w:rPr>
                                <w:rFonts w:ascii="Gadugi" w:hAnsi="Gadugi"/>
                              </w:rPr>
                              <w:t xml:space="preserve"> </w:t>
                            </w:r>
                            <w:r w:rsidRPr="00AE3E48">
                              <w:rPr>
                                <w:rFonts w:ascii="Gadugi" w:hAnsi="Gadugi"/>
                              </w:rPr>
                              <w:t>Development &amp; Promotion of Visitor Economy</w:t>
                            </w:r>
                          </w:p>
                          <w:p w14:paraId="42963C23" w14:textId="77777777" w:rsidR="009C0D5B" w:rsidRPr="00AE3E48" w:rsidRDefault="009C0D5B" w:rsidP="009C0D5B">
                            <w:pPr>
                              <w:spacing w:line="259" w:lineRule="auto"/>
                              <w:rPr>
                                <w:rFonts w:ascii="Gadugi" w:hAnsi="Gadugi"/>
                              </w:rPr>
                            </w:pPr>
                            <w:r w:rsidRPr="00AE3E48">
                              <w:rPr>
                                <w:rFonts w:ascii="Gadugi" w:hAnsi="Gadugi"/>
                              </w:rPr>
                              <w:t>E21: Development of Innovation Infrastructure at the Local Level</w:t>
                            </w:r>
                          </w:p>
                          <w:p w14:paraId="188DD6C5" w14:textId="77777777" w:rsidR="009C0D5B" w:rsidRPr="00AE3E48" w:rsidRDefault="009C0D5B" w:rsidP="009C0D5B">
                            <w:pPr>
                              <w:spacing w:line="259" w:lineRule="auto"/>
                              <w:rPr>
                                <w:rFonts w:ascii="Gadugi" w:hAnsi="Gadugi"/>
                              </w:rPr>
                            </w:pPr>
                            <w:r w:rsidRPr="00AE3E48">
                              <w:rPr>
                                <w:rFonts w:ascii="Gadugi" w:hAnsi="Gadugi"/>
                              </w:rPr>
                              <w:t>E22: Enterprise Infrastructure &amp; Employment/ Innovation Sites</w:t>
                            </w:r>
                          </w:p>
                          <w:p w14:paraId="1475050F" w14:textId="77777777" w:rsidR="009C0D5B" w:rsidRPr="00AE3E48" w:rsidRDefault="009C0D5B" w:rsidP="009C0D5B">
                            <w:pPr>
                              <w:spacing w:line="259" w:lineRule="auto"/>
                              <w:rPr>
                                <w:rFonts w:ascii="Gadugi" w:hAnsi="Gadugi"/>
                              </w:rPr>
                            </w:pPr>
                            <w:r w:rsidRPr="00AE3E48">
                              <w:rPr>
                                <w:rFonts w:ascii="Gadugi" w:hAnsi="Gadugi"/>
                              </w:rPr>
                              <w:t>E23: Strengthening Local Entrepreneurial Ecosystems</w:t>
                            </w:r>
                          </w:p>
                          <w:p w14:paraId="684FBA7B" w14:textId="77777777" w:rsidR="009C0D5B" w:rsidRPr="00AE3E48" w:rsidRDefault="009C0D5B" w:rsidP="009C0D5B">
                            <w:pPr>
                              <w:spacing w:line="259" w:lineRule="auto"/>
                              <w:rPr>
                                <w:rFonts w:ascii="Gadugi" w:hAnsi="Gadugi"/>
                              </w:rPr>
                            </w:pPr>
                            <w:r w:rsidRPr="00AE3E48">
                              <w:rPr>
                                <w:rFonts w:ascii="Gadugi" w:hAnsi="Gadugi"/>
                              </w:rPr>
                              <w:t>E24: Training Hubs, Business Support Offers, Incubators</w:t>
                            </w:r>
                          </w:p>
                          <w:p w14:paraId="55B1FD10" w14:textId="77777777" w:rsidR="009C0D5B" w:rsidRPr="00AE3E48" w:rsidRDefault="009C0D5B" w:rsidP="009C0D5B">
                            <w:pPr>
                              <w:spacing w:line="259" w:lineRule="auto"/>
                              <w:rPr>
                                <w:rFonts w:ascii="Gadugi" w:hAnsi="Gadugi"/>
                              </w:rPr>
                            </w:pPr>
                            <w:r w:rsidRPr="00AE3E48">
                              <w:rPr>
                                <w:rFonts w:ascii="Gadugi" w:hAnsi="Gadugi"/>
                              </w:rPr>
                              <w:t>E26: Growing the Local Social Economy</w:t>
                            </w:r>
                          </w:p>
                          <w:p w14:paraId="28463CBC" w14:textId="77777777" w:rsidR="009C0D5B" w:rsidRPr="00AE3E48" w:rsidRDefault="009C0D5B" w:rsidP="009C0D5B">
                            <w:pPr>
                              <w:spacing w:line="259" w:lineRule="auto"/>
                              <w:rPr>
                                <w:rFonts w:ascii="Gadugi" w:hAnsi="Gadugi"/>
                              </w:rPr>
                            </w:pPr>
                            <w:r w:rsidRPr="00AE3E48">
                              <w:rPr>
                                <w:rFonts w:ascii="Gadugi" w:hAnsi="Gadugi"/>
                              </w:rPr>
                              <w:t>E27: Develop Angel Investor Networks</w:t>
                            </w:r>
                          </w:p>
                          <w:p w14:paraId="2994BDAF" w14:textId="77777777" w:rsidR="009C0D5B" w:rsidRPr="00AE3E48" w:rsidRDefault="009C0D5B" w:rsidP="009C0D5B">
                            <w:pPr>
                              <w:spacing w:line="259" w:lineRule="auto"/>
                              <w:rPr>
                                <w:rFonts w:ascii="Gadugi" w:hAnsi="Gadugi"/>
                              </w:rPr>
                            </w:pPr>
                            <w:r w:rsidRPr="00AE3E48">
                              <w:rPr>
                                <w:rFonts w:ascii="Gadugi" w:hAnsi="Gadugi"/>
                              </w:rPr>
                              <w:t>E28: Export Grants to Grow Overseas Trading etc</w:t>
                            </w:r>
                          </w:p>
                          <w:p w14:paraId="4A3D9DB1" w14:textId="77777777" w:rsidR="009C0D5B" w:rsidRPr="00AE3E48" w:rsidRDefault="009C0D5B" w:rsidP="009C0D5B">
                            <w:pPr>
                              <w:spacing w:line="259" w:lineRule="auto"/>
                              <w:rPr>
                                <w:rFonts w:ascii="Gadugi" w:hAnsi="Gadugi"/>
                              </w:rPr>
                            </w:pPr>
                            <w:r w:rsidRPr="00AE3E48">
                              <w:rPr>
                                <w:rFonts w:ascii="Gadugi" w:hAnsi="Gadugi"/>
                              </w:rPr>
                              <w:t>E29: Supporting Decarbonisation Whilst Growing the Local Economy</w:t>
                            </w:r>
                          </w:p>
                          <w:p w14:paraId="38D77534" w14:textId="77777777" w:rsidR="009C0D5B" w:rsidRPr="00AE3E48" w:rsidRDefault="009C0D5B" w:rsidP="009C0D5B">
                            <w:pPr>
                              <w:spacing w:line="259" w:lineRule="auto"/>
                              <w:rPr>
                                <w:rFonts w:ascii="Gadugi" w:hAnsi="Gadugi"/>
                              </w:rPr>
                            </w:pPr>
                            <w:r w:rsidRPr="00AE3E48">
                              <w:rPr>
                                <w:rFonts w:ascii="Gadugi" w:hAnsi="Gadugi"/>
                              </w:rPr>
                              <w:t>E30: Business Support Measures to Drive Employment Growth</w:t>
                            </w:r>
                          </w:p>
                          <w:p w14:paraId="3CB826EE" w14:textId="77777777" w:rsidR="009C0D5B" w:rsidRPr="00AE3E48" w:rsidRDefault="009C0D5B" w:rsidP="009C0D5B">
                            <w:pPr>
                              <w:spacing w:line="259" w:lineRule="auto"/>
                              <w:rPr>
                                <w:rFonts w:ascii="Gadugi" w:hAnsi="Gadugi"/>
                              </w:rPr>
                            </w:pPr>
                            <w:r w:rsidRPr="00AE3E48">
                              <w:rPr>
                                <w:rFonts w:ascii="Gadugi" w:hAnsi="Gadugi"/>
                              </w:rPr>
                              <w:t>E32: Investment in Resilience Infrastructure and Nature Based Solutions</w:t>
                            </w:r>
                          </w:p>
                        </w:tc>
                      </w:tr>
                      <w:tr w:rsidR="009C0D5B" w:rsidRPr="00AE3E48" w14:paraId="30CBA0E3" w14:textId="77777777" w:rsidTr="00084112">
                        <w:tc>
                          <w:tcPr>
                            <w:tcW w:w="1374" w:type="pct"/>
                          </w:tcPr>
                          <w:p w14:paraId="2830D9F3" w14:textId="77777777" w:rsidR="009C0D5B" w:rsidRPr="00AE3E48" w:rsidRDefault="009C0D5B" w:rsidP="009C0D5B">
                            <w:pPr>
                              <w:spacing w:after="160" w:line="259" w:lineRule="auto"/>
                              <w:rPr>
                                <w:rFonts w:ascii="Gadugi" w:hAnsi="Gadugi"/>
                              </w:rPr>
                            </w:pPr>
                            <w:r w:rsidRPr="00AE3E48">
                              <w:rPr>
                                <w:rFonts w:ascii="Gadugi" w:hAnsi="Gadugi"/>
                                <w:b/>
                                <w:bCs/>
                              </w:rPr>
                              <w:t>Definition</w:t>
                            </w:r>
                          </w:p>
                        </w:tc>
                        <w:tc>
                          <w:tcPr>
                            <w:tcW w:w="3626" w:type="pct"/>
                            <w:vAlign w:val="center"/>
                          </w:tcPr>
                          <w:p w14:paraId="75261392" w14:textId="77777777" w:rsidR="009C0D5B" w:rsidRDefault="009C0D5B" w:rsidP="009C0D5B">
                            <w:pPr>
                              <w:rPr>
                                <w:rFonts w:ascii="Gadugi" w:hAnsi="Gadugi"/>
                              </w:rPr>
                            </w:pPr>
                            <w:r w:rsidRPr="00AE3E48">
                              <w:rPr>
                                <w:rFonts w:ascii="Gadugi" w:hAnsi="Gadugi"/>
                              </w:rPr>
                              <w:t>The number of new, permanent, paid, full-time equivalent (FTE) jobs created following support. This includes both part-time and full-time jobs, which should be recorded relative to full-time equivalent (FTE). FTE should be based on the standard full-time hours of the employer.</w:t>
                            </w:r>
                          </w:p>
                          <w:p w14:paraId="046F20EB" w14:textId="77777777" w:rsidR="008F0FE1" w:rsidRPr="00AE3E48" w:rsidRDefault="008F0FE1" w:rsidP="009C0D5B">
                            <w:pPr>
                              <w:rPr>
                                <w:rFonts w:ascii="Gadugi" w:hAnsi="Gadugi"/>
                              </w:rPr>
                            </w:pPr>
                          </w:p>
                          <w:p w14:paraId="50C9AF24" w14:textId="77777777" w:rsidR="009C0D5B" w:rsidRPr="00AE3E48" w:rsidRDefault="009C0D5B" w:rsidP="009C0D5B">
                            <w:pPr>
                              <w:rPr>
                                <w:rFonts w:ascii="Gadugi" w:hAnsi="Gadugi"/>
                              </w:rPr>
                            </w:pPr>
                            <w:r w:rsidRPr="00AE3E48">
                              <w:rPr>
                                <w:rFonts w:ascii="Gadugi" w:hAnsi="Gadugi"/>
                              </w:rPr>
                              <w:t>Permanent means it should have an intended life expectancy of at least 12 months from the point at which it is created.</w:t>
                            </w:r>
                          </w:p>
                          <w:p w14:paraId="6450CF84" w14:textId="77777777" w:rsidR="009C0D5B" w:rsidRPr="00AE3E48" w:rsidRDefault="009C0D5B" w:rsidP="009C0D5B">
                            <w:pPr>
                              <w:rPr>
                                <w:rFonts w:ascii="Gadugi" w:hAnsi="Gadugi"/>
                              </w:rPr>
                            </w:pPr>
                            <w:r w:rsidRPr="00AE3E48">
                              <w:rPr>
                                <w:rFonts w:ascii="Gadugi" w:hAnsi="Gadugi"/>
                              </w:rPr>
                              <w:t>Only count each individual FTE or job once through the lifetime of a project (i.e., it should not be counted every year)</w:t>
                            </w:r>
                          </w:p>
                          <w:p w14:paraId="0B35FA2F" w14:textId="77777777" w:rsidR="009C0D5B" w:rsidRPr="00AE3E48" w:rsidRDefault="009C0D5B" w:rsidP="009C0D5B">
                            <w:pPr>
                              <w:spacing w:after="160" w:line="259" w:lineRule="auto"/>
                              <w:rPr>
                                <w:rFonts w:ascii="Gadugi" w:hAnsi="Gadugi"/>
                              </w:rPr>
                            </w:pPr>
                            <w:r w:rsidRPr="00AE3E48">
                              <w:rPr>
                                <w:rFonts w:ascii="Gadugi" w:hAnsi="Gadugi"/>
                              </w:rPr>
                              <w:t>FTE is a measure of an employee’s scheduled hours in relation to an employer’s hours for a full-time workweek.</w:t>
                            </w:r>
                          </w:p>
                        </w:tc>
                      </w:tr>
                      <w:tr w:rsidR="009C0D5B" w:rsidRPr="00AE3E48" w14:paraId="6248828E" w14:textId="77777777" w:rsidTr="00084112">
                        <w:tc>
                          <w:tcPr>
                            <w:tcW w:w="1374" w:type="pct"/>
                          </w:tcPr>
                          <w:p w14:paraId="0EE7E6B4" w14:textId="77777777" w:rsidR="009C0D5B" w:rsidRPr="00AE3E48" w:rsidRDefault="009C0D5B" w:rsidP="009C0D5B">
                            <w:pPr>
                              <w:spacing w:after="160" w:line="259" w:lineRule="auto"/>
                              <w:rPr>
                                <w:rFonts w:ascii="Gadugi" w:hAnsi="Gadugi"/>
                              </w:rPr>
                            </w:pPr>
                            <w:r w:rsidRPr="00AE3E48">
                              <w:rPr>
                                <w:rFonts w:ascii="Gadugi" w:hAnsi="Gadugi"/>
                                <w:b/>
                                <w:bCs/>
                              </w:rPr>
                              <w:t>Measurement Unit</w:t>
                            </w:r>
                          </w:p>
                        </w:tc>
                        <w:tc>
                          <w:tcPr>
                            <w:tcW w:w="3626" w:type="pct"/>
                            <w:vAlign w:val="center"/>
                          </w:tcPr>
                          <w:p w14:paraId="718A50BE" w14:textId="77777777" w:rsidR="009C0D5B" w:rsidRPr="00AE3E48" w:rsidRDefault="009C0D5B" w:rsidP="009C0D5B">
                            <w:pPr>
                              <w:spacing w:after="160" w:line="259" w:lineRule="auto"/>
                              <w:rPr>
                                <w:rFonts w:ascii="Gadugi" w:hAnsi="Gadugi"/>
                              </w:rPr>
                            </w:pPr>
                            <w:r w:rsidRPr="00E36633">
                              <w:rPr>
                                <w:rFonts w:ascii="Gadugi" w:hAnsi="Gadugi"/>
                              </w:rPr>
                              <w:t>Number of Full time equivalent (FTE)</w:t>
                            </w:r>
                          </w:p>
                        </w:tc>
                      </w:tr>
                      <w:tr w:rsidR="009C0D5B" w:rsidRPr="00AE3E48" w14:paraId="76A02B77" w14:textId="77777777" w:rsidTr="00084112">
                        <w:tc>
                          <w:tcPr>
                            <w:tcW w:w="1374" w:type="pct"/>
                          </w:tcPr>
                          <w:p w14:paraId="12C57368" w14:textId="77777777" w:rsidR="009C0D5B" w:rsidRPr="00AE3E48" w:rsidRDefault="009C0D5B" w:rsidP="009C0D5B">
                            <w:pPr>
                              <w:spacing w:after="160" w:line="259" w:lineRule="auto"/>
                              <w:rPr>
                                <w:rFonts w:ascii="Gadugi" w:hAnsi="Gadugi"/>
                              </w:rPr>
                            </w:pPr>
                            <w:r w:rsidRPr="00AE3E48">
                              <w:rPr>
                                <w:rFonts w:ascii="Gadugi" w:hAnsi="Gadugi"/>
                                <w:b/>
                                <w:bCs/>
                              </w:rPr>
                              <w:t>Evidence Required</w:t>
                            </w:r>
                          </w:p>
                        </w:tc>
                        <w:tc>
                          <w:tcPr>
                            <w:tcW w:w="3626" w:type="pct"/>
                            <w:vAlign w:val="center"/>
                          </w:tcPr>
                          <w:p w14:paraId="3BE90CE3" w14:textId="1A333AFA" w:rsidR="009C0D5B" w:rsidRPr="00AE3E48" w:rsidRDefault="009C0D5B" w:rsidP="009C0D5B">
                            <w:pPr>
                              <w:spacing w:after="160" w:line="259" w:lineRule="auto"/>
                              <w:rPr>
                                <w:rFonts w:ascii="Gadugi" w:hAnsi="Gadugi"/>
                              </w:rPr>
                            </w:pPr>
                            <w:r w:rsidRPr="00E36633">
                              <w:rPr>
                                <w:rFonts w:ascii="Gadugi" w:hAnsi="Gadugi"/>
                              </w:rPr>
                              <w:t>Written confirmation</w:t>
                            </w:r>
                            <w:r w:rsidR="00931D95">
                              <w:rPr>
                                <w:rFonts w:ascii="Gadugi" w:hAnsi="Gadugi"/>
                              </w:rPr>
                              <w:t xml:space="preserve"> on </w:t>
                            </w:r>
                            <w:r w:rsidR="00917F8B">
                              <w:rPr>
                                <w:rFonts w:ascii="Gadugi" w:hAnsi="Gadugi"/>
                              </w:rPr>
                              <w:t>letterheaded paper</w:t>
                            </w:r>
                            <w:r w:rsidRPr="00E36633">
                              <w:rPr>
                                <w:rFonts w:ascii="Gadugi" w:hAnsi="Gadugi"/>
                              </w:rPr>
                              <w:t xml:space="preserve"> from a senior member of staff or business owner in the supported enterprise confirming the individual number of jobs created due to the support provided. </w:t>
                            </w:r>
                            <w:r w:rsidR="005C32A4">
                              <w:rPr>
                                <w:rFonts w:ascii="Gadugi" w:hAnsi="Gadugi"/>
                              </w:rPr>
                              <w:t xml:space="preserve">The confirmation should include </w:t>
                            </w:r>
                            <w:r w:rsidRPr="00E36633">
                              <w:rPr>
                                <w:rFonts w:ascii="Gadugi" w:hAnsi="Gadugi"/>
                              </w:rPr>
                              <w:t>details of the job as advertised and started, duration, and the number of hours per week.</w:t>
                            </w:r>
                          </w:p>
                        </w:tc>
                      </w:tr>
                    </w:tbl>
                    <w:p w14:paraId="658BEF4D" w14:textId="199830CC" w:rsidR="009C0D5B" w:rsidRDefault="009C0D5B"/>
                  </w:txbxContent>
                </v:textbox>
                <w10:wrap type="tight" anchorx="margin"/>
              </v:shape>
            </w:pict>
          </mc:Fallback>
        </mc:AlternateContent>
      </w:r>
    </w:p>
    <w:p w14:paraId="67CBCFE1" w14:textId="1F882210" w:rsidR="009C0D5B" w:rsidRDefault="009C0D5B" w:rsidP="009C0D5B"/>
    <w:p w14:paraId="4E889B20" w14:textId="69B3EC85" w:rsidR="009C0D5B" w:rsidRDefault="009C0D5B" w:rsidP="009C0D5B"/>
    <w:p w14:paraId="3685989D" w14:textId="3E3C80E6" w:rsidR="009C0D5B" w:rsidRDefault="009C0D5B" w:rsidP="009C0D5B"/>
    <w:p w14:paraId="3229C46F" w14:textId="7EA3E6FF" w:rsidR="009C0D5B" w:rsidRDefault="00FF5C61" w:rsidP="009C0D5B">
      <w:r>
        <w:rPr>
          <w:noProof/>
        </w:rPr>
        <w:lastRenderedPageBreak/>
        <mc:AlternateContent>
          <mc:Choice Requires="wps">
            <w:drawing>
              <wp:anchor distT="45720" distB="45720" distL="114300" distR="114300" simplePos="0" relativeHeight="251584512" behindDoc="0" locked="0" layoutInCell="1" allowOverlap="1" wp14:anchorId="1B438AAC" wp14:editId="74C9208C">
                <wp:simplePos x="0" y="0"/>
                <wp:positionH relativeFrom="margin">
                  <wp:posOffset>-178479</wp:posOffset>
                </wp:positionH>
                <wp:positionV relativeFrom="paragraph">
                  <wp:posOffset>2217893</wp:posOffset>
                </wp:positionV>
                <wp:extent cx="6315075" cy="608647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6086475"/>
                        </a:xfrm>
                        <a:prstGeom prst="rect">
                          <a:avLst/>
                        </a:prstGeom>
                        <a:solidFill>
                          <a:srgbClr val="FFFFFF"/>
                        </a:solidFill>
                        <a:ln w="9525">
                          <a:solidFill>
                            <a:schemeClr val="bg1"/>
                          </a:solidFill>
                          <a:miter lim="800000"/>
                          <a:headEnd/>
                          <a:tailEnd/>
                        </a:ln>
                      </wps:spPr>
                      <wps:txbx>
                        <w:txbxContent>
                          <w:p w14:paraId="2574E373" w14:textId="731BD622" w:rsidR="009C0D5B" w:rsidRDefault="009C0D5B"/>
                          <w:tbl>
                            <w:tblPr>
                              <w:tblStyle w:val="TableGrid"/>
                              <w:tblW w:w="0" w:type="auto"/>
                              <w:tblInd w:w="-5" w:type="dxa"/>
                              <w:tblLook w:val="04A0" w:firstRow="1" w:lastRow="0" w:firstColumn="1" w:lastColumn="0" w:noHBand="0" w:noVBand="1"/>
                            </w:tblPr>
                            <w:tblGrid>
                              <w:gridCol w:w="2410"/>
                              <w:gridCol w:w="7228"/>
                            </w:tblGrid>
                            <w:tr w:rsidR="009C0D5B" w:rsidRPr="00B50259" w14:paraId="7BE10E56" w14:textId="77777777" w:rsidTr="00084112">
                              <w:trPr>
                                <w:trHeight w:val="593"/>
                              </w:trPr>
                              <w:tc>
                                <w:tcPr>
                                  <w:tcW w:w="9638" w:type="dxa"/>
                                  <w:gridSpan w:val="2"/>
                                  <w:shd w:val="clear" w:color="auto" w:fill="E2EFD9" w:themeFill="accent6" w:themeFillTint="33"/>
                                  <w:vAlign w:val="center"/>
                                </w:tcPr>
                                <w:p w14:paraId="10468175" w14:textId="77777777" w:rsidR="009C0D5B" w:rsidRPr="00B50259" w:rsidRDefault="009C0D5B" w:rsidP="009C0D5B">
                                  <w:pPr>
                                    <w:spacing w:after="160" w:line="259" w:lineRule="auto"/>
                                    <w:rPr>
                                      <w:rFonts w:ascii="Gadugi" w:hAnsi="Gadugi"/>
                                      <w:b/>
                                      <w:bCs/>
                                    </w:rPr>
                                  </w:pPr>
                                  <w:r w:rsidRPr="00B50259">
                                    <w:rPr>
                                      <w:rFonts w:ascii="Gadugi" w:hAnsi="Gadugi"/>
                                      <w:b/>
                                      <w:bCs/>
                                    </w:rPr>
                                    <w:t>Jobs Safeguarded</w:t>
                                  </w:r>
                                </w:p>
                              </w:tc>
                            </w:tr>
                            <w:tr w:rsidR="009C0D5B" w:rsidRPr="00E36633" w14:paraId="27C182E1" w14:textId="77777777" w:rsidTr="00084112">
                              <w:tc>
                                <w:tcPr>
                                  <w:tcW w:w="2410" w:type="dxa"/>
                                </w:tcPr>
                                <w:p w14:paraId="03EFF939" w14:textId="77777777" w:rsidR="009C0D5B" w:rsidRPr="00B50259" w:rsidRDefault="009C0D5B" w:rsidP="009C0D5B">
                                  <w:pPr>
                                    <w:spacing w:line="259" w:lineRule="auto"/>
                                    <w:rPr>
                                      <w:rFonts w:ascii="Gadugi" w:hAnsi="Gadugi"/>
                                    </w:rPr>
                                  </w:pPr>
                                  <w:r w:rsidRPr="00B50259">
                                    <w:rPr>
                                      <w:rFonts w:ascii="Gadugi" w:hAnsi="Gadugi"/>
                                      <w:b/>
                                      <w:bCs/>
                                    </w:rPr>
                                    <w:t>UKSPF Interventions</w:t>
                                  </w:r>
                                </w:p>
                              </w:tc>
                              <w:tc>
                                <w:tcPr>
                                  <w:tcW w:w="7228" w:type="dxa"/>
                                  <w:vAlign w:val="center"/>
                                </w:tcPr>
                                <w:p w14:paraId="2838BC7A" w14:textId="77777777" w:rsidR="009C0D5B" w:rsidRPr="00B50259" w:rsidRDefault="009C0D5B" w:rsidP="009C0D5B">
                                  <w:pPr>
                                    <w:spacing w:line="259" w:lineRule="auto"/>
                                    <w:rPr>
                                      <w:rFonts w:ascii="Gadugi" w:hAnsi="Gadugi"/>
                                    </w:rPr>
                                  </w:pPr>
                                  <w:r w:rsidRPr="00B50259">
                                    <w:rPr>
                                      <w:rFonts w:ascii="Gadugi" w:hAnsi="Gadugi"/>
                                    </w:rPr>
                                    <w:t>E16: Open Markets &amp; Town Centre Retail &amp; Service Sector</w:t>
                                  </w:r>
                                </w:p>
                                <w:p w14:paraId="23A353B6" w14:textId="77777777" w:rsidR="009C0D5B" w:rsidRPr="00B50259" w:rsidRDefault="009C0D5B" w:rsidP="009C0D5B">
                                  <w:pPr>
                                    <w:spacing w:line="259" w:lineRule="auto"/>
                                    <w:rPr>
                                      <w:rFonts w:ascii="Gadugi" w:hAnsi="Gadugi"/>
                                    </w:rPr>
                                  </w:pPr>
                                  <w:r w:rsidRPr="00B50259">
                                    <w:rPr>
                                      <w:rFonts w:ascii="Gadugi" w:hAnsi="Gadugi"/>
                                    </w:rPr>
                                    <w:t>E17: Development &amp; Promotion of Visitor Economy</w:t>
                                  </w:r>
                                </w:p>
                                <w:p w14:paraId="4BCF3A38" w14:textId="77777777" w:rsidR="009C0D5B" w:rsidRPr="00B50259" w:rsidRDefault="009C0D5B" w:rsidP="009C0D5B">
                                  <w:pPr>
                                    <w:spacing w:line="259" w:lineRule="auto"/>
                                    <w:rPr>
                                      <w:rFonts w:ascii="Gadugi" w:hAnsi="Gadugi"/>
                                    </w:rPr>
                                  </w:pPr>
                                  <w:r w:rsidRPr="00B50259">
                                    <w:rPr>
                                      <w:rFonts w:ascii="Gadugi" w:hAnsi="Gadugi"/>
                                    </w:rPr>
                                    <w:t>E21: Development of Innovation Infrastructure at the Local Level</w:t>
                                  </w:r>
                                </w:p>
                                <w:p w14:paraId="67F94CA9" w14:textId="77777777" w:rsidR="009C0D5B" w:rsidRPr="00B50259" w:rsidRDefault="009C0D5B" w:rsidP="009C0D5B">
                                  <w:pPr>
                                    <w:spacing w:line="259" w:lineRule="auto"/>
                                    <w:rPr>
                                      <w:rFonts w:ascii="Gadugi" w:hAnsi="Gadugi"/>
                                    </w:rPr>
                                  </w:pPr>
                                  <w:r w:rsidRPr="00B50259">
                                    <w:rPr>
                                      <w:rFonts w:ascii="Gadugi" w:hAnsi="Gadugi"/>
                                    </w:rPr>
                                    <w:t>E22: Enterprise Infrastructure &amp; Employment/ Innovation Sites</w:t>
                                  </w:r>
                                </w:p>
                                <w:p w14:paraId="61FED2D3" w14:textId="77777777" w:rsidR="009C0D5B" w:rsidRPr="00B50259" w:rsidRDefault="009C0D5B" w:rsidP="009C0D5B">
                                  <w:pPr>
                                    <w:spacing w:line="259" w:lineRule="auto"/>
                                    <w:rPr>
                                      <w:rFonts w:ascii="Gadugi" w:hAnsi="Gadugi"/>
                                    </w:rPr>
                                  </w:pPr>
                                  <w:r w:rsidRPr="00B50259">
                                    <w:rPr>
                                      <w:rFonts w:ascii="Gadugi" w:hAnsi="Gadugi"/>
                                    </w:rPr>
                                    <w:t>E23: Strengthening Local Entrepreneurial Ecosystems</w:t>
                                  </w:r>
                                </w:p>
                                <w:p w14:paraId="07EAC3EB" w14:textId="77777777" w:rsidR="009C0D5B" w:rsidRPr="00B50259" w:rsidRDefault="009C0D5B" w:rsidP="009C0D5B">
                                  <w:pPr>
                                    <w:spacing w:line="259" w:lineRule="auto"/>
                                    <w:rPr>
                                      <w:rFonts w:ascii="Gadugi" w:hAnsi="Gadugi"/>
                                    </w:rPr>
                                  </w:pPr>
                                  <w:r w:rsidRPr="00B50259">
                                    <w:rPr>
                                      <w:rFonts w:ascii="Gadugi" w:hAnsi="Gadugi"/>
                                    </w:rPr>
                                    <w:t>E24: Training Hubs, Business Support Offers, Incubators</w:t>
                                  </w:r>
                                </w:p>
                                <w:p w14:paraId="546ACAFD" w14:textId="77777777" w:rsidR="009C0D5B" w:rsidRPr="00B50259" w:rsidRDefault="009C0D5B" w:rsidP="009C0D5B">
                                  <w:pPr>
                                    <w:spacing w:line="259" w:lineRule="auto"/>
                                    <w:rPr>
                                      <w:rFonts w:ascii="Gadugi" w:hAnsi="Gadugi"/>
                                    </w:rPr>
                                  </w:pPr>
                                  <w:r w:rsidRPr="00B50259">
                                    <w:rPr>
                                      <w:rFonts w:ascii="Gadugi" w:hAnsi="Gadugi"/>
                                    </w:rPr>
                                    <w:t>E26: Growing the Local Social Economy</w:t>
                                  </w:r>
                                </w:p>
                                <w:p w14:paraId="1FFA23BA" w14:textId="77777777" w:rsidR="009C0D5B" w:rsidRPr="00B50259" w:rsidRDefault="009C0D5B" w:rsidP="009C0D5B">
                                  <w:pPr>
                                    <w:spacing w:line="259" w:lineRule="auto"/>
                                    <w:rPr>
                                      <w:rFonts w:ascii="Gadugi" w:hAnsi="Gadugi"/>
                                    </w:rPr>
                                  </w:pPr>
                                  <w:r w:rsidRPr="00B50259">
                                    <w:rPr>
                                      <w:rFonts w:ascii="Gadugi" w:hAnsi="Gadugi"/>
                                    </w:rPr>
                                    <w:t>E28: Export Grants to Grow Overseas Trading etc</w:t>
                                  </w:r>
                                </w:p>
                                <w:p w14:paraId="5A396BEA" w14:textId="77777777" w:rsidR="009C0D5B" w:rsidRPr="00B50259" w:rsidRDefault="009C0D5B" w:rsidP="009C0D5B">
                                  <w:pPr>
                                    <w:spacing w:line="259" w:lineRule="auto"/>
                                    <w:rPr>
                                      <w:rFonts w:ascii="Gadugi" w:hAnsi="Gadugi"/>
                                    </w:rPr>
                                  </w:pPr>
                                  <w:r w:rsidRPr="00B50259">
                                    <w:rPr>
                                      <w:rFonts w:ascii="Gadugi" w:hAnsi="Gadugi"/>
                                    </w:rPr>
                                    <w:t>E29: Supporting Decarbonisation Whilst Growing the Local Economy</w:t>
                                  </w:r>
                                </w:p>
                                <w:p w14:paraId="67EDC593" w14:textId="77777777" w:rsidR="009C0D5B" w:rsidRPr="00B50259" w:rsidRDefault="009C0D5B" w:rsidP="009C0D5B">
                                  <w:pPr>
                                    <w:spacing w:line="259" w:lineRule="auto"/>
                                    <w:rPr>
                                      <w:rFonts w:ascii="Gadugi" w:hAnsi="Gadugi"/>
                                    </w:rPr>
                                  </w:pPr>
                                  <w:r w:rsidRPr="00B50259">
                                    <w:rPr>
                                      <w:rFonts w:ascii="Gadugi" w:hAnsi="Gadugi"/>
                                    </w:rPr>
                                    <w:t>E32: Investment in Resilience Infrastructure and Nature Based Solutions</w:t>
                                  </w:r>
                                </w:p>
                              </w:tc>
                            </w:tr>
                            <w:tr w:rsidR="009C0D5B" w:rsidRPr="00E36633" w14:paraId="2B7C73D4" w14:textId="77777777" w:rsidTr="00084112">
                              <w:tc>
                                <w:tcPr>
                                  <w:tcW w:w="2410" w:type="dxa"/>
                                </w:tcPr>
                                <w:p w14:paraId="45C6A97C" w14:textId="77777777" w:rsidR="009C0D5B" w:rsidRPr="00B50259" w:rsidRDefault="009C0D5B" w:rsidP="009C0D5B">
                                  <w:pPr>
                                    <w:spacing w:after="160" w:line="259" w:lineRule="auto"/>
                                    <w:rPr>
                                      <w:rFonts w:ascii="Gadugi" w:hAnsi="Gadugi"/>
                                    </w:rPr>
                                  </w:pPr>
                                  <w:r w:rsidRPr="00B50259">
                                    <w:rPr>
                                      <w:rFonts w:ascii="Gadugi" w:hAnsi="Gadugi"/>
                                      <w:b/>
                                      <w:bCs/>
                                    </w:rPr>
                                    <w:t>Definition</w:t>
                                  </w:r>
                                </w:p>
                              </w:tc>
                              <w:tc>
                                <w:tcPr>
                                  <w:tcW w:w="7228" w:type="dxa"/>
                                  <w:vAlign w:val="center"/>
                                </w:tcPr>
                                <w:p w14:paraId="288DDCAA" w14:textId="729EC712" w:rsidR="00E27F82" w:rsidRPr="00E36633" w:rsidRDefault="00E27F82" w:rsidP="00E27F82">
                                  <w:pPr>
                                    <w:spacing w:after="160" w:line="259" w:lineRule="auto"/>
                                    <w:rPr>
                                      <w:rFonts w:ascii="Gadugi" w:hAnsi="Gadugi"/>
                                    </w:rPr>
                                  </w:pPr>
                                  <w:r w:rsidRPr="00E36633">
                                    <w:rPr>
                                      <w:rFonts w:ascii="Gadugi" w:hAnsi="Gadugi"/>
                                    </w:rPr>
                                    <w:t xml:space="preserve">A safeguarded job is a permanent and paid job that was at risk prior to support being provided, and which the support helped the business to retain. This includes sole traders and business owners. </w:t>
                                  </w:r>
                                </w:p>
                                <w:p w14:paraId="65572AFD" w14:textId="64382E2A" w:rsidR="00E27F82" w:rsidRPr="00E36633" w:rsidRDefault="00E27F82" w:rsidP="00E27F82">
                                  <w:pPr>
                                    <w:spacing w:after="160" w:line="259" w:lineRule="auto"/>
                                    <w:rPr>
                                      <w:rFonts w:ascii="Gadugi" w:hAnsi="Gadugi"/>
                                    </w:rPr>
                                  </w:pPr>
                                  <w:r w:rsidRPr="00E36633">
                                    <w:rPr>
                                      <w:rFonts w:ascii="Gadugi" w:hAnsi="Gadugi"/>
                                    </w:rPr>
                                    <w:t xml:space="preserve">Safeguarded jobs exclude those created solely to deliver the intervention </w:t>
                                  </w:r>
                                </w:p>
                                <w:p w14:paraId="7160D947" w14:textId="3BB62A42" w:rsidR="009C0D5B" w:rsidRPr="00B50259" w:rsidRDefault="00E27F82" w:rsidP="009C0D5B">
                                  <w:pPr>
                                    <w:spacing w:after="160" w:line="259" w:lineRule="auto"/>
                                    <w:rPr>
                                      <w:rFonts w:ascii="Gadugi" w:hAnsi="Gadugi"/>
                                    </w:rPr>
                                  </w:pPr>
                                  <w:r w:rsidRPr="00E36633">
                                    <w:rPr>
                                      <w:rFonts w:ascii="Gadugi" w:hAnsi="Gadugi"/>
                                    </w:rPr>
                                    <w:t>This includes both part-time and full-time jobs, which should be recorded relative to full-time equivalent (FTE).</w:t>
                                  </w:r>
                                </w:p>
                              </w:tc>
                            </w:tr>
                            <w:tr w:rsidR="009C0D5B" w:rsidRPr="00E36633" w14:paraId="154B0660" w14:textId="77777777" w:rsidTr="00084112">
                              <w:tc>
                                <w:tcPr>
                                  <w:tcW w:w="2410" w:type="dxa"/>
                                </w:tcPr>
                                <w:p w14:paraId="60744961" w14:textId="77777777" w:rsidR="009C0D5B" w:rsidRPr="00B50259" w:rsidRDefault="009C0D5B" w:rsidP="009C0D5B">
                                  <w:pPr>
                                    <w:spacing w:after="160" w:line="259" w:lineRule="auto"/>
                                    <w:rPr>
                                      <w:rFonts w:ascii="Gadugi" w:hAnsi="Gadugi"/>
                                    </w:rPr>
                                  </w:pPr>
                                  <w:r w:rsidRPr="00B50259">
                                    <w:rPr>
                                      <w:rFonts w:ascii="Gadugi" w:hAnsi="Gadugi"/>
                                      <w:b/>
                                      <w:bCs/>
                                    </w:rPr>
                                    <w:t>Measurement Unit</w:t>
                                  </w:r>
                                </w:p>
                              </w:tc>
                              <w:tc>
                                <w:tcPr>
                                  <w:tcW w:w="7228" w:type="dxa"/>
                                  <w:vAlign w:val="center"/>
                                </w:tcPr>
                                <w:p w14:paraId="6830055F" w14:textId="77777777" w:rsidR="009C0D5B" w:rsidRPr="00B50259" w:rsidRDefault="009C0D5B" w:rsidP="009C0D5B">
                                  <w:pPr>
                                    <w:spacing w:after="160" w:line="259" w:lineRule="auto"/>
                                    <w:rPr>
                                      <w:rFonts w:ascii="Gadugi" w:hAnsi="Gadugi"/>
                                    </w:rPr>
                                  </w:pPr>
                                  <w:r w:rsidRPr="00E36633">
                                    <w:rPr>
                                      <w:rFonts w:ascii="Gadugi" w:hAnsi="Gadugi"/>
                                    </w:rPr>
                                    <w:t>Number of Full time equivalent (FTE)</w:t>
                                  </w:r>
                                </w:p>
                              </w:tc>
                            </w:tr>
                            <w:tr w:rsidR="009C0D5B" w:rsidRPr="00E36633" w14:paraId="14B9E730" w14:textId="77777777" w:rsidTr="00084112">
                              <w:tc>
                                <w:tcPr>
                                  <w:tcW w:w="2410" w:type="dxa"/>
                                </w:tcPr>
                                <w:p w14:paraId="7A4043D3" w14:textId="77777777" w:rsidR="009C0D5B" w:rsidRPr="00B50259" w:rsidRDefault="009C0D5B" w:rsidP="009C0D5B">
                                  <w:pPr>
                                    <w:spacing w:after="160" w:line="259" w:lineRule="auto"/>
                                    <w:rPr>
                                      <w:rFonts w:ascii="Gadugi" w:hAnsi="Gadugi"/>
                                    </w:rPr>
                                  </w:pPr>
                                  <w:r w:rsidRPr="00B50259">
                                    <w:rPr>
                                      <w:rFonts w:ascii="Gadugi" w:hAnsi="Gadugi"/>
                                      <w:b/>
                                      <w:bCs/>
                                    </w:rPr>
                                    <w:t>Evidence Required</w:t>
                                  </w:r>
                                </w:p>
                              </w:tc>
                              <w:tc>
                                <w:tcPr>
                                  <w:tcW w:w="7228" w:type="dxa"/>
                                  <w:vAlign w:val="center"/>
                                </w:tcPr>
                                <w:p w14:paraId="326CD87C" w14:textId="1C5A5CDE" w:rsidR="004E7B73" w:rsidRPr="00B50259" w:rsidRDefault="00E27F82" w:rsidP="009C0D5B">
                                  <w:pPr>
                                    <w:spacing w:after="160" w:line="259" w:lineRule="auto"/>
                                    <w:rPr>
                                      <w:rFonts w:ascii="Gadugi" w:hAnsi="Gadugi"/>
                                    </w:rPr>
                                  </w:pPr>
                                  <w:r w:rsidRPr="00E36633">
                                    <w:rPr>
                                      <w:rFonts w:ascii="Gadugi" w:hAnsi="Gadugi"/>
                                    </w:rPr>
                                    <w:t>Written confirmation</w:t>
                                  </w:r>
                                  <w:r w:rsidR="00917F8B">
                                    <w:rPr>
                                      <w:rFonts w:ascii="Gadugi" w:hAnsi="Gadugi"/>
                                    </w:rPr>
                                    <w:t xml:space="preserve"> on letterheaded paper</w:t>
                                  </w:r>
                                  <w:r w:rsidRPr="00E36633">
                                    <w:rPr>
                                      <w:rFonts w:ascii="Gadugi" w:hAnsi="Gadugi"/>
                                    </w:rPr>
                                    <w:t xml:space="preserve"> from a senior member of staff or business owner in the supported enterprise that the support provided did safeguard an at-risk job</w:t>
                                  </w:r>
                                  <w:r w:rsidR="001A7944">
                                    <w:rPr>
                                      <w:rFonts w:ascii="Gadugi" w:hAnsi="Gadugi"/>
                                    </w:rPr>
                                    <w:t>. The confirmation should include details</w:t>
                                  </w:r>
                                  <w:r w:rsidR="00665876">
                                    <w:rPr>
                                      <w:rFonts w:ascii="Gadugi" w:hAnsi="Gadugi"/>
                                    </w:rPr>
                                    <w:t xml:space="preserve"> of the job, job title and FTE/number of hours.</w:t>
                                  </w:r>
                                  <w:r w:rsidRPr="00E36633">
                                    <w:rPr>
                                      <w:rFonts w:ascii="Gadugi" w:hAnsi="Gadugi"/>
                                    </w:rPr>
                                    <w:t xml:space="preserve"> </w:t>
                                  </w:r>
                                </w:p>
                              </w:tc>
                            </w:tr>
                          </w:tbl>
                          <w:p w14:paraId="466C0860" w14:textId="419E5B28" w:rsidR="009C0D5B" w:rsidRDefault="009C0D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38AAC" id="_x0000_s1037" type="#_x0000_t202" style="position:absolute;margin-left:-14.05pt;margin-top:174.65pt;width:497.25pt;height:479.25pt;z-index:251584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" strokecolor="white [3212]">
                <v:textbox>
                  <w:txbxContent>
                    <w:p w14:paraId="2574E373" w14:textId="731BD622" w:rsidR="009C0D5B" w:rsidRDefault="009C0D5B"/>
                    <w:tbl>
                      <w:tblPr>
                        <w:tblStyle w:val="TableGrid"/>
                        <w:tblW w:w="0" w:type="auto"/>
                        <w:tblInd w:w="-5" w:type="dxa"/>
                        <w:tblLook w:val="04A0" w:firstRow="1" w:lastRow="0" w:firstColumn="1" w:lastColumn="0" w:noHBand="0" w:noVBand="1"/>
                      </w:tblPr>
                      <w:tblGrid>
                        <w:gridCol w:w="2410"/>
                        <w:gridCol w:w="7228"/>
                      </w:tblGrid>
                      <w:tr w:rsidR="009C0D5B" w:rsidRPr="00B50259" w14:paraId="7BE10E56" w14:textId="77777777" w:rsidTr="00084112">
                        <w:trPr>
                          <w:trHeight w:val="593"/>
                        </w:trPr>
                        <w:tc>
                          <w:tcPr>
                            <w:tcW w:w="9638" w:type="dxa"/>
                            <w:gridSpan w:val="2"/>
                            <w:shd w:val="clear" w:color="auto" w:fill="E2EFD9" w:themeFill="accent6" w:themeFillTint="33"/>
                            <w:vAlign w:val="center"/>
                          </w:tcPr>
                          <w:p w14:paraId="10468175" w14:textId="77777777" w:rsidR="009C0D5B" w:rsidRPr="00B50259" w:rsidRDefault="009C0D5B" w:rsidP="009C0D5B">
                            <w:pPr>
                              <w:spacing w:after="160" w:line="259" w:lineRule="auto"/>
                              <w:rPr>
                                <w:rFonts w:ascii="Gadugi" w:hAnsi="Gadugi"/>
                                <w:b/>
                                <w:bCs/>
                              </w:rPr>
                            </w:pPr>
                            <w:r w:rsidRPr="00B50259">
                              <w:rPr>
                                <w:rFonts w:ascii="Gadugi" w:hAnsi="Gadugi"/>
                                <w:b/>
                                <w:bCs/>
                              </w:rPr>
                              <w:t>Jobs Safeguarded</w:t>
                            </w:r>
                          </w:p>
                        </w:tc>
                      </w:tr>
                      <w:tr w:rsidR="009C0D5B" w:rsidRPr="00E36633" w14:paraId="27C182E1" w14:textId="77777777" w:rsidTr="00084112">
                        <w:tc>
                          <w:tcPr>
                            <w:tcW w:w="2410" w:type="dxa"/>
                          </w:tcPr>
                          <w:p w14:paraId="03EFF939" w14:textId="77777777" w:rsidR="009C0D5B" w:rsidRPr="00B50259" w:rsidRDefault="009C0D5B" w:rsidP="009C0D5B">
                            <w:pPr>
                              <w:spacing w:line="259" w:lineRule="auto"/>
                              <w:rPr>
                                <w:rFonts w:ascii="Gadugi" w:hAnsi="Gadugi"/>
                              </w:rPr>
                            </w:pPr>
                            <w:r w:rsidRPr="00B50259">
                              <w:rPr>
                                <w:rFonts w:ascii="Gadugi" w:hAnsi="Gadugi"/>
                                <w:b/>
                                <w:bCs/>
                              </w:rPr>
                              <w:t>UKSPF Interventions</w:t>
                            </w:r>
                          </w:p>
                        </w:tc>
                        <w:tc>
                          <w:tcPr>
                            <w:tcW w:w="7228" w:type="dxa"/>
                            <w:vAlign w:val="center"/>
                          </w:tcPr>
                          <w:p w14:paraId="2838BC7A" w14:textId="77777777" w:rsidR="009C0D5B" w:rsidRPr="00B50259" w:rsidRDefault="009C0D5B" w:rsidP="009C0D5B">
                            <w:pPr>
                              <w:spacing w:line="259" w:lineRule="auto"/>
                              <w:rPr>
                                <w:rFonts w:ascii="Gadugi" w:hAnsi="Gadugi"/>
                              </w:rPr>
                            </w:pPr>
                            <w:r w:rsidRPr="00B50259">
                              <w:rPr>
                                <w:rFonts w:ascii="Gadugi" w:hAnsi="Gadugi"/>
                              </w:rPr>
                              <w:t>E16: Open Markets &amp; Town Centre Retail &amp; Service Sector</w:t>
                            </w:r>
                          </w:p>
                          <w:p w14:paraId="23A353B6" w14:textId="77777777" w:rsidR="009C0D5B" w:rsidRPr="00B50259" w:rsidRDefault="009C0D5B" w:rsidP="009C0D5B">
                            <w:pPr>
                              <w:spacing w:line="259" w:lineRule="auto"/>
                              <w:rPr>
                                <w:rFonts w:ascii="Gadugi" w:hAnsi="Gadugi"/>
                              </w:rPr>
                            </w:pPr>
                            <w:r w:rsidRPr="00B50259">
                              <w:rPr>
                                <w:rFonts w:ascii="Gadugi" w:hAnsi="Gadugi"/>
                              </w:rPr>
                              <w:t>E17: Development &amp; Promotion of Visitor Economy</w:t>
                            </w:r>
                          </w:p>
                          <w:p w14:paraId="4BCF3A38" w14:textId="77777777" w:rsidR="009C0D5B" w:rsidRPr="00B50259" w:rsidRDefault="009C0D5B" w:rsidP="009C0D5B">
                            <w:pPr>
                              <w:spacing w:line="259" w:lineRule="auto"/>
                              <w:rPr>
                                <w:rFonts w:ascii="Gadugi" w:hAnsi="Gadugi"/>
                              </w:rPr>
                            </w:pPr>
                            <w:r w:rsidRPr="00B50259">
                              <w:rPr>
                                <w:rFonts w:ascii="Gadugi" w:hAnsi="Gadugi"/>
                              </w:rPr>
                              <w:t>E21: Development of Innovation Infrastructure at the Local Level</w:t>
                            </w:r>
                          </w:p>
                          <w:p w14:paraId="67F94CA9" w14:textId="77777777" w:rsidR="009C0D5B" w:rsidRPr="00B50259" w:rsidRDefault="009C0D5B" w:rsidP="009C0D5B">
                            <w:pPr>
                              <w:spacing w:line="259" w:lineRule="auto"/>
                              <w:rPr>
                                <w:rFonts w:ascii="Gadugi" w:hAnsi="Gadugi"/>
                              </w:rPr>
                            </w:pPr>
                            <w:r w:rsidRPr="00B50259">
                              <w:rPr>
                                <w:rFonts w:ascii="Gadugi" w:hAnsi="Gadugi"/>
                              </w:rPr>
                              <w:t>E22: Enterprise Infrastructure &amp; Employment/ Innovation Sites</w:t>
                            </w:r>
                          </w:p>
                          <w:p w14:paraId="61FED2D3" w14:textId="77777777" w:rsidR="009C0D5B" w:rsidRPr="00B50259" w:rsidRDefault="009C0D5B" w:rsidP="009C0D5B">
                            <w:pPr>
                              <w:spacing w:line="259" w:lineRule="auto"/>
                              <w:rPr>
                                <w:rFonts w:ascii="Gadugi" w:hAnsi="Gadugi"/>
                              </w:rPr>
                            </w:pPr>
                            <w:r w:rsidRPr="00B50259">
                              <w:rPr>
                                <w:rFonts w:ascii="Gadugi" w:hAnsi="Gadugi"/>
                              </w:rPr>
                              <w:t>E23: Strengthening Local Entrepreneurial Ecosystems</w:t>
                            </w:r>
                          </w:p>
                          <w:p w14:paraId="07EAC3EB" w14:textId="77777777" w:rsidR="009C0D5B" w:rsidRPr="00B50259" w:rsidRDefault="009C0D5B" w:rsidP="009C0D5B">
                            <w:pPr>
                              <w:spacing w:line="259" w:lineRule="auto"/>
                              <w:rPr>
                                <w:rFonts w:ascii="Gadugi" w:hAnsi="Gadugi"/>
                              </w:rPr>
                            </w:pPr>
                            <w:r w:rsidRPr="00B50259">
                              <w:rPr>
                                <w:rFonts w:ascii="Gadugi" w:hAnsi="Gadugi"/>
                              </w:rPr>
                              <w:t>E24: Training Hubs, Business Support Offers, Incubators</w:t>
                            </w:r>
                          </w:p>
                          <w:p w14:paraId="546ACAFD" w14:textId="77777777" w:rsidR="009C0D5B" w:rsidRPr="00B50259" w:rsidRDefault="009C0D5B" w:rsidP="009C0D5B">
                            <w:pPr>
                              <w:spacing w:line="259" w:lineRule="auto"/>
                              <w:rPr>
                                <w:rFonts w:ascii="Gadugi" w:hAnsi="Gadugi"/>
                              </w:rPr>
                            </w:pPr>
                            <w:r w:rsidRPr="00B50259">
                              <w:rPr>
                                <w:rFonts w:ascii="Gadugi" w:hAnsi="Gadugi"/>
                              </w:rPr>
                              <w:t>E26: Growing the Local Social Economy</w:t>
                            </w:r>
                          </w:p>
                          <w:p w14:paraId="1FFA23BA" w14:textId="77777777" w:rsidR="009C0D5B" w:rsidRPr="00B50259" w:rsidRDefault="009C0D5B" w:rsidP="009C0D5B">
                            <w:pPr>
                              <w:spacing w:line="259" w:lineRule="auto"/>
                              <w:rPr>
                                <w:rFonts w:ascii="Gadugi" w:hAnsi="Gadugi"/>
                              </w:rPr>
                            </w:pPr>
                            <w:r w:rsidRPr="00B50259">
                              <w:rPr>
                                <w:rFonts w:ascii="Gadugi" w:hAnsi="Gadugi"/>
                              </w:rPr>
                              <w:t>E28: Export Grants to Grow Overseas Trading etc</w:t>
                            </w:r>
                          </w:p>
                          <w:p w14:paraId="5A396BEA" w14:textId="77777777" w:rsidR="009C0D5B" w:rsidRPr="00B50259" w:rsidRDefault="009C0D5B" w:rsidP="009C0D5B">
                            <w:pPr>
                              <w:spacing w:line="259" w:lineRule="auto"/>
                              <w:rPr>
                                <w:rFonts w:ascii="Gadugi" w:hAnsi="Gadugi"/>
                              </w:rPr>
                            </w:pPr>
                            <w:r w:rsidRPr="00B50259">
                              <w:rPr>
                                <w:rFonts w:ascii="Gadugi" w:hAnsi="Gadugi"/>
                              </w:rPr>
                              <w:t>E29: Supporting Decarbonisation Whilst Growing the Local Economy</w:t>
                            </w:r>
                          </w:p>
                          <w:p w14:paraId="67EDC593" w14:textId="77777777" w:rsidR="009C0D5B" w:rsidRPr="00B50259" w:rsidRDefault="009C0D5B" w:rsidP="009C0D5B">
                            <w:pPr>
                              <w:spacing w:line="259" w:lineRule="auto"/>
                              <w:rPr>
                                <w:rFonts w:ascii="Gadugi" w:hAnsi="Gadugi"/>
                              </w:rPr>
                            </w:pPr>
                            <w:r w:rsidRPr="00B50259">
                              <w:rPr>
                                <w:rFonts w:ascii="Gadugi" w:hAnsi="Gadugi"/>
                              </w:rPr>
                              <w:t>E32: Investment in Resilience Infrastructure and Nature Based Solutions</w:t>
                            </w:r>
                          </w:p>
                        </w:tc>
                      </w:tr>
                      <w:tr w:rsidR="009C0D5B" w:rsidRPr="00E36633" w14:paraId="2B7C73D4" w14:textId="77777777" w:rsidTr="00084112">
                        <w:tc>
                          <w:tcPr>
                            <w:tcW w:w="2410" w:type="dxa"/>
                          </w:tcPr>
                          <w:p w14:paraId="45C6A97C" w14:textId="77777777" w:rsidR="009C0D5B" w:rsidRPr="00B50259" w:rsidRDefault="009C0D5B" w:rsidP="009C0D5B">
                            <w:pPr>
                              <w:spacing w:after="160" w:line="259" w:lineRule="auto"/>
                              <w:rPr>
                                <w:rFonts w:ascii="Gadugi" w:hAnsi="Gadugi"/>
                              </w:rPr>
                            </w:pPr>
                            <w:r w:rsidRPr="00B50259">
                              <w:rPr>
                                <w:rFonts w:ascii="Gadugi" w:hAnsi="Gadugi"/>
                                <w:b/>
                                <w:bCs/>
                              </w:rPr>
                              <w:t>Definition</w:t>
                            </w:r>
                          </w:p>
                        </w:tc>
                        <w:tc>
                          <w:tcPr>
                            <w:tcW w:w="7228" w:type="dxa"/>
                            <w:vAlign w:val="center"/>
                          </w:tcPr>
                          <w:p w14:paraId="288DDCAA" w14:textId="729EC712" w:rsidR="00E27F82" w:rsidRPr="00E36633" w:rsidRDefault="00E27F82" w:rsidP="00E27F82">
                            <w:pPr>
                              <w:spacing w:after="160" w:line="259" w:lineRule="auto"/>
                              <w:rPr>
                                <w:rFonts w:ascii="Gadugi" w:hAnsi="Gadugi"/>
                              </w:rPr>
                            </w:pPr>
                            <w:r w:rsidRPr="00E36633">
                              <w:rPr>
                                <w:rFonts w:ascii="Gadugi" w:hAnsi="Gadugi"/>
                              </w:rPr>
                              <w:t xml:space="preserve">A safeguarded job is a permanent and paid job that was at risk prior to support being provided, and which the support helped the business to retain. This includes sole traders and business owners. </w:t>
                            </w:r>
                          </w:p>
                          <w:p w14:paraId="65572AFD" w14:textId="64382E2A" w:rsidR="00E27F82" w:rsidRPr="00E36633" w:rsidRDefault="00E27F82" w:rsidP="00E27F82">
                            <w:pPr>
                              <w:spacing w:after="160" w:line="259" w:lineRule="auto"/>
                              <w:rPr>
                                <w:rFonts w:ascii="Gadugi" w:hAnsi="Gadugi"/>
                              </w:rPr>
                            </w:pPr>
                            <w:r w:rsidRPr="00E36633">
                              <w:rPr>
                                <w:rFonts w:ascii="Gadugi" w:hAnsi="Gadugi"/>
                              </w:rPr>
                              <w:t xml:space="preserve">Safeguarded jobs exclude those created solely to deliver the intervention </w:t>
                            </w:r>
                          </w:p>
                          <w:p w14:paraId="7160D947" w14:textId="3BB62A42" w:rsidR="009C0D5B" w:rsidRPr="00B50259" w:rsidRDefault="00E27F82" w:rsidP="009C0D5B">
                            <w:pPr>
                              <w:spacing w:after="160" w:line="259" w:lineRule="auto"/>
                              <w:rPr>
                                <w:rFonts w:ascii="Gadugi" w:hAnsi="Gadugi"/>
                              </w:rPr>
                            </w:pPr>
                            <w:r w:rsidRPr="00E36633">
                              <w:rPr>
                                <w:rFonts w:ascii="Gadugi" w:hAnsi="Gadugi"/>
                              </w:rPr>
                              <w:t>This includes both part-time and full-time jobs, which should be recorded relative to full-time equivalent (FTE).</w:t>
                            </w:r>
                          </w:p>
                        </w:tc>
                      </w:tr>
                      <w:tr w:rsidR="009C0D5B" w:rsidRPr="00E36633" w14:paraId="154B0660" w14:textId="77777777" w:rsidTr="00084112">
                        <w:tc>
                          <w:tcPr>
                            <w:tcW w:w="2410" w:type="dxa"/>
                          </w:tcPr>
                          <w:p w14:paraId="60744961" w14:textId="77777777" w:rsidR="009C0D5B" w:rsidRPr="00B50259" w:rsidRDefault="009C0D5B" w:rsidP="009C0D5B">
                            <w:pPr>
                              <w:spacing w:after="160" w:line="259" w:lineRule="auto"/>
                              <w:rPr>
                                <w:rFonts w:ascii="Gadugi" w:hAnsi="Gadugi"/>
                              </w:rPr>
                            </w:pPr>
                            <w:r w:rsidRPr="00B50259">
                              <w:rPr>
                                <w:rFonts w:ascii="Gadugi" w:hAnsi="Gadugi"/>
                                <w:b/>
                                <w:bCs/>
                              </w:rPr>
                              <w:t>Measurement Unit</w:t>
                            </w:r>
                          </w:p>
                        </w:tc>
                        <w:tc>
                          <w:tcPr>
                            <w:tcW w:w="7228" w:type="dxa"/>
                            <w:vAlign w:val="center"/>
                          </w:tcPr>
                          <w:p w14:paraId="6830055F" w14:textId="77777777" w:rsidR="009C0D5B" w:rsidRPr="00B50259" w:rsidRDefault="009C0D5B" w:rsidP="009C0D5B">
                            <w:pPr>
                              <w:spacing w:after="160" w:line="259" w:lineRule="auto"/>
                              <w:rPr>
                                <w:rFonts w:ascii="Gadugi" w:hAnsi="Gadugi"/>
                              </w:rPr>
                            </w:pPr>
                            <w:r w:rsidRPr="00E36633">
                              <w:rPr>
                                <w:rFonts w:ascii="Gadugi" w:hAnsi="Gadugi"/>
                              </w:rPr>
                              <w:t>Number of Full time equivalent (FTE)</w:t>
                            </w:r>
                          </w:p>
                        </w:tc>
                      </w:tr>
                      <w:tr w:rsidR="009C0D5B" w:rsidRPr="00E36633" w14:paraId="14B9E730" w14:textId="77777777" w:rsidTr="00084112">
                        <w:tc>
                          <w:tcPr>
                            <w:tcW w:w="2410" w:type="dxa"/>
                          </w:tcPr>
                          <w:p w14:paraId="7A4043D3" w14:textId="77777777" w:rsidR="009C0D5B" w:rsidRPr="00B50259" w:rsidRDefault="009C0D5B" w:rsidP="009C0D5B">
                            <w:pPr>
                              <w:spacing w:after="160" w:line="259" w:lineRule="auto"/>
                              <w:rPr>
                                <w:rFonts w:ascii="Gadugi" w:hAnsi="Gadugi"/>
                              </w:rPr>
                            </w:pPr>
                            <w:r w:rsidRPr="00B50259">
                              <w:rPr>
                                <w:rFonts w:ascii="Gadugi" w:hAnsi="Gadugi"/>
                                <w:b/>
                                <w:bCs/>
                              </w:rPr>
                              <w:t>Evidence Required</w:t>
                            </w:r>
                          </w:p>
                        </w:tc>
                        <w:tc>
                          <w:tcPr>
                            <w:tcW w:w="7228" w:type="dxa"/>
                            <w:vAlign w:val="center"/>
                          </w:tcPr>
                          <w:p w14:paraId="326CD87C" w14:textId="1C5A5CDE" w:rsidR="004E7B73" w:rsidRPr="00B50259" w:rsidRDefault="00E27F82" w:rsidP="009C0D5B">
                            <w:pPr>
                              <w:spacing w:after="160" w:line="259" w:lineRule="auto"/>
                              <w:rPr>
                                <w:rFonts w:ascii="Gadugi" w:hAnsi="Gadugi"/>
                              </w:rPr>
                            </w:pPr>
                            <w:r w:rsidRPr="00E36633">
                              <w:rPr>
                                <w:rFonts w:ascii="Gadugi" w:hAnsi="Gadugi"/>
                              </w:rPr>
                              <w:t>Written confirmation</w:t>
                            </w:r>
                            <w:r w:rsidR="00917F8B">
                              <w:rPr>
                                <w:rFonts w:ascii="Gadugi" w:hAnsi="Gadugi"/>
                              </w:rPr>
                              <w:t xml:space="preserve"> on letterheaded paper</w:t>
                            </w:r>
                            <w:r w:rsidRPr="00E36633">
                              <w:rPr>
                                <w:rFonts w:ascii="Gadugi" w:hAnsi="Gadugi"/>
                              </w:rPr>
                              <w:t xml:space="preserve"> from a senior member of staff or business owner in the supported enterprise that the support provided did safeguard an at-risk job</w:t>
                            </w:r>
                            <w:r w:rsidR="001A7944">
                              <w:rPr>
                                <w:rFonts w:ascii="Gadugi" w:hAnsi="Gadugi"/>
                              </w:rPr>
                              <w:t>. The confirmation should include details</w:t>
                            </w:r>
                            <w:r w:rsidR="00665876">
                              <w:rPr>
                                <w:rFonts w:ascii="Gadugi" w:hAnsi="Gadugi"/>
                              </w:rPr>
                              <w:t xml:space="preserve"> of the job, job title and FTE/number of hours.</w:t>
                            </w:r>
                            <w:r w:rsidRPr="00E36633">
                              <w:rPr>
                                <w:rFonts w:ascii="Gadugi" w:hAnsi="Gadugi"/>
                              </w:rPr>
                              <w:t xml:space="preserve"> </w:t>
                            </w:r>
                          </w:p>
                        </w:tc>
                      </w:tr>
                    </w:tbl>
                    <w:p w14:paraId="466C0860" w14:textId="419E5B28" w:rsidR="009C0D5B" w:rsidRDefault="009C0D5B"/>
                  </w:txbxContent>
                </v:textbox>
                <w10:wrap type="square" anchorx="margin"/>
              </v:shape>
            </w:pict>
          </mc:Fallback>
        </mc:AlternateContent>
      </w:r>
    </w:p>
    <w:p w14:paraId="4606F717" w14:textId="057BEF9C" w:rsidR="009C0D5B" w:rsidRDefault="00FF5C61" w:rsidP="009C0D5B">
      <w:r>
        <w:rPr>
          <w:noProof/>
        </w:rPr>
        <w:lastRenderedPageBreak/>
        <mc:AlternateContent>
          <mc:Choice Requires="wps">
            <w:drawing>
              <wp:anchor distT="45720" distB="45720" distL="114300" distR="114300" simplePos="0" relativeHeight="251610112" behindDoc="0" locked="0" layoutInCell="1" allowOverlap="1" wp14:anchorId="5BF64FDF" wp14:editId="1CF943EE">
                <wp:simplePos x="0" y="0"/>
                <wp:positionH relativeFrom="page">
                  <wp:posOffset>533400</wp:posOffset>
                </wp:positionH>
                <wp:positionV relativeFrom="paragraph">
                  <wp:posOffset>-8427085</wp:posOffset>
                </wp:positionV>
                <wp:extent cx="6634480" cy="4743450"/>
                <wp:effectExtent l="0" t="0" r="1397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4743450"/>
                        </a:xfrm>
                        <a:prstGeom prst="rect">
                          <a:avLst/>
                        </a:prstGeom>
                        <a:solidFill>
                          <a:srgbClr val="FFFFFF"/>
                        </a:solidFill>
                        <a:ln w="9525">
                          <a:solidFill>
                            <a:schemeClr val="bg1"/>
                          </a:solidFill>
                          <a:miter lim="800000"/>
                          <a:headEnd/>
                          <a:tailEnd/>
                        </a:ln>
                      </wps:spPr>
                      <wps:txbx>
                        <w:txbxContent>
                          <w:p w14:paraId="04D8B5D7" w14:textId="76DF8048" w:rsidR="009C0D5B" w:rsidRDefault="009C0D5B"/>
                          <w:tbl>
                            <w:tblPr>
                              <w:tblStyle w:val="TableGrid"/>
                              <w:tblW w:w="9918" w:type="dxa"/>
                              <w:tblLook w:val="04A0" w:firstRow="1" w:lastRow="0" w:firstColumn="1" w:lastColumn="0" w:noHBand="0" w:noVBand="1"/>
                            </w:tblPr>
                            <w:tblGrid>
                              <w:gridCol w:w="2547"/>
                              <w:gridCol w:w="7371"/>
                            </w:tblGrid>
                            <w:tr w:rsidR="009C0D5B" w:rsidRPr="0060474E" w14:paraId="7A013A1C" w14:textId="77777777" w:rsidTr="009C0D5B">
                              <w:trPr>
                                <w:trHeight w:val="593"/>
                              </w:trPr>
                              <w:tc>
                                <w:tcPr>
                                  <w:tcW w:w="9918" w:type="dxa"/>
                                  <w:gridSpan w:val="2"/>
                                  <w:shd w:val="clear" w:color="auto" w:fill="E2EFD9" w:themeFill="accent6" w:themeFillTint="33"/>
                                  <w:vAlign w:val="center"/>
                                </w:tcPr>
                                <w:p w14:paraId="08C49E80" w14:textId="77777777" w:rsidR="009C0D5B" w:rsidRPr="0060474E" w:rsidRDefault="009C0D5B" w:rsidP="009C0D5B">
                                  <w:pPr>
                                    <w:spacing w:after="160" w:line="259" w:lineRule="auto"/>
                                    <w:rPr>
                                      <w:rFonts w:ascii="Gadugi" w:hAnsi="Gadugi"/>
                                      <w:b/>
                                      <w:bCs/>
                                    </w:rPr>
                                  </w:pPr>
                                  <w:r w:rsidRPr="0060474E">
                                    <w:rPr>
                                      <w:rFonts w:ascii="Gadugi" w:hAnsi="Gadugi"/>
                                      <w:b/>
                                      <w:bCs/>
                                    </w:rPr>
                                    <w:t>Number of New Businesses Created</w:t>
                                  </w:r>
                                </w:p>
                              </w:tc>
                            </w:tr>
                            <w:tr w:rsidR="009C0D5B" w:rsidRPr="00E36633" w14:paraId="791B8A0D" w14:textId="77777777" w:rsidTr="009C0D5B">
                              <w:tc>
                                <w:tcPr>
                                  <w:tcW w:w="2547" w:type="dxa"/>
                                </w:tcPr>
                                <w:p w14:paraId="1C1F4B6C" w14:textId="77777777" w:rsidR="009C0D5B" w:rsidRPr="0060474E" w:rsidRDefault="009C0D5B" w:rsidP="009C0D5B">
                                  <w:pPr>
                                    <w:spacing w:after="160" w:line="259" w:lineRule="auto"/>
                                    <w:rPr>
                                      <w:rFonts w:ascii="Gadugi" w:hAnsi="Gadugi"/>
                                    </w:rPr>
                                  </w:pPr>
                                  <w:r w:rsidRPr="0060474E">
                                    <w:rPr>
                                      <w:rFonts w:ascii="Gadugi" w:hAnsi="Gadugi"/>
                                      <w:b/>
                                      <w:bCs/>
                                    </w:rPr>
                                    <w:t>UKSPF Interventions</w:t>
                                  </w:r>
                                </w:p>
                              </w:tc>
                              <w:tc>
                                <w:tcPr>
                                  <w:tcW w:w="7371" w:type="dxa"/>
                                  <w:vAlign w:val="center"/>
                                </w:tcPr>
                                <w:p w14:paraId="779D1C76" w14:textId="77777777" w:rsidR="009C0D5B" w:rsidRPr="0060474E" w:rsidRDefault="009C0D5B" w:rsidP="009C0D5B">
                                  <w:pPr>
                                    <w:spacing w:line="259" w:lineRule="auto"/>
                                    <w:rPr>
                                      <w:rFonts w:ascii="Gadugi" w:hAnsi="Gadugi"/>
                                    </w:rPr>
                                  </w:pPr>
                                  <w:r w:rsidRPr="0060474E">
                                    <w:rPr>
                                      <w:rFonts w:ascii="Gadugi" w:hAnsi="Gadugi"/>
                                    </w:rPr>
                                    <w:t>E16: Open Markets &amp; Town Centre Retail  &amp; Service Sector</w:t>
                                  </w:r>
                                </w:p>
                                <w:p w14:paraId="6159DDD7" w14:textId="77777777" w:rsidR="009C0D5B" w:rsidRPr="0060474E" w:rsidRDefault="009C0D5B" w:rsidP="009C0D5B">
                                  <w:pPr>
                                    <w:spacing w:line="259" w:lineRule="auto"/>
                                    <w:rPr>
                                      <w:rFonts w:ascii="Gadugi" w:hAnsi="Gadugi"/>
                                    </w:rPr>
                                  </w:pPr>
                                  <w:r w:rsidRPr="0060474E">
                                    <w:rPr>
                                      <w:rFonts w:ascii="Gadugi" w:hAnsi="Gadugi"/>
                                    </w:rPr>
                                    <w:t>E17:</w:t>
                                  </w:r>
                                  <w:r w:rsidRPr="00E36633">
                                    <w:rPr>
                                      <w:rFonts w:ascii="Gadugi" w:hAnsi="Gadugi"/>
                                    </w:rPr>
                                    <w:t xml:space="preserve"> </w:t>
                                  </w:r>
                                  <w:r w:rsidRPr="0060474E">
                                    <w:rPr>
                                      <w:rFonts w:ascii="Gadugi" w:hAnsi="Gadugi"/>
                                    </w:rPr>
                                    <w:t>Development &amp; Promotion of Visitor Economy</w:t>
                                  </w:r>
                                </w:p>
                                <w:p w14:paraId="4FA06E6D" w14:textId="77777777" w:rsidR="009C0D5B" w:rsidRPr="0060474E" w:rsidRDefault="009C0D5B" w:rsidP="009C0D5B">
                                  <w:pPr>
                                    <w:spacing w:line="259" w:lineRule="auto"/>
                                    <w:rPr>
                                      <w:rFonts w:ascii="Gadugi" w:hAnsi="Gadugi"/>
                                    </w:rPr>
                                  </w:pPr>
                                  <w:r w:rsidRPr="0060474E">
                                    <w:rPr>
                                      <w:rFonts w:ascii="Gadugi" w:hAnsi="Gadugi"/>
                                    </w:rPr>
                                    <w:t>E19:</w:t>
                                  </w:r>
                                  <w:r w:rsidRPr="00E36633">
                                    <w:rPr>
                                      <w:rFonts w:ascii="Gadugi" w:hAnsi="Gadugi"/>
                                    </w:rPr>
                                    <w:t xml:space="preserve"> </w:t>
                                  </w:r>
                                  <w:r w:rsidRPr="0060474E">
                                    <w:rPr>
                                      <w:rFonts w:ascii="Gadugi" w:hAnsi="Gadugi"/>
                                    </w:rPr>
                                    <w:t>Investment in Research and Development at the Local Level</w:t>
                                  </w:r>
                                </w:p>
                                <w:p w14:paraId="58B925F6" w14:textId="77777777" w:rsidR="009C0D5B" w:rsidRPr="0060474E" w:rsidRDefault="009C0D5B" w:rsidP="009C0D5B">
                                  <w:pPr>
                                    <w:spacing w:line="259" w:lineRule="auto"/>
                                    <w:rPr>
                                      <w:rFonts w:ascii="Gadugi" w:hAnsi="Gadugi"/>
                                    </w:rPr>
                                  </w:pPr>
                                  <w:r w:rsidRPr="0060474E">
                                    <w:rPr>
                                      <w:rFonts w:ascii="Gadugi" w:hAnsi="Gadugi"/>
                                    </w:rPr>
                                    <w:t>E21: Development of Innovation Infrastructure at the Local Level</w:t>
                                  </w:r>
                                </w:p>
                                <w:p w14:paraId="51F22A74" w14:textId="77777777" w:rsidR="009C0D5B" w:rsidRPr="0060474E" w:rsidRDefault="009C0D5B" w:rsidP="009C0D5B">
                                  <w:pPr>
                                    <w:spacing w:line="259" w:lineRule="auto"/>
                                    <w:rPr>
                                      <w:rFonts w:ascii="Gadugi" w:hAnsi="Gadugi"/>
                                    </w:rPr>
                                  </w:pPr>
                                  <w:r w:rsidRPr="0060474E">
                                    <w:rPr>
                                      <w:rFonts w:ascii="Gadugi" w:hAnsi="Gadugi"/>
                                    </w:rPr>
                                    <w:t>E22: Enterprise Infrastructure &amp; Employment/ Innovation Sites</w:t>
                                  </w:r>
                                </w:p>
                                <w:p w14:paraId="5253870C" w14:textId="77777777" w:rsidR="009C0D5B" w:rsidRPr="0060474E" w:rsidRDefault="009C0D5B" w:rsidP="009A6569">
                                  <w:pPr>
                                    <w:spacing w:line="259" w:lineRule="auto"/>
                                    <w:rPr>
                                      <w:rFonts w:ascii="Gadugi" w:hAnsi="Gadugi"/>
                                    </w:rPr>
                                  </w:pPr>
                                  <w:r w:rsidRPr="0060474E">
                                    <w:rPr>
                                      <w:rFonts w:ascii="Gadugi" w:hAnsi="Gadugi"/>
                                    </w:rPr>
                                    <w:t>E23: Strengthening Local Entrepreneurial Ecosystems</w:t>
                                  </w:r>
                                </w:p>
                                <w:p w14:paraId="6970A834" w14:textId="77777777" w:rsidR="009C0D5B" w:rsidRPr="0060474E" w:rsidRDefault="009C0D5B" w:rsidP="009A6569">
                                  <w:pPr>
                                    <w:spacing w:line="259" w:lineRule="auto"/>
                                    <w:rPr>
                                      <w:rFonts w:ascii="Gadugi" w:hAnsi="Gadugi"/>
                                    </w:rPr>
                                  </w:pPr>
                                  <w:r w:rsidRPr="0060474E">
                                    <w:rPr>
                                      <w:rFonts w:ascii="Gadugi" w:hAnsi="Gadugi"/>
                                    </w:rPr>
                                    <w:t>E24: Training Hubs, Business Support Offers, Incubators</w:t>
                                  </w:r>
                                </w:p>
                                <w:p w14:paraId="21F1D2B8" w14:textId="77777777" w:rsidR="009C0D5B" w:rsidRPr="0060474E" w:rsidRDefault="009C0D5B" w:rsidP="009A6569">
                                  <w:pPr>
                                    <w:spacing w:line="259" w:lineRule="auto"/>
                                    <w:rPr>
                                      <w:rFonts w:ascii="Gadugi" w:hAnsi="Gadugi"/>
                                    </w:rPr>
                                  </w:pPr>
                                  <w:r w:rsidRPr="0060474E">
                                    <w:rPr>
                                      <w:rFonts w:ascii="Gadugi" w:hAnsi="Gadugi"/>
                                    </w:rPr>
                                    <w:t>E26: Growing the Local Social Economy</w:t>
                                  </w:r>
                                </w:p>
                                <w:p w14:paraId="552DB209" w14:textId="77777777" w:rsidR="009C0D5B" w:rsidRPr="0060474E" w:rsidRDefault="009C0D5B" w:rsidP="009A6569">
                                  <w:pPr>
                                    <w:spacing w:line="259" w:lineRule="auto"/>
                                    <w:rPr>
                                      <w:rFonts w:ascii="Gadugi" w:hAnsi="Gadugi"/>
                                    </w:rPr>
                                  </w:pPr>
                                  <w:r w:rsidRPr="0060474E">
                                    <w:rPr>
                                      <w:rFonts w:ascii="Gadugi" w:hAnsi="Gadugi"/>
                                    </w:rPr>
                                    <w:t>E27: Develop Angel Investor Networks</w:t>
                                  </w:r>
                                </w:p>
                                <w:p w14:paraId="5513F143" w14:textId="77777777" w:rsidR="009C0D5B" w:rsidRPr="0060474E" w:rsidRDefault="009C0D5B" w:rsidP="009C0D5B">
                                  <w:pPr>
                                    <w:spacing w:line="259" w:lineRule="auto"/>
                                    <w:rPr>
                                      <w:rFonts w:ascii="Gadugi" w:hAnsi="Gadugi"/>
                                    </w:rPr>
                                  </w:pPr>
                                  <w:r w:rsidRPr="0060474E">
                                    <w:rPr>
                                      <w:rFonts w:ascii="Gadugi" w:hAnsi="Gadugi"/>
                                    </w:rPr>
                                    <w:t>E29: Supporting Decarbonisation Whilst Growing the Local Economy</w:t>
                                  </w:r>
                                </w:p>
                              </w:tc>
                            </w:tr>
                            <w:tr w:rsidR="009C0D5B" w:rsidRPr="00E36633" w14:paraId="5C0A248F" w14:textId="77777777" w:rsidTr="00226BE4">
                              <w:trPr>
                                <w:trHeight w:val="1726"/>
                              </w:trPr>
                              <w:tc>
                                <w:tcPr>
                                  <w:tcW w:w="2547" w:type="dxa"/>
                                </w:tcPr>
                                <w:p w14:paraId="308C1873" w14:textId="77777777" w:rsidR="009C0D5B" w:rsidRPr="0060474E" w:rsidRDefault="009C0D5B" w:rsidP="009C0D5B">
                                  <w:pPr>
                                    <w:spacing w:after="160" w:line="259" w:lineRule="auto"/>
                                    <w:rPr>
                                      <w:rFonts w:ascii="Gadugi" w:hAnsi="Gadugi"/>
                                    </w:rPr>
                                  </w:pPr>
                                  <w:r w:rsidRPr="0060474E">
                                    <w:rPr>
                                      <w:rFonts w:ascii="Gadugi" w:hAnsi="Gadugi"/>
                                      <w:b/>
                                      <w:bCs/>
                                    </w:rPr>
                                    <w:t>Definition</w:t>
                                  </w:r>
                                </w:p>
                              </w:tc>
                              <w:tc>
                                <w:tcPr>
                                  <w:tcW w:w="7371" w:type="dxa"/>
                                  <w:vAlign w:val="center"/>
                                </w:tcPr>
                                <w:p w14:paraId="5B463622" w14:textId="77777777" w:rsidR="00BF39BD" w:rsidRPr="00BF39BD" w:rsidRDefault="00BF39BD" w:rsidP="00BF39BD">
                                  <w:pPr>
                                    <w:rPr>
                                      <w:rFonts w:ascii="Gadugi" w:hAnsi="Gadugi"/>
                                    </w:rPr>
                                  </w:pPr>
                                  <w:r w:rsidRPr="00BF39BD">
                                    <w:rPr>
                                      <w:rFonts w:ascii="Gadugi" w:hAnsi="Gadugi"/>
                                    </w:rPr>
                                    <w:t xml:space="preserve">A new enterprise is one which has been registered at Companies House or HMRC as a result of the support provided.                                                                                                                                                    </w:t>
                                  </w:r>
                                </w:p>
                                <w:p w14:paraId="0992B3D8" w14:textId="2F978A46" w:rsidR="009C0D5B" w:rsidRPr="0060474E" w:rsidRDefault="00BF39BD" w:rsidP="00BF39BD">
                                  <w:pPr>
                                    <w:spacing w:after="160" w:line="259" w:lineRule="auto"/>
                                    <w:rPr>
                                      <w:rFonts w:ascii="Gadugi" w:hAnsi="Gadugi"/>
                                    </w:rPr>
                                  </w:pPr>
                                  <w:r w:rsidRPr="00BF39BD">
                                    <w:rPr>
                                      <w:rFonts w:ascii="Gadugi" w:hAnsi="Gadugi"/>
                                    </w:rPr>
                                    <w:t>- Enterprise means a sole trader, micro business, small and medium-sized enterprise, or large business. It also includes social enterprises where these engage in economic activity.</w:t>
                                  </w:r>
                                </w:p>
                              </w:tc>
                            </w:tr>
                            <w:tr w:rsidR="009C0D5B" w:rsidRPr="00E36633" w14:paraId="6C8757C1" w14:textId="77777777" w:rsidTr="009C0D5B">
                              <w:tc>
                                <w:tcPr>
                                  <w:tcW w:w="2547" w:type="dxa"/>
                                </w:tcPr>
                                <w:p w14:paraId="0C29598B" w14:textId="77777777" w:rsidR="009C0D5B" w:rsidRPr="0060474E" w:rsidRDefault="009C0D5B" w:rsidP="009C0D5B">
                                  <w:pPr>
                                    <w:spacing w:after="160" w:line="259" w:lineRule="auto"/>
                                    <w:rPr>
                                      <w:rFonts w:ascii="Gadugi" w:hAnsi="Gadugi"/>
                                    </w:rPr>
                                  </w:pPr>
                                  <w:r w:rsidRPr="0060474E">
                                    <w:rPr>
                                      <w:rFonts w:ascii="Gadugi" w:hAnsi="Gadugi"/>
                                      <w:b/>
                                      <w:bCs/>
                                    </w:rPr>
                                    <w:t>Measurement Unit</w:t>
                                  </w:r>
                                </w:p>
                              </w:tc>
                              <w:tc>
                                <w:tcPr>
                                  <w:tcW w:w="7371" w:type="dxa"/>
                                  <w:vAlign w:val="center"/>
                                </w:tcPr>
                                <w:p w14:paraId="295CE9F0" w14:textId="2EBF88E0" w:rsidR="009C0D5B" w:rsidRPr="0060474E" w:rsidRDefault="00CC0750" w:rsidP="009C0D5B">
                                  <w:pPr>
                                    <w:spacing w:after="160" w:line="259" w:lineRule="auto"/>
                                    <w:rPr>
                                      <w:rFonts w:ascii="Gadugi" w:hAnsi="Gadugi"/>
                                    </w:rPr>
                                  </w:pPr>
                                  <w:r>
                                    <w:rPr>
                                      <w:rFonts w:ascii="Gadugi" w:hAnsi="Gadugi"/>
                                    </w:rPr>
                                    <w:t>Number of New Businesses</w:t>
                                  </w:r>
                                </w:p>
                              </w:tc>
                            </w:tr>
                            <w:tr w:rsidR="009C0D5B" w:rsidRPr="00E36633" w14:paraId="30642F90" w14:textId="77777777" w:rsidTr="009C0D5B">
                              <w:tc>
                                <w:tcPr>
                                  <w:tcW w:w="2547" w:type="dxa"/>
                                </w:tcPr>
                                <w:p w14:paraId="1F3E7077" w14:textId="77777777" w:rsidR="009C0D5B" w:rsidRPr="0060474E" w:rsidRDefault="009C0D5B" w:rsidP="009C0D5B">
                                  <w:pPr>
                                    <w:spacing w:after="160" w:line="259" w:lineRule="auto"/>
                                    <w:rPr>
                                      <w:rFonts w:ascii="Gadugi" w:hAnsi="Gadugi"/>
                                    </w:rPr>
                                  </w:pPr>
                                  <w:r w:rsidRPr="0060474E">
                                    <w:rPr>
                                      <w:rFonts w:ascii="Gadugi" w:hAnsi="Gadugi"/>
                                      <w:b/>
                                      <w:bCs/>
                                    </w:rPr>
                                    <w:t>Evidence Required</w:t>
                                  </w:r>
                                </w:p>
                              </w:tc>
                              <w:tc>
                                <w:tcPr>
                                  <w:tcW w:w="7371" w:type="dxa"/>
                                  <w:vAlign w:val="center"/>
                                </w:tcPr>
                                <w:p w14:paraId="396D47B1" w14:textId="72BA1505" w:rsidR="009C0D5B" w:rsidRPr="0060474E" w:rsidRDefault="00CF723D" w:rsidP="009C0D5B">
                                  <w:pPr>
                                    <w:spacing w:after="160" w:line="259" w:lineRule="auto"/>
                                    <w:rPr>
                                      <w:rFonts w:ascii="Gadugi" w:hAnsi="Gadugi"/>
                                    </w:rPr>
                                  </w:pPr>
                                  <w:r>
                                    <w:rPr>
                                      <w:rFonts w:ascii="Gadugi" w:hAnsi="Gadugi"/>
                                    </w:rPr>
                                    <w:t>Evidence of new Business created including but not limited to evidence of Companies House or HMRC registration</w:t>
                                  </w:r>
                                  <w:r w:rsidR="00A753A4">
                                    <w:rPr>
                                      <w:rFonts w:ascii="Gadugi" w:hAnsi="Gadugi"/>
                                    </w:rPr>
                                    <w:t>.</w:t>
                                  </w:r>
                                  <w:r w:rsidR="00BB7A49">
                                    <w:rPr>
                                      <w:rFonts w:ascii="Gadugi" w:hAnsi="Gadugi"/>
                                    </w:rPr>
                                    <w:t xml:space="preserve"> </w:t>
                                  </w:r>
                                </w:p>
                              </w:tc>
                            </w:tr>
                          </w:tbl>
                          <w:p w14:paraId="0C0E3008" w14:textId="6C4A3BA8" w:rsidR="009C0D5B" w:rsidRDefault="009C0D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64FDF" id="_x0000_s1038" type="#_x0000_t202" style="position:absolute;margin-left:42pt;margin-top:-663.55pt;width:522.4pt;height:373.5pt;z-index:2516101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" strokecolor="white [3212]">
                <v:textbox>
                  <w:txbxContent>
                    <w:p w14:paraId="04D8B5D7" w14:textId="76DF8048" w:rsidR="009C0D5B" w:rsidRDefault="009C0D5B"/>
                    <w:tbl>
                      <w:tblPr>
                        <w:tblStyle w:val="TableGrid"/>
                        <w:tblW w:w="9918" w:type="dxa"/>
                        <w:tblLook w:val="04A0" w:firstRow="1" w:lastRow="0" w:firstColumn="1" w:lastColumn="0" w:noHBand="0" w:noVBand="1"/>
                      </w:tblPr>
                      <w:tblGrid>
                        <w:gridCol w:w="2547"/>
                        <w:gridCol w:w="7371"/>
                      </w:tblGrid>
                      <w:tr w:rsidR="009C0D5B" w:rsidRPr="0060474E" w14:paraId="7A013A1C" w14:textId="77777777" w:rsidTr="009C0D5B">
                        <w:trPr>
                          <w:trHeight w:val="593"/>
                        </w:trPr>
                        <w:tc>
                          <w:tcPr>
                            <w:tcW w:w="9918" w:type="dxa"/>
                            <w:gridSpan w:val="2"/>
                            <w:shd w:val="clear" w:color="auto" w:fill="E2EFD9" w:themeFill="accent6" w:themeFillTint="33"/>
                            <w:vAlign w:val="center"/>
                          </w:tcPr>
                          <w:p w14:paraId="08C49E80" w14:textId="77777777" w:rsidR="009C0D5B" w:rsidRPr="0060474E" w:rsidRDefault="009C0D5B" w:rsidP="009C0D5B">
                            <w:pPr>
                              <w:spacing w:after="160" w:line="259" w:lineRule="auto"/>
                              <w:rPr>
                                <w:rFonts w:ascii="Gadugi" w:hAnsi="Gadugi"/>
                                <w:b/>
                                <w:bCs/>
                              </w:rPr>
                            </w:pPr>
                            <w:r w:rsidRPr="0060474E">
                              <w:rPr>
                                <w:rFonts w:ascii="Gadugi" w:hAnsi="Gadugi"/>
                                <w:b/>
                                <w:bCs/>
                              </w:rPr>
                              <w:t>Number of New Businesses Created</w:t>
                            </w:r>
                          </w:p>
                        </w:tc>
                      </w:tr>
                      <w:tr w:rsidR="009C0D5B" w:rsidRPr="00E36633" w14:paraId="791B8A0D" w14:textId="77777777" w:rsidTr="009C0D5B">
                        <w:tc>
                          <w:tcPr>
                            <w:tcW w:w="2547" w:type="dxa"/>
                          </w:tcPr>
                          <w:p w14:paraId="1C1F4B6C" w14:textId="77777777" w:rsidR="009C0D5B" w:rsidRPr="0060474E" w:rsidRDefault="009C0D5B" w:rsidP="009C0D5B">
                            <w:pPr>
                              <w:spacing w:after="160" w:line="259" w:lineRule="auto"/>
                              <w:rPr>
                                <w:rFonts w:ascii="Gadugi" w:hAnsi="Gadugi"/>
                              </w:rPr>
                            </w:pPr>
                            <w:r w:rsidRPr="0060474E">
                              <w:rPr>
                                <w:rFonts w:ascii="Gadugi" w:hAnsi="Gadugi"/>
                                <w:b/>
                                <w:bCs/>
                              </w:rPr>
                              <w:t>UKSPF Interventions</w:t>
                            </w:r>
                          </w:p>
                        </w:tc>
                        <w:tc>
                          <w:tcPr>
                            <w:tcW w:w="7371" w:type="dxa"/>
                            <w:vAlign w:val="center"/>
                          </w:tcPr>
                          <w:p w14:paraId="779D1C76" w14:textId="77777777" w:rsidR="009C0D5B" w:rsidRPr="0060474E" w:rsidRDefault="009C0D5B" w:rsidP="009C0D5B">
                            <w:pPr>
                              <w:spacing w:line="259" w:lineRule="auto"/>
                              <w:rPr>
                                <w:rFonts w:ascii="Gadugi" w:hAnsi="Gadugi"/>
                              </w:rPr>
                            </w:pPr>
                            <w:r w:rsidRPr="0060474E">
                              <w:rPr>
                                <w:rFonts w:ascii="Gadugi" w:hAnsi="Gadugi"/>
                              </w:rPr>
                              <w:t>E16: Open Markets &amp; Town Centre Retail  &amp; Service Sector</w:t>
                            </w:r>
                          </w:p>
                          <w:p w14:paraId="6159DDD7" w14:textId="77777777" w:rsidR="009C0D5B" w:rsidRPr="0060474E" w:rsidRDefault="009C0D5B" w:rsidP="009C0D5B">
                            <w:pPr>
                              <w:spacing w:line="259" w:lineRule="auto"/>
                              <w:rPr>
                                <w:rFonts w:ascii="Gadugi" w:hAnsi="Gadugi"/>
                              </w:rPr>
                            </w:pPr>
                            <w:r w:rsidRPr="0060474E">
                              <w:rPr>
                                <w:rFonts w:ascii="Gadugi" w:hAnsi="Gadugi"/>
                              </w:rPr>
                              <w:t>E17:</w:t>
                            </w:r>
                            <w:r w:rsidRPr="00E36633">
                              <w:rPr>
                                <w:rFonts w:ascii="Gadugi" w:hAnsi="Gadugi"/>
                              </w:rPr>
                              <w:t xml:space="preserve"> </w:t>
                            </w:r>
                            <w:r w:rsidRPr="0060474E">
                              <w:rPr>
                                <w:rFonts w:ascii="Gadugi" w:hAnsi="Gadugi"/>
                              </w:rPr>
                              <w:t>Development &amp; Promotion of Visitor Economy</w:t>
                            </w:r>
                          </w:p>
                          <w:p w14:paraId="4FA06E6D" w14:textId="77777777" w:rsidR="009C0D5B" w:rsidRPr="0060474E" w:rsidRDefault="009C0D5B" w:rsidP="009C0D5B">
                            <w:pPr>
                              <w:spacing w:line="259" w:lineRule="auto"/>
                              <w:rPr>
                                <w:rFonts w:ascii="Gadugi" w:hAnsi="Gadugi"/>
                              </w:rPr>
                            </w:pPr>
                            <w:r w:rsidRPr="0060474E">
                              <w:rPr>
                                <w:rFonts w:ascii="Gadugi" w:hAnsi="Gadugi"/>
                              </w:rPr>
                              <w:t>E19:</w:t>
                            </w:r>
                            <w:r w:rsidRPr="00E36633">
                              <w:rPr>
                                <w:rFonts w:ascii="Gadugi" w:hAnsi="Gadugi"/>
                              </w:rPr>
                              <w:t xml:space="preserve"> </w:t>
                            </w:r>
                            <w:r w:rsidRPr="0060474E">
                              <w:rPr>
                                <w:rFonts w:ascii="Gadugi" w:hAnsi="Gadugi"/>
                              </w:rPr>
                              <w:t>Investment in Research and Development at the Local Level</w:t>
                            </w:r>
                          </w:p>
                          <w:p w14:paraId="58B925F6" w14:textId="77777777" w:rsidR="009C0D5B" w:rsidRPr="0060474E" w:rsidRDefault="009C0D5B" w:rsidP="009C0D5B">
                            <w:pPr>
                              <w:spacing w:line="259" w:lineRule="auto"/>
                              <w:rPr>
                                <w:rFonts w:ascii="Gadugi" w:hAnsi="Gadugi"/>
                              </w:rPr>
                            </w:pPr>
                            <w:r w:rsidRPr="0060474E">
                              <w:rPr>
                                <w:rFonts w:ascii="Gadugi" w:hAnsi="Gadugi"/>
                              </w:rPr>
                              <w:t>E21: Development of Innovation Infrastructure at the Local Level</w:t>
                            </w:r>
                          </w:p>
                          <w:p w14:paraId="51F22A74" w14:textId="77777777" w:rsidR="009C0D5B" w:rsidRPr="0060474E" w:rsidRDefault="009C0D5B" w:rsidP="009C0D5B">
                            <w:pPr>
                              <w:spacing w:line="259" w:lineRule="auto"/>
                              <w:rPr>
                                <w:rFonts w:ascii="Gadugi" w:hAnsi="Gadugi"/>
                              </w:rPr>
                            </w:pPr>
                            <w:r w:rsidRPr="0060474E">
                              <w:rPr>
                                <w:rFonts w:ascii="Gadugi" w:hAnsi="Gadugi"/>
                              </w:rPr>
                              <w:t>E22: Enterprise Infrastructure &amp; Employment/ Innovation Sites</w:t>
                            </w:r>
                          </w:p>
                          <w:p w14:paraId="5253870C" w14:textId="77777777" w:rsidR="009C0D5B" w:rsidRPr="0060474E" w:rsidRDefault="009C0D5B" w:rsidP="009A6569">
                            <w:pPr>
                              <w:spacing w:line="259" w:lineRule="auto"/>
                              <w:rPr>
                                <w:rFonts w:ascii="Gadugi" w:hAnsi="Gadugi"/>
                              </w:rPr>
                            </w:pPr>
                            <w:r w:rsidRPr="0060474E">
                              <w:rPr>
                                <w:rFonts w:ascii="Gadugi" w:hAnsi="Gadugi"/>
                              </w:rPr>
                              <w:t>E23: Strengthening Local Entrepreneurial Ecosystems</w:t>
                            </w:r>
                          </w:p>
                          <w:p w14:paraId="6970A834" w14:textId="77777777" w:rsidR="009C0D5B" w:rsidRPr="0060474E" w:rsidRDefault="009C0D5B" w:rsidP="009A6569">
                            <w:pPr>
                              <w:spacing w:line="259" w:lineRule="auto"/>
                              <w:rPr>
                                <w:rFonts w:ascii="Gadugi" w:hAnsi="Gadugi"/>
                              </w:rPr>
                            </w:pPr>
                            <w:r w:rsidRPr="0060474E">
                              <w:rPr>
                                <w:rFonts w:ascii="Gadugi" w:hAnsi="Gadugi"/>
                              </w:rPr>
                              <w:t>E24: Training Hubs, Business Support Offers, Incubators</w:t>
                            </w:r>
                          </w:p>
                          <w:p w14:paraId="21F1D2B8" w14:textId="77777777" w:rsidR="009C0D5B" w:rsidRPr="0060474E" w:rsidRDefault="009C0D5B" w:rsidP="009A6569">
                            <w:pPr>
                              <w:spacing w:line="259" w:lineRule="auto"/>
                              <w:rPr>
                                <w:rFonts w:ascii="Gadugi" w:hAnsi="Gadugi"/>
                              </w:rPr>
                            </w:pPr>
                            <w:r w:rsidRPr="0060474E">
                              <w:rPr>
                                <w:rFonts w:ascii="Gadugi" w:hAnsi="Gadugi"/>
                              </w:rPr>
                              <w:t>E26: Growing the Local Social Economy</w:t>
                            </w:r>
                          </w:p>
                          <w:p w14:paraId="552DB209" w14:textId="77777777" w:rsidR="009C0D5B" w:rsidRPr="0060474E" w:rsidRDefault="009C0D5B" w:rsidP="009A6569">
                            <w:pPr>
                              <w:spacing w:line="259" w:lineRule="auto"/>
                              <w:rPr>
                                <w:rFonts w:ascii="Gadugi" w:hAnsi="Gadugi"/>
                              </w:rPr>
                            </w:pPr>
                            <w:r w:rsidRPr="0060474E">
                              <w:rPr>
                                <w:rFonts w:ascii="Gadugi" w:hAnsi="Gadugi"/>
                              </w:rPr>
                              <w:t>E27: Develop Angel Investor Networks</w:t>
                            </w:r>
                          </w:p>
                          <w:p w14:paraId="5513F143" w14:textId="77777777" w:rsidR="009C0D5B" w:rsidRPr="0060474E" w:rsidRDefault="009C0D5B" w:rsidP="009C0D5B">
                            <w:pPr>
                              <w:spacing w:line="259" w:lineRule="auto"/>
                              <w:rPr>
                                <w:rFonts w:ascii="Gadugi" w:hAnsi="Gadugi"/>
                              </w:rPr>
                            </w:pPr>
                            <w:r w:rsidRPr="0060474E">
                              <w:rPr>
                                <w:rFonts w:ascii="Gadugi" w:hAnsi="Gadugi"/>
                              </w:rPr>
                              <w:t>E29: Supporting Decarbonisation Whilst Growing the Local Economy</w:t>
                            </w:r>
                          </w:p>
                        </w:tc>
                      </w:tr>
                      <w:tr w:rsidR="009C0D5B" w:rsidRPr="00E36633" w14:paraId="5C0A248F" w14:textId="77777777" w:rsidTr="00226BE4">
                        <w:trPr>
                          <w:trHeight w:val="1726"/>
                        </w:trPr>
                        <w:tc>
                          <w:tcPr>
                            <w:tcW w:w="2547" w:type="dxa"/>
                          </w:tcPr>
                          <w:p w14:paraId="308C1873" w14:textId="77777777" w:rsidR="009C0D5B" w:rsidRPr="0060474E" w:rsidRDefault="009C0D5B" w:rsidP="009C0D5B">
                            <w:pPr>
                              <w:spacing w:after="160" w:line="259" w:lineRule="auto"/>
                              <w:rPr>
                                <w:rFonts w:ascii="Gadugi" w:hAnsi="Gadugi"/>
                              </w:rPr>
                            </w:pPr>
                            <w:r w:rsidRPr="0060474E">
                              <w:rPr>
                                <w:rFonts w:ascii="Gadugi" w:hAnsi="Gadugi"/>
                                <w:b/>
                                <w:bCs/>
                              </w:rPr>
                              <w:t>Definition</w:t>
                            </w:r>
                          </w:p>
                        </w:tc>
                        <w:tc>
                          <w:tcPr>
                            <w:tcW w:w="7371" w:type="dxa"/>
                            <w:vAlign w:val="center"/>
                          </w:tcPr>
                          <w:p w14:paraId="5B463622" w14:textId="77777777" w:rsidR="00BF39BD" w:rsidRPr="00BF39BD" w:rsidRDefault="00BF39BD" w:rsidP="00BF39BD">
                            <w:pPr>
                              <w:rPr>
                                <w:rFonts w:ascii="Gadugi" w:hAnsi="Gadugi"/>
                              </w:rPr>
                            </w:pPr>
                            <w:r w:rsidRPr="00BF39BD">
                              <w:rPr>
                                <w:rFonts w:ascii="Gadugi" w:hAnsi="Gadugi"/>
                              </w:rPr>
                              <w:t xml:space="preserve">A new enterprise is one which has been registered at Companies House or HMRC as a result of the support provided.                                                                                                                                                    </w:t>
                            </w:r>
                          </w:p>
                          <w:p w14:paraId="0992B3D8" w14:textId="2F978A46" w:rsidR="009C0D5B" w:rsidRPr="0060474E" w:rsidRDefault="00BF39BD" w:rsidP="00BF39BD">
                            <w:pPr>
                              <w:spacing w:after="160" w:line="259" w:lineRule="auto"/>
                              <w:rPr>
                                <w:rFonts w:ascii="Gadugi" w:hAnsi="Gadugi"/>
                              </w:rPr>
                            </w:pPr>
                            <w:r w:rsidRPr="00BF39BD">
                              <w:rPr>
                                <w:rFonts w:ascii="Gadugi" w:hAnsi="Gadugi"/>
                              </w:rPr>
                              <w:t>- Enterprise means a sole trader, micro business, small and medium-sized enterprise, or large business. It also includes social enterprises where these engage in economic activity.</w:t>
                            </w:r>
                          </w:p>
                        </w:tc>
                      </w:tr>
                      <w:tr w:rsidR="009C0D5B" w:rsidRPr="00E36633" w14:paraId="6C8757C1" w14:textId="77777777" w:rsidTr="009C0D5B">
                        <w:tc>
                          <w:tcPr>
                            <w:tcW w:w="2547" w:type="dxa"/>
                          </w:tcPr>
                          <w:p w14:paraId="0C29598B" w14:textId="77777777" w:rsidR="009C0D5B" w:rsidRPr="0060474E" w:rsidRDefault="009C0D5B" w:rsidP="009C0D5B">
                            <w:pPr>
                              <w:spacing w:after="160" w:line="259" w:lineRule="auto"/>
                              <w:rPr>
                                <w:rFonts w:ascii="Gadugi" w:hAnsi="Gadugi"/>
                              </w:rPr>
                            </w:pPr>
                            <w:r w:rsidRPr="0060474E">
                              <w:rPr>
                                <w:rFonts w:ascii="Gadugi" w:hAnsi="Gadugi"/>
                                <w:b/>
                                <w:bCs/>
                              </w:rPr>
                              <w:t>Measurement Unit</w:t>
                            </w:r>
                          </w:p>
                        </w:tc>
                        <w:tc>
                          <w:tcPr>
                            <w:tcW w:w="7371" w:type="dxa"/>
                            <w:vAlign w:val="center"/>
                          </w:tcPr>
                          <w:p w14:paraId="295CE9F0" w14:textId="2EBF88E0" w:rsidR="009C0D5B" w:rsidRPr="0060474E" w:rsidRDefault="00CC0750" w:rsidP="009C0D5B">
                            <w:pPr>
                              <w:spacing w:after="160" w:line="259" w:lineRule="auto"/>
                              <w:rPr>
                                <w:rFonts w:ascii="Gadugi" w:hAnsi="Gadugi"/>
                              </w:rPr>
                            </w:pPr>
                            <w:r>
                              <w:rPr>
                                <w:rFonts w:ascii="Gadugi" w:hAnsi="Gadugi"/>
                              </w:rPr>
                              <w:t>Number of New Businesses</w:t>
                            </w:r>
                          </w:p>
                        </w:tc>
                      </w:tr>
                      <w:tr w:rsidR="009C0D5B" w:rsidRPr="00E36633" w14:paraId="30642F90" w14:textId="77777777" w:rsidTr="009C0D5B">
                        <w:tc>
                          <w:tcPr>
                            <w:tcW w:w="2547" w:type="dxa"/>
                          </w:tcPr>
                          <w:p w14:paraId="1F3E7077" w14:textId="77777777" w:rsidR="009C0D5B" w:rsidRPr="0060474E" w:rsidRDefault="009C0D5B" w:rsidP="009C0D5B">
                            <w:pPr>
                              <w:spacing w:after="160" w:line="259" w:lineRule="auto"/>
                              <w:rPr>
                                <w:rFonts w:ascii="Gadugi" w:hAnsi="Gadugi"/>
                              </w:rPr>
                            </w:pPr>
                            <w:r w:rsidRPr="0060474E">
                              <w:rPr>
                                <w:rFonts w:ascii="Gadugi" w:hAnsi="Gadugi"/>
                                <w:b/>
                                <w:bCs/>
                              </w:rPr>
                              <w:t>Evidence Required</w:t>
                            </w:r>
                          </w:p>
                        </w:tc>
                        <w:tc>
                          <w:tcPr>
                            <w:tcW w:w="7371" w:type="dxa"/>
                            <w:vAlign w:val="center"/>
                          </w:tcPr>
                          <w:p w14:paraId="396D47B1" w14:textId="72BA1505" w:rsidR="009C0D5B" w:rsidRPr="0060474E" w:rsidRDefault="00CF723D" w:rsidP="009C0D5B">
                            <w:pPr>
                              <w:spacing w:after="160" w:line="259" w:lineRule="auto"/>
                              <w:rPr>
                                <w:rFonts w:ascii="Gadugi" w:hAnsi="Gadugi"/>
                              </w:rPr>
                            </w:pPr>
                            <w:r>
                              <w:rPr>
                                <w:rFonts w:ascii="Gadugi" w:hAnsi="Gadugi"/>
                              </w:rPr>
                              <w:t>Evidence of new Business created including but not limited to evidence of Companies House or HMRC registration</w:t>
                            </w:r>
                            <w:r w:rsidR="00A753A4">
                              <w:rPr>
                                <w:rFonts w:ascii="Gadugi" w:hAnsi="Gadugi"/>
                              </w:rPr>
                              <w:t>.</w:t>
                            </w:r>
                            <w:r w:rsidR="00BB7A49">
                              <w:rPr>
                                <w:rFonts w:ascii="Gadugi" w:hAnsi="Gadugi"/>
                              </w:rPr>
                              <w:t xml:space="preserve"> </w:t>
                            </w:r>
                          </w:p>
                        </w:tc>
                      </w:tr>
                    </w:tbl>
                    <w:p w14:paraId="0C0E3008" w14:textId="6C4A3BA8" w:rsidR="009C0D5B" w:rsidRDefault="009C0D5B"/>
                  </w:txbxContent>
                </v:textbox>
                <w10:wrap type="square" anchorx="page"/>
              </v:shape>
            </w:pict>
          </mc:Fallback>
        </mc:AlternateContent>
      </w:r>
    </w:p>
    <w:p w14:paraId="44265A52" w14:textId="4393DF0E" w:rsidR="009C0D5B" w:rsidRDefault="009C0D5B" w:rsidP="009C0D5B"/>
    <w:p w14:paraId="6300FDFA" w14:textId="23E705A6" w:rsidR="00DD761B" w:rsidRDefault="00226BE4" w:rsidP="009C0D5B">
      <w:r>
        <w:rPr>
          <w:noProof/>
        </w:rPr>
        <mc:AlternateContent>
          <mc:Choice Requires="wps">
            <w:drawing>
              <wp:anchor distT="45720" distB="45720" distL="114300" distR="114300" simplePos="0" relativeHeight="251626496" behindDoc="1" locked="0" layoutInCell="1" allowOverlap="1" wp14:anchorId="0E9DAA01" wp14:editId="4BE79780">
                <wp:simplePos x="0" y="0"/>
                <wp:positionH relativeFrom="margin">
                  <wp:posOffset>-333375</wp:posOffset>
                </wp:positionH>
                <wp:positionV relativeFrom="paragraph">
                  <wp:posOffset>-8169910</wp:posOffset>
                </wp:positionV>
                <wp:extent cx="6518275" cy="5295900"/>
                <wp:effectExtent l="0" t="0" r="15875" b="19050"/>
                <wp:wrapTight wrapText="bothSides">
                  <wp:wrapPolygon edited="0">
                    <wp:start x="0" y="0"/>
                    <wp:lineTo x="0" y="21600"/>
                    <wp:lineTo x="21589" y="21600"/>
                    <wp:lineTo x="21589"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5295900"/>
                        </a:xfrm>
                        <a:prstGeom prst="rect">
                          <a:avLst/>
                        </a:prstGeom>
                        <a:solidFill>
                          <a:srgbClr val="FFFFFF"/>
                        </a:solidFill>
                        <a:ln w="9525">
                          <a:solidFill>
                            <a:schemeClr val="bg1"/>
                          </a:solidFill>
                          <a:miter lim="800000"/>
                          <a:headEnd/>
                          <a:tailEnd/>
                        </a:ln>
                      </wps:spPr>
                      <wps:txbx>
                        <w:txbxContent>
                          <w:tbl>
                            <w:tblPr>
                              <w:tblStyle w:val="TableGrid"/>
                              <w:tblW w:w="9781" w:type="dxa"/>
                              <w:tblInd w:w="137" w:type="dxa"/>
                              <w:tblLook w:val="04A0" w:firstRow="1" w:lastRow="0" w:firstColumn="1" w:lastColumn="0" w:noHBand="0" w:noVBand="1"/>
                            </w:tblPr>
                            <w:tblGrid>
                              <w:gridCol w:w="1987"/>
                              <w:gridCol w:w="7794"/>
                            </w:tblGrid>
                            <w:tr w:rsidR="00DD761B" w:rsidRPr="00DA4CBA" w14:paraId="6B2197B1" w14:textId="77777777" w:rsidTr="006C2B02">
                              <w:trPr>
                                <w:trHeight w:val="593"/>
                              </w:trPr>
                              <w:tc>
                                <w:tcPr>
                                  <w:tcW w:w="9781" w:type="dxa"/>
                                  <w:gridSpan w:val="2"/>
                                  <w:shd w:val="clear" w:color="auto" w:fill="E2EFD9" w:themeFill="accent6" w:themeFillTint="33"/>
                                  <w:vAlign w:val="center"/>
                                </w:tcPr>
                                <w:p w14:paraId="0EBFB223" w14:textId="77777777" w:rsidR="00DD761B" w:rsidRPr="00DA4CBA" w:rsidRDefault="00DD761B" w:rsidP="00DD761B">
                                  <w:pPr>
                                    <w:spacing w:after="160" w:line="259" w:lineRule="auto"/>
                                    <w:rPr>
                                      <w:rFonts w:ascii="Gadugi" w:hAnsi="Gadugi"/>
                                      <w:b/>
                                      <w:bCs/>
                                    </w:rPr>
                                  </w:pPr>
                                  <w:r w:rsidRPr="00DA4CBA">
                                    <w:rPr>
                                      <w:rFonts w:ascii="Gadugi" w:hAnsi="Gadugi"/>
                                      <w:b/>
                                      <w:bCs/>
                                    </w:rPr>
                                    <w:t>Increased Amount of Investment</w:t>
                                  </w:r>
                                </w:p>
                              </w:tc>
                            </w:tr>
                            <w:tr w:rsidR="00DD761B" w:rsidRPr="00DA4CBA" w14:paraId="135A3C95" w14:textId="77777777" w:rsidTr="006C2B02">
                              <w:tc>
                                <w:tcPr>
                                  <w:tcW w:w="1987" w:type="dxa"/>
                                </w:tcPr>
                                <w:p w14:paraId="02C55D3C" w14:textId="65E0FE42" w:rsidR="00DD761B" w:rsidRPr="00DA4CBA" w:rsidRDefault="00DD761B" w:rsidP="00DD761B">
                                  <w:pPr>
                                    <w:spacing w:after="160" w:line="259" w:lineRule="auto"/>
                                    <w:rPr>
                                      <w:rFonts w:ascii="Gadugi" w:hAnsi="Gadugi"/>
                                    </w:rPr>
                                  </w:pPr>
                                  <w:r w:rsidRPr="00DA4CBA">
                                    <w:rPr>
                                      <w:rFonts w:ascii="Gadugi" w:hAnsi="Gadugi"/>
                                      <w:b/>
                                      <w:bCs/>
                                    </w:rPr>
                                    <w:t>UKSPF Interventions</w:t>
                                  </w:r>
                                </w:p>
                              </w:tc>
                              <w:tc>
                                <w:tcPr>
                                  <w:tcW w:w="7794" w:type="dxa"/>
                                  <w:vAlign w:val="center"/>
                                </w:tcPr>
                                <w:p w14:paraId="68968B0E" w14:textId="77777777" w:rsidR="00DD761B" w:rsidRPr="00DA4CBA" w:rsidRDefault="00DD761B" w:rsidP="000F7BF4">
                                  <w:pPr>
                                    <w:spacing w:after="160"/>
                                    <w:contextualSpacing/>
                                    <w:rPr>
                                      <w:rFonts w:ascii="Gadugi" w:hAnsi="Gadugi"/>
                                    </w:rPr>
                                  </w:pPr>
                                  <w:r w:rsidRPr="00DA4CBA">
                                    <w:rPr>
                                      <w:rFonts w:ascii="Gadugi" w:hAnsi="Gadugi"/>
                                    </w:rPr>
                                    <w:t>E17: Development &amp; Promotion of Visitor Economy</w:t>
                                  </w:r>
                                </w:p>
                                <w:p w14:paraId="72618422" w14:textId="77777777" w:rsidR="00DD761B" w:rsidRPr="00DA4CBA" w:rsidRDefault="00DD761B" w:rsidP="000F7BF4">
                                  <w:pPr>
                                    <w:spacing w:after="160"/>
                                    <w:contextualSpacing/>
                                    <w:rPr>
                                      <w:rFonts w:ascii="Gadugi" w:hAnsi="Gadugi"/>
                                    </w:rPr>
                                  </w:pPr>
                                  <w:r w:rsidRPr="00DA4CBA">
                                    <w:rPr>
                                      <w:rFonts w:ascii="Gadugi" w:hAnsi="Gadugi"/>
                                    </w:rPr>
                                    <w:t>E18: Supporting Made Smarter Adoption</w:t>
                                  </w:r>
                                </w:p>
                                <w:p w14:paraId="2216FA59" w14:textId="77777777" w:rsidR="00DD761B" w:rsidRPr="00DA4CBA" w:rsidRDefault="00DD761B" w:rsidP="000F7BF4">
                                  <w:pPr>
                                    <w:spacing w:after="160"/>
                                    <w:contextualSpacing/>
                                    <w:rPr>
                                      <w:rFonts w:ascii="Gadugi" w:hAnsi="Gadugi"/>
                                    </w:rPr>
                                  </w:pPr>
                                  <w:r w:rsidRPr="00DA4CBA">
                                    <w:rPr>
                                      <w:rFonts w:ascii="Gadugi" w:hAnsi="Gadugi"/>
                                    </w:rPr>
                                    <w:t>E20: R&amp;D Grants Supporting Innovative Product &amp; Service Development</w:t>
                                  </w:r>
                                </w:p>
                                <w:p w14:paraId="668EF4AF" w14:textId="77777777" w:rsidR="00DD761B" w:rsidRPr="00DA4CBA" w:rsidRDefault="00DD761B" w:rsidP="000F7BF4">
                                  <w:pPr>
                                    <w:spacing w:after="160"/>
                                    <w:contextualSpacing/>
                                    <w:rPr>
                                      <w:rFonts w:ascii="Gadugi" w:hAnsi="Gadugi"/>
                                    </w:rPr>
                                  </w:pPr>
                                  <w:r w:rsidRPr="00DA4CBA">
                                    <w:rPr>
                                      <w:rFonts w:ascii="Gadugi" w:hAnsi="Gadugi"/>
                                    </w:rPr>
                                    <w:t>E22: Enterprise Infrastructure &amp; Employment/ Innovation Sites</w:t>
                                  </w:r>
                                </w:p>
                                <w:p w14:paraId="154DBAF0" w14:textId="77777777" w:rsidR="00DD761B" w:rsidRPr="00DA4CBA" w:rsidRDefault="00DD761B" w:rsidP="000F7BF4">
                                  <w:pPr>
                                    <w:spacing w:after="160"/>
                                    <w:contextualSpacing/>
                                    <w:rPr>
                                      <w:rFonts w:ascii="Gadugi" w:hAnsi="Gadugi"/>
                                    </w:rPr>
                                  </w:pPr>
                                  <w:r w:rsidRPr="00DA4CBA">
                                    <w:rPr>
                                      <w:rFonts w:ascii="Gadugi" w:hAnsi="Gadugi"/>
                                    </w:rPr>
                                    <w:t>E24: Training Hubs, Business Support Offers, Incubators</w:t>
                                  </w:r>
                                </w:p>
                                <w:p w14:paraId="62094919" w14:textId="77777777" w:rsidR="00DD761B" w:rsidRPr="00DA4CBA" w:rsidRDefault="00DD761B" w:rsidP="000F7BF4">
                                  <w:pPr>
                                    <w:spacing w:after="160"/>
                                    <w:contextualSpacing/>
                                    <w:rPr>
                                      <w:rFonts w:ascii="Gadugi" w:hAnsi="Gadugi"/>
                                    </w:rPr>
                                  </w:pPr>
                                  <w:r w:rsidRPr="00DA4CBA">
                                    <w:rPr>
                                      <w:rFonts w:ascii="Gadugi" w:hAnsi="Gadugi"/>
                                    </w:rPr>
                                    <w:t>E25: Bid &amp; Host International Business Events &amp; Conferences</w:t>
                                  </w:r>
                                </w:p>
                                <w:p w14:paraId="194641F7" w14:textId="77777777" w:rsidR="00DD761B" w:rsidRPr="00DA4CBA" w:rsidRDefault="00DD761B" w:rsidP="000F7BF4">
                                  <w:pPr>
                                    <w:spacing w:after="160"/>
                                    <w:contextualSpacing/>
                                    <w:rPr>
                                      <w:rFonts w:ascii="Gadugi" w:hAnsi="Gadugi"/>
                                    </w:rPr>
                                  </w:pPr>
                                  <w:r w:rsidRPr="00DA4CBA">
                                    <w:rPr>
                                      <w:rFonts w:ascii="Gadugi" w:hAnsi="Gadugi"/>
                                    </w:rPr>
                                    <w:t>E26: Growing the Local Social Economy</w:t>
                                  </w:r>
                                </w:p>
                                <w:p w14:paraId="03C614E3" w14:textId="77777777" w:rsidR="00DD761B" w:rsidRDefault="00DD761B" w:rsidP="000F7BF4">
                                  <w:pPr>
                                    <w:spacing w:after="160"/>
                                    <w:contextualSpacing/>
                                    <w:rPr>
                                      <w:rFonts w:ascii="Gadugi" w:hAnsi="Gadugi"/>
                                    </w:rPr>
                                  </w:pPr>
                                  <w:r w:rsidRPr="00DA4CBA">
                                    <w:rPr>
                                      <w:rFonts w:ascii="Gadugi" w:hAnsi="Gadugi"/>
                                    </w:rPr>
                                    <w:t>E27: Develop Angel Investor Networks</w:t>
                                  </w:r>
                                </w:p>
                                <w:p w14:paraId="375D5A34" w14:textId="55E9C20B" w:rsidR="000F7BF4" w:rsidRPr="00DA4CBA" w:rsidRDefault="000F7BF4" w:rsidP="000F7BF4">
                                  <w:pPr>
                                    <w:spacing w:after="160"/>
                                    <w:contextualSpacing/>
                                    <w:rPr>
                                      <w:rFonts w:ascii="Gadugi" w:hAnsi="Gadugi"/>
                                    </w:rPr>
                                  </w:pPr>
                                </w:p>
                              </w:tc>
                            </w:tr>
                            <w:tr w:rsidR="00DD761B" w:rsidRPr="00DA4CBA" w14:paraId="0BCAAE7E" w14:textId="77777777" w:rsidTr="006C2B02">
                              <w:tc>
                                <w:tcPr>
                                  <w:tcW w:w="1987" w:type="dxa"/>
                                </w:tcPr>
                                <w:p w14:paraId="07D2E2BE" w14:textId="77777777" w:rsidR="00DD761B" w:rsidRPr="00DA4CBA" w:rsidRDefault="00DD761B" w:rsidP="00DD761B">
                                  <w:pPr>
                                    <w:spacing w:after="160" w:line="259" w:lineRule="auto"/>
                                    <w:rPr>
                                      <w:rFonts w:ascii="Gadugi" w:hAnsi="Gadugi"/>
                                    </w:rPr>
                                  </w:pPr>
                                  <w:r w:rsidRPr="00DA4CBA">
                                    <w:rPr>
                                      <w:rFonts w:ascii="Gadugi" w:hAnsi="Gadugi"/>
                                      <w:b/>
                                      <w:bCs/>
                                    </w:rPr>
                                    <w:t>Definition</w:t>
                                  </w:r>
                                </w:p>
                              </w:tc>
                              <w:tc>
                                <w:tcPr>
                                  <w:tcW w:w="7794" w:type="dxa"/>
                                  <w:vAlign w:val="center"/>
                                </w:tcPr>
                                <w:p w14:paraId="405158DB" w14:textId="77777777" w:rsidR="00DD761B" w:rsidRPr="00DA4CBA" w:rsidRDefault="00DD761B" w:rsidP="00DD761B">
                                  <w:pPr>
                                    <w:spacing w:after="160" w:line="259" w:lineRule="auto"/>
                                    <w:rPr>
                                      <w:rFonts w:ascii="Gadugi" w:hAnsi="Gadugi"/>
                                    </w:rPr>
                                  </w:pPr>
                                  <w:r w:rsidRPr="00E36633">
                                    <w:rPr>
                                      <w:rFonts w:ascii="Gadugi" w:hAnsi="Gadugi"/>
                                    </w:rPr>
                                    <w:t>The increase in amount of tangible investment made by the private sector within a specified area over the reporting period. - Tangible means something physical, for example, buildings, machinery, fixtures and fittings, etc. It excludes financial investments such as stocks or bonds. - Investments should only be included in the measurement once there is a contractual commitment. Investments that have only been announced should not be included. - The area of measurement needs to be specified prior to the first measurement being taken, and this area should remain consistent over the lifetime of the programme.</w:t>
                                  </w:r>
                                </w:p>
                              </w:tc>
                            </w:tr>
                            <w:tr w:rsidR="00DD761B" w:rsidRPr="00DA4CBA" w14:paraId="3DFA7AAD" w14:textId="77777777" w:rsidTr="00084112">
                              <w:trPr>
                                <w:trHeight w:val="535"/>
                              </w:trPr>
                              <w:tc>
                                <w:tcPr>
                                  <w:tcW w:w="1987" w:type="dxa"/>
                                </w:tcPr>
                                <w:p w14:paraId="7994BE95" w14:textId="77777777" w:rsidR="00DD761B" w:rsidRPr="00DA4CBA" w:rsidRDefault="00DD761B" w:rsidP="00DD761B">
                                  <w:pPr>
                                    <w:spacing w:after="160" w:line="259" w:lineRule="auto"/>
                                    <w:rPr>
                                      <w:rFonts w:ascii="Gadugi" w:hAnsi="Gadugi"/>
                                    </w:rPr>
                                  </w:pPr>
                                  <w:r w:rsidRPr="00DA4CBA">
                                    <w:rPr>
                                      <w:rFonts w:ascii="Gadugi" w:hAnsi="Gadugi"/>
                                      <w:b/>
                                      <w:bCs/>
                                    </w:rPr>
                                    <w:t>Measurement Unit</w:t>
                                  </w:r>
                                </w:p>
                              </w:tc>
                              <w:tc>
                                <w:tcPr>
                                  <w:tcW w:w="7794" w:type="dxa"/>
                                  <w:vAlign w:val="center"/>
                                </w:tcPr>
                                <w:p w14:paraId="5A605DC7" w14:textId="77777777" w:rsidR="00DD761B" w:rsidRPr="00DA4CBA" w:rsidRDefault="00DD761B" w:rsidP="00DD761B">
                                  <w:pPr>
                                    <w:spacing w:after="160" w:line="259" w:lineRule="auto"/>
                                    <w:rPr>
                                      <w:rFonts w:ascii="Gadugi" w:hAnsi="Gadugi"/>
                                    </w:rPr>
                                  </w:pPr>
                                  <w:r w:rsidRPr="00E36633">
                                    <w:rPr>
                                      <w:rFonts w:ascii="Gadugi" w:hAnsi="Gadugi"/>
                                    </w:rPr>
                                    <w:t>£GBP</w:t>
                                  </w:r>
                                </w:p>
                              </w:tc>
                            </w:tr>
                            <w:tr w:rsidR="00DD761B" w:rsidRPr="00DA4CBA" w14:paraId="4EA94445" w14:textId="77777777" w:rsidTr="006C2B02">
                              <w:tc>
                                <w:tcPr>
                                  <w:tcW w:w="1987" w:type="dxa"/>
                                </w:tcPr>
                                <w:p w14:paraId="4D412174" w14:textId="77777777" w:rsidR="00DD761B" w:rsidRPr="00DA4CBA" w:rsidRDefault="00DD761B" w:rsidP="00DD761B">
                                  <w:pPr>
                                    <w:spacing w:after="160" w:line="259" w:lineRule="auto"/>
                                    <w:rPr>
                                      <w:rFonts w:ascii="Gadugi" w:hAnsi="Gadugi"/>
                                    </w:rPr>
                                  </w:pPr>
                                  <w:r w:rsidRPr="00DA4CBA">
                                    <w:rPr>
                                      <w:rFonts w:ascii="Gadugi" w:hAnsi="Gadugi"/>
                                      <w:b/>
                                      <w:bCs/>
                                    </w:rPr>
                                    <w:t>Evidence Required</w:t>
                                  </w:r>
                                </w:p>
                              </w:tc>
                              <w:tc>
                                <w:tcPr>
                                  <w:tcW w:w="7794" w:type="dxa"/>
                                  <w:vAlign w:val="center"/>
                                </w:tcPr>
                                <w:p w14:paraId="56AD3A7A" w14:textId="77777777" w:rsidR="00DD761B" w:rsidRPr="00DA4CBA" w:rsidRDefault="00DD761B" w:rsidP="00DD761B">
                                  <w:pPr>
                                    <w:spacing w:after="160" w:line="259" w:lineRule="auto"/>
                                    <w:rPr>
                                      <w:rFonts w:ascii="Gadugi" w:hAnsi="Gadugi"/>
                                    </w:rPr>
                                  </w:pPr>
                                  <w:r w:rsidRPr="00E36633">
                                    <w:rPr>
                                      <w:rFonts w:ascii="Gadugi" w:hAnsi="Gadugi"/>
                                    </w:rPr>
                                    <w:t>Confirmation from beneficiary in the form of an agreement, contract, photographs before and after.</w:t>
                                  </w:r>
                                </w:p>
                              </w:tc>
                            </w:tr>
                          </w:tbl>
                          <w:p w14:paraId="52604E37" w14:textId="72FCBD4B" w:rsidR="00DD761B" w:rsidRDefault="00DD761B"/>
                          <w:p w14:paraId="64F6E925" w14:textId="6F5B16DE" w:rsidR="00DD761B" w:rsidRDefault="00DD761B"/>
                          <w:p w14:paraId="1489281B" w14:textId="6CD4452F" w:rsidR="00DD761B" w:rsidRDefault="00DD761B"/>
                          <w:p w14:paraId="266F10D0" w14:textId="77777777" w:rsidR="00DD761B" w:rsidRDefault="00DD76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DAA01" id="_x0000_s1039" type="#_x0000_t202" style="position:absolute;margin-left:-26.25pt;margin-top:-643.3pt;width:513.25pt;height:417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" strokecolor="white [3212]">
                <v:textbox>
                  <w:txbxContent>
                    <w:tbl>
                      <w:tblPr>
                        <w:tblStyle w:val="TableGrid"/>
                        <w:tblW w:w="9781" w:type="dxa"/>
                        <w:tblInd w:w="137" w:type="dxa"/>
                        <w:tblLook w:val="04A0" w:firstRow="1" w:lastRow="0" w:firstColumn="1" w:lastColumn="0" w:noHBand="0" w:noVBand="1"/>
                      </w:tblPr>
                      <w:tblGrid>
                        <w:gridCol w:w="1987"/>
                        <w:gridCol w:w="7794"/>
                      </w:tblGrid>
                      <w:tr w:rsidR="00DD761B" w:rsidRPr="00DA4CBA" w14:paraId="6B2197B1" w14:textId="77777777" w:rsidTr="006C2B02">
                        <w:trPr>
                          <w:trHeight w:val="593"/>
                        </w:trPr>
                        <w:tc>
                          <w:tcPr>
                            <w:tcW w:w="9781" w:type="dxa"/>
                            <w:gridSpan w:val="2"/>
                            <w:shd w:val="clear" w:color="auto" w:fill="E2EFD9" w:themeFill="accent6" w:themeFillTint="33"/>
                            <w:vAlign w:val="center"/>
                          </w:tcPr>
                          <w:p w14:paraId="0EBFB223" w14:textId="77777777" w:rsidR="00DD761B" w:rsidRPr="00DA4CBA" w:rsidRDefault="00DD761B" w:rsidP="00DD761B">
                            <w:pPr>
                              <w:spacing w:after="160" w:line="259" w:lineRule="auto"/>
                              <w:rPr>
                                <w:rFonts w:ascii="Gadugi" w:hAnsi="Gadugi"/>
                                <w:b/>
                                <w:bCs/>
                              </w:rPr>
                            </w:pPr>
                            <w:r w:rsidRPr="00DA4CBA">
                              <w:rPr>
                                <w:rFonts w:ascii="Gadugi" w:hAnsi="Gadugi"/>
                                <w:b/>
                                <w:bCs/>
                              </w:rPr>
                              <w:t>Increased Amount of Investment</w:t>
                            </w:r>
                          </w:p>
                        </w:tc>
                      </w:tr>
                      <w:tr w:rsidR="00DD761B" w:rsidRPr="00DA4CBA" w14:paraId="135A3C95" w14:textId="77777777" w:rsidTr="006C2B02">
                        <w:tc>
                          <w:tcPr>
                            <w:tcW w:w="1987" w:type="dxa"/>
                          </w:tcPr>
                          <w:p w14:paraId="02C55D3C" w14:textId="65E0FE42" w:rsidR="00DD761B" w:rsidRPr="00DA4CBA" w:rsidRDefault="00DD761B" w:rsidP="00DD761B">
                            <w:pPr>
                              <w:spacing w:after="160" w:line="259" w:lineRule="auto"/>
                              <w:rPr>
                                <w:rFonts w:ascii="Gadugi" w:hAnsi="Gadugi"/>
                              </w:rPr>
                            </w:pPr>
                            <w:r w:rsidRPr="00DA4CBA">
                              <w:rPr>
                                <w:rFonts w:ascii="Gadugi" w:hAnsi="Gadugi"/>
                                <w:b/>
                                <w:bCs/>
                              </w:rPr>
                              <w:t>UKSPF Interventions</w:t>
                            </w:r>
                          </w:p>
                        </w:tc>
                        <w:tc>
                          <w:tcPr>
                            <w:tcW w:w="7794" w:type="dxa"/>
                            <w:vAlign w:val="center"/>
                          </w:tcPr>
                          <w:p w14:paraId="68968B0E" w14:textId="77777777" w:rsidR="00DD761B" w:rsidRPr="00DA4CBA" w:rsidRDefault="00DD761B" w:rsidP="000F7BF4">
                            <w:pPr>
                              <w:spacing w:after="160"/>
                              <w:contextualSpacing/>
                              <w:rPr>
                                <w:rFonts w:ascii="Gadugi" w:hAnsi="Gadugi"/>
                              </w:rPr>
                            </w:pPr>
                            <w:r w:rsidRPr="00DA4CBA">
                              <w:rPr>
                                <w:rFonts w:ascii="Gadugi" w:hAnsi="Gadugi"/>
                              </w:rPr>
                              <w:t>E17: Development &amp; Promotion of Visitor Economy</w:t>
                            </w:r>
                          </w:p>
                          <w:p w14:paraId="72618422" w14:textId="77777777" w:rsidR="00DD761B" w:rsidRPr="00DA4CBA" w:rsidRDefault="00DD761B" w:rsidP="000F7BF4">
                            <w:pPr>
                              <w:spacing w:after="160"/>
                              <w:contextualSpacing/>
                              <w:rPr>
                                <w:rFonts w:ascii="Gadugi" w:hAnsi="Gadugi"/>
                              </w:rPr>
                            </w:pPr>
                            <w:r w:rsidRPr="00DA4CBA">
                              <w:rPr>
                                <w:rFonts w:ascii="Gadugi" w:hAnsi="Gadugi"/>
                              </w:rPr>
                              <w:t>E18: Supporting Made Smarter Adoption</w:t>
                            </w:r>
                          </w:p>
                          <w:p w14:paraId="2216FA59" w14:textId="77777777" w:rsidR="00DD761B" w:rsidRPr="00DA4CBA" w:rsidRDefault="00DD761B" w:rsidP="000F7BF4">
                            <w:pPr>
                              <w:spacing w:after="160"/>
                              <w:contextualSpacing/>
                              <w:rPr>
                                <w:rFonts w:ascii="Gadugi" w:hAnsi="Gadugi"/>
                              </w:rPr>
                            </w:pPr>
                            <w:r w:rsidRPr="00DA4CBA">
                              <w:rPr>
                                <w:rFonts w:ascii="Gadugi" w:hAnsi="Gadugi"/>
                              </w:rPr>
                              <w:t>E20: R&amp;D Grants Supporting Innovative Product &amp; Service Development</w:t>
                            </w:r>
                          </w:p>
                          <w:p w14:paraId="668EF4AF" w14:textId="77777777" w:rsidR="00DD761B" w:rsidRPr="00DA4CBA" w:rsidRDefault="00DD761B" w:rsidP="000F7BF4">
                            <w:pPr>
                              <w:spacing w:after="160"/>
                              <w:contextualSpacing/>
                              <w:rPr>
                                <w:rFonts w:ascii="Gadugi" w:hAnsi="Gadugi"/>
                              </w:rPr>
                            </w:pPr>
                            <w:r w:rsidRPr="00DA4CBA">
                              <w:rPr>
                                <w:rFonts w:ascii="Gadugi" w:hAnsi="Gadugi"/>
                              </w:rPr>
                              <w:t>E22: Enterprise Infrastructure &amp; Employment/ Innovation Sites</w:t>
                            </w:r>
                          </w:p>
                          <w:p w14:paraId="154DBAF0" w14:textId="77777777" w:rsidR="00DD761B" w:rsidRPr="00DA4CBA" w:rsidRDefault="00DD761B" w:rsidP="000F7BF4">
                            <w:pPr>
                              <w:spacing w:after="160"/>
                              <w:contextualSpacing/>
                              <w:rPr>
                                <w:rFonts w:ascii="Gadugi" w:hAnsi="Gadugi"/>
                              </w:rPr>
                            </w:pPr>
                            <w:r w:rsidRPr="00DA4CBA">
                              <w:rPr>
                                <w:rFonts w:ascii="Gadugi" w:hAnsi="Gadugi"/>
                              </w:rPr>
                              <w:t>E24: Training Hubs, Business Support Offers, Incubators</w:t>
                            </w:r>
                          </w:p>
                          <w:p w14:paraId="62094919" w14:textId="77777777" w:rsidR="00DD761B" w:rsidRPr="00DA4CBA" w:rsidRDefault="00DD761B" w:rsidP="000F7BF4">
                            <w:pPr>
                              <w:spacing w:after="160"/>
                              <w:contextualSpacing/>
                              <w:rPr>
                                <w:rFonts w:ascii="Gadugi" w:hAnsi="Gadugi"/>
                              </w:rPr>
                            </w:pPr>
                            <w:r w:rsidRPr="00DA4CBA">
                              <w:rPr>
                                <w:rFonts w:ascii="Gadugi" w:hAnsi="Gadugi"/>
                              </w:rPr>
                              <w:t>E25: Bid &amp; Host International Business Events &amp; Conferences</w:t>
                            </w:r>
                          </w:p>
                          <w:p w14:paraId="194641F7" w14:textId="77777777" w:rsidR="00DD761B" w:rsidRPr="00DA4CBA" w:rsidRDefault="00DD761B" w:rsidP="000F7BF4">
                            <w:pPr>
                              <w:spacing w:after="160"/>
                              <w:contextualSpacing/>
                              <w:rPr>
                                <w:rFonts w:ascii="Gadugi" w:hAnsi="Gadugi"/>
                              </w:rPr>
                            </w:pPr>
                            <w:r w:rsidRPr="00DA4CBA">
                              <w:rPr>
                                <w:rFonts w:ascii="Gadugi" w:hAnsi="Gadugi"/>
                              </w:rPr>
                              <w:t>E26: Growing the Local Social Economy</w:t>
                            </w:r>
                          </w:p>
                          <w:p w14:paraId="03C614E3" w14:textId="77777777" w:rsidR="00DD761B" w:rsidRDefault="00DD761B" w:rsidP="000F7BF4">
                            <w:pPr>
                              <w:spacing w:after="160"/>
                              <w:contextualSpacing/>
                              <w:rPr>
                                <w:rFonts w:ascii="Gadugi" w:hAnsi="Gadugi"/>
                              </w:rPr>
                            </w:pPr>
                            <w:r w:rsidRPr="00DA4CBA">
                              <w:rPr>
                                <w:rFonts w:ascii="Gadugi" w:hAnsi="Gadugi"/>
                              </w:rPr>
                              <w:t>E27: Develop Angel Investor Networks</w:t>
                            </w:r>
                          </w:p>
                          <w:p w14:paraId="375D5A34" w14:textId="55E9C20B" w:rsidR="000F7BF4" w:rsidRPr="00DA4CBA" w:rsidRDefault="000F7BF4" w:rsidP="000F7BF4">
                            <w:pPr>
                              <w:spacing w:after="160"/>
                              <w:contextualSpacing/>
                              <w:rPr>
                                <w:rFonts w:ascii="Gadugi" w:hAnsi="Gadugi"/>
                              </w:rPr>
                            </w:pPr>
                          </w:p>
                        </w:tc>
                      </w:tr>
                      <w:tr w:rsidR="00DD761B" w:rsidRPr="00DA4CBA" w14:paraId="0BCAAE7E" w14:textId="77777777" w:rsidTr="006C2B02">
                        <w:tc>
                          <w:tcPr>
                            <w:tcW w:w="1987" w:type="dxa"/>
                          </w:tcPr>
                          <w:p w14:paraId="07D2E2BE" w14:textId="77777777" w:rsidR="00DD761B" w:rsidRPr="00DA4CBA" w:rsidRDefault="00DD761B" w:rsidP="00DD761B">
                            <w:pPr>
                              <w:spacing w:after="160" w:line="259" w:lineRule="auto"/>
                              <w:rPr>
                                <w:rFonts w:ascii="Gadugi" w:hAnsi="Gadugi"/>
                              </w:rPr>
                            </w:pPr>
                            <w:r w:rsidRPr="00DA4CBA">
                              <w:rPr>
                                <w:rFonts w:ascii="Gadugi" w:hAnsi="Gadugi"/>
                                <w:b/>
                                <w:bCs/>
                              </w:rPr>
                              <w:t>Definition</w:t>
                            </w:r>
                          </w:p>
                        </w:tc>
                        <w:tc>
                          <w:tcPr>
                            <w:tcW w:w="7794" w:type="dxa"/>
                            <w:vAlign w:val="center"/>
                          </w:tcPr>
                          <w:p w14:paraId="405158DB" w14:textId="77777777" w:rsidR="00DD761B" w:rsidRPr="00DA4CBA" w:rsidRDefault="00DD761B" w:rsidP="00DD761B">
                            <w:pPr>
                              <w:spacing w:after="160" w:line="259" w:lineRule="auto"/>
                              <w:rPr>
                                <w:rFonts w:ascii="Gadugi" w:hAnsi="Gadugi"/>
                              </w:rPr>
                            </w:pPr>
                            <w:r w:rsidRPr="00E36633">
                              <w:rPr>
                                <w:rFonts w:ascii="Gadugi" w:hAnsi="Gadugi"/>
                              </w:rPr>
                              <w:t>The increase in amount of tangible investment made by the private sector within a specified area over the reporting period. - Tangible means something physical, for example, buildings, machinery, fixtures and fittings, etc. It excludes financial investments such as stocks or bonds. - Investments should only be included in the measurement once there is a contractual commitment. Investments that have only been announced should not be included. - The area of measurement needs to be specified prior to the first measurement being taken, and this area should remain consistent over the lifetime of the programme.</w:t>
                            </w:r>
                          </w:p>
                        </w:tc>
                      </w:tr>
                      <w:tr w:rsidR="00DD761B" w:rsidRPr="00DA4CBA" w14:paraId="3DFA7AAD" w14:textId="77777777" w:rsidTr="00084112">
                        <w:trPr>
                          <w:trHeight w:val="535"/>
                        </w:trPr>
                        <w:tc>
                          <w:tcPr>
                            <w:tcW w:w="1987" w:type="dxa"/>
                          </w:tcPr>
                          <w:p w14:paraId="7994BE95" w14:textId="77777777" w:rsidR="00DD761B" w:rsidRPr="00DA4CBA" w:rsidRDefault="00DD761B" w:rsidP="00DD761B">
                            <w:pPr>
                              <w:spacing w:after="160" w:line="259" w:lineRule="auto"/>
                              <w:rPr>
                                <w:rFonts w:ascii="Gadugi" w:hAnsi="Gadugi"/>
                              </w:rPr>
                            </w:pPr>
                            <w:r w:rsidRPr="00DA4CBA">
                              <w:rPr>
                                <w:rFonts w:ascii="Gadugi" w:hAnsi="Gadugi"/>
                                <w:b/>
                                <w:bCs/>
                              </w:rPr>
                              <w:t>Measurement Unit</w:t>
                            </w:r>
                          </w:p>
                        </w:tc>
                        <w:tc>
                          <w:tcPr>
                            <w:tcW w:w="7794" w:type="dxa"/>
                            <w:vAlign w:val="center"/>
                          </w:tcPr>
                          <w:p w14:paraId="5A605DC7" w14:textId="77777777" w:rsidR="00DD761B" w:rsidRPr="00DA4CBA" w:rsidRDefault="00DD761B" w:rsidP="00DD761B">
                            <w:pPr>
                              <w:spacing w:after="160" w:line="259" w:lineRule="auto"/>
                              <w:rPr>
                                <w:rFonts w:ascii="Gadugi" w:hAnsi="Gadugi"/>
                              </w:rPr>
                            </w:pPr>
                            <w:r w:rsidRPr="00E36633">
                              <w:rPr>
                                <w:rFonts w:ascii="Gadugi" w:hAnsi="Gadugi"/>
                              </w:rPr>
                              <w:t>£GBP</w:t>
                            </w:r>
                          </w:p>
                        </w:tc>
                      </w:tr>
                      <w:tr w:rsidR="00DD761B" w:rsidRPr="00DA4CBA" w14:paraId="4EA94445" w14:textId="77777777" w:rsidTr="006C2B02">
                        <w:tc>
                          <w:tcPr>
                            <w:tcW w:w="1987" w:type="dxa"/>
                          </w:tcPr>
                          <w:p w14:paraId="4D412174" w14:textId="77777777" w:rsidR="00DD761B" w:rsidRPr="00DA4CBA" w:rsidRDefault="00DD761B" w:rsidP="00DD761B">
                            <w:pPr>
                              <w:spacing w:after="160" w:line="259" w:lineRule="auto"/>
                              <w:rPr>
                                <w:rFonts w:ascii="Gadugi" w:hAnsi="Gadugi"/>
                              </w:rPr>
                            </w:pPr>
                            <w:r w:rsidRPr="00DA4CBA">
                              <w:rPr>
                                <w:rFonts w:ascii="Gadugi" w:hAnsi="Gadugi"/>
                                <w:b/>
                                <w:bCs/>
                              </w:rPr>
                              <w:t>Evidence Required</w:t>
                            </w:r>
                          </w:p>
                        </w:tc>
                        <w:tc>
                          <w:tcPr>
                            <w:tcW w:w="7794" w:type="dxa"/>
                            <w:vAlign w:val="center"/>
                          </w:tcPr>
                          <w:p w14:paraId="56AD3A7A" w14:textId="77777777" w:rsidR="00DD761B" w:rsidRPr="00DA4CBA" w:rsidRDefault="00DD761B" w:rsidP="00DD761B">
                            <w:pPr>
                              <w:spacing w:after="160" w:line="259" w:lineRule="auto"/>
                              <w:rPr>
                                <w:rFonts w:ascii="Gadugi" w:hAnsi="Gadugi"/>
                              </w:rPr>
                            </w:pPr>
                            <w:r w:rsidRPr="00E36633">
                              <w:rPr>
                                <w:rFonts w:ascii="Gadugi" w:hAnsi="Gadugi"/>
                              </w:rPr>
                              <w:t>Confirmation from beneficiary in the form of an agreement, contract, photographs before and after.</w:t>
                            </w:r>
                          </w:p>
                        </w:tc>
                      </w:tr>
                    </w:tbl>
                    <w:p w14:paraId="52604E37" w14:textId="72FCBD4B" w:rsidR="00DD761B" w:rsidRDefault="00DD761B"/>
                    <w:p w14:paraId="64F6E925" w14:textId="6F5B16DE" w:rsidR="00DD761B" w:rsidRDefault="00DD761B"/>
                    <w:p w14:paraId="1489281B" w14:textId="6CD4452F" w:rsidR="00DD761B" w:rsidRDefault="00DD761B"/>
                    <w:p w14:paraId="266F10D0" w14:textId="77777777" w:rsidR="00DD761B" w:rsidRDefault="00DD761B"/>
                  </w:txbxContent>
                </v:textbox>
                <w10:wrap type="tight" anchorx="margin"/>
              </v:shape>
            </w:pict>
          </mc:Fallback>
        </mc:AlternateContent>
      </w:r>
    </w:p>
    <w:p w14:paraId="30CDF82F" w14:textId="3AE40A44" w:rsidR="00DD761B" w:rsidRDefault="00FF5C61" w:rsidP="009C0D5B">
      <w:r>
        <w:rPr>
          <w:noProof/>
        </w:rPr>
        <w:lastRenderedPageBreak/>
        <mc:AlternateContent>
          <mc:Choice Requires="wps">
            <w:drawing>
              <wp:anchor distT="45720" distB="45720" distL="114300" distR="114300" simplePos="0" relativeHeight="251676672" behindDoc="1" locked="0" layoutInCell="1" allowOverlap="1" wp14:anchorId="151ED0E0" wp14:editId="01807796">
                <wp:simplePos x="0" y="0"/>
                <wp:positionH relativeFrom="margin">
                  <wp:posOffset>-212533</wp:posOffset>
                </wp:positionH>
                <wp:positionV relativeFrom="paragraph">
                  <wp:posOffset>487</wp:posOffset>
                </wp:positionV>
                <wp:extent cx="6410960" cy="7633970"/>
                <wp:effectExtent l="0" t="0" r="27940" b="24130"/>
                <wp:wrapTight wrapText="bothSides">
                  <wp:wrapPolygon edited="0">
                    <wp:start x="0" y="0"/>
                    <wp:lineTo x="0" y="21614"/>
                    <wp:lineTo x="21630" y="21614"/>
                    <wp:lineTo x="2163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7633970"/>
                        </a:xfrm>
                        <a:prstGeom prst="rect">
                          <a:avLst/>
                        </a:prstGeom>
                        <a:solidFill>
                          <a:srgbClr val="FFFFFF"/>
                        </a:solidFill>
                        <a:ln w="9525">
                          <a:solidFill>
                            <a:schemeClr val="bg1"/>
                          </a:solidFill>
                          <a:miter lim="800000"/>
                          <a:headEnd/>
                          <a:tailEnd/>
                        </a:ln>
                      </wps:spPr>
                      <wps:txbx>
                        <w:txbxContent>
                          <w:p w14:paraId="72BC4B9D" w14:textId="3A45C7C2" w:rsidR="00DD761B" w:rsidRDefault="00DD761B"/>
                          <w:tbl>
                            <w:tblPr>
                              <w:tblStyle w:val="TableGrid"/>
                              <w:tblW w:w="9356" w:type="dxa"/>
                              <w:tblInd w:w="-147" w:type="dxa"/>
                              <w:tblLook w:val="04A0" w:firstRow="1" w:lastRow="0" w:firstColumn="1" w:lastColumn="0" w:noHBand="0" w:noVBand="1"/>
                            </w:tblPr>
                            <w:tblGrid>
                              <w:gridCol w:w="2491"/>
                              <w:gridCol w:w="6865"/>
                            </w:tblGrid>
                            <w:tr w:rsidR="00DD761B" w:rsidRPr="00AE43FE" w14:paraId="6E258BBD" w14:textId="77777777" w:rsidTr="00DD761B">
                              <w:trPr>
                                <w:trHeight w:val="593"/>
                              </w:trPr>
                              <w:tc>
                                <w:tcPr>
                                  <w:tcW w:w="9356" w:type="dxa"/>
                                  <w:gridSpan w:val="2"/>
                                  <w:shd w:val="clear" w:color="auto" w:fill="E2EFD9" w:themeFill="accent6" w:themeFillTint="33"/>
                                  <w:vAlign w:val="center"/>
                                </w:tcPr>
                                <w:p w14:paraId="3CADAF29" w14:textId="77777777" w:rsidR="00DD761B" w:rsidRPr="00AE43FE" w:rsidRDefault="00DD761B" w:rsidP="00DD761B">
                                  <w:pPr>
                                    <w:spacing w:after="160" w:line="259" w:lineRule="auto"/>
                                    <w:rPr>
                                      <w:rFonts w:ascii="Gadugi" w:hAnsi="Gadugi"/>
                                      <w:b/>
                                      <w:bCs/>
                                    </w:rPr>
                                  </w:pPr>
                                  <w:bookmarkStart w:id="6" w:name="_Hlk153800417"/>
                                  <w:r w:rsidRPr="00AE43FE">
                                    <w:rPr>
                                      <w:rFonts w:ascii="Gadugi" w:hAnsi="Gadugi"/>
                                      <w:b/>
                                      <w:bCs/>
                                    </w:rPr>
                                    <w:t xml:space="preserve">Number of Business Introducing New Products </w:t>
                                  </w:r>
                                  <w:r w:rsidRPr="00E36633">
                                    <w:rPr>
                                      <w:rFonts w:ascii="Gadugi" w:hAnsi="Gadugi"/>
                                      <w:b/>
                                      <w:bCs/>
                                    </w:rPr>
                                    <w:t>t</w:t>
                                  </w:r>
                                  <w:r w:rsidRPr="00AE43FE">
                                    <w:rPr>
                                      <w:rFonts w:ascii="Gadugi" w:hAnsi="Gadugi"/>
                                      <w:b/>
                                      <w:bCs/>
                                    </w:rPr>
                                    <w:t>o The Firm</w:t>
                                  </w:r>
                                </w:p>
                              </w:tc>
                            </w:tr>
                            <w:tr w:rsidR="00DD761B" w:rsidRPr="00AE43FE" w14:paraId="3B616AE1" w14:textId="77777777" w:rsidTr="00DD761B">
                              <w:tc>
                                <w:tcPr>
                                  <w:tcW w:w="2491" w:type="dxa"/>
                                </w:tcPr>
                                <w:p w14:paraId="316EB551" w14:textId="77777777" w:rsidR="00DD761B" w:rsidRPr="00AE43FE" w:rsidRDefault="00DD761B" w:rsidP="00DD761B">
                                  <w:pPr>
                                    <w:spacing w:after="160" w:line="259" w:lineRule="auto"/>
                                    <w:rPr>
                                      <w:rFonts w:ascii="Gadugi" w:hAnsi="Gadugi"/>
                                    </w:rPr>
                                  </w:pPr>
                                  <w:r w:rsidRPr="00AE43FE">
                                    <w:rPr>
                                      <w:rFonts w:ascii="Gadugi" w:hAnsi="Gadugi"/>
                                      <w:b/>
                                      <w:bCs/>
                                    </w:rPr>
                                    <w:t>UKSPF Interventions</w:t>
                                  </w:r>
                                </w:p>
                              </w:tc>
                              <w:tc>
                                <w:tcPr>
                                  <w:tcW w:w="6865" w:type="dxa"/>
                                  <w:vAlign w:val="center"/>
                                </w:tcPr>
                                <w:p w14:paraId="7F2EAE60" w14:textId="77777777" w:rsidR="00DD761B" w:rsidRPr="00AE43FE" w:rsidRDefault="00DD761B" w:rsidP="00DD761B">
                                  <w:pPr>
                                    <w:spacing w:after="160" w:line="259" w:lineRule="auto"/>
                                    <w:rPr>
                                      <w:rFonts w:ascii="Gadugi" w:hAnsi="Gadugi"/>
                                    </w:rPr>
                                  </w:pPr>
                                  <w:r w:rsidRPr="00AE43FE">
                                    <w:rPr>
                                      <w:rFonts w:ascii="Gadugi" w:hAnsi="Gadugi"/>
                                    </w:rPr>
                                    <w:t>E18: Supporting Made Smarter Adoption</w:t>
                                  </w:r>
                                </w:p>
                                <w:p w14:paraId="3CE4A3CB" w14:textId="77777777" w:rsidR="00DD761B" w:rsidRPr="00AE43FE" w:rsidRDefault="00DD761B" w:rsidP="00DD761B">
                                  <w:pPr>
                                    <w:spacing w:after="160" w:line="259" w:lineRule="auto"/>
                                    <w:rPr>
                                      <w:rFonts w:ascii="Gadugi" w:hAnsi="Gadugi"/>
                                    </w:rPr>
                                  </w:pPr>
                                  <w:r w:rsidRPr="00AE43FE">
                                    <w:rPr>
                                      <w:rFonts w:ascii="Gadugi" w:hAnsi="Gadugi"/>
                                    </w:rPr>
                                    <w:t>E19:Investment in Research and Development at the Local Level</w:t>
                                  </w:r>
                                </w:p>
                                <w:p w14:paraId="2A6C7398" w14:textId="77777777" w:rsidR="00DD761B" w:rsidRPr="00AE43FE" w:rsidRDefault="00DD761B" w:rsidP="00DD761B">
                                  <w:pPr>
                                    <w:spacing w:after="160" w:line="259" w:lineRule="auto"/>
                                    <w:rPr>
                                      <w:rFonts w:ascii="Gadugi" w:hAnsi="Gadugi"/>
                                    </w:rPr>
                                  </w:pPr>
                                  <w:r w:rsidRPr="00AE43FE">
                                    <w:rPr>
                                      <w:rFonts w:ascii="Gadugi" w:hAnsi="Gadugi"/>
                                    </w:rPr>
                                    <w:t>E20: R&amp;D Grants Supporting Innovative Product &amp; Service Development</w:t>
                                  </w:r>
                                </w:p>
                                <w:p w14:paraId="1D9B67B0" w14:textId="77777777" w:rsidR="00DD761B" w:rsidRPr="00AE43FE" w:rsidRDefault="00DD761B" w:rsidP="00DD761B">
                                  <w:pPr>
                                    <w:spacing w:after="160" w:line="259" w:lineRule="auto"/>
                                    <w:rPr>
                                      <w:rFonts w:ascii="Gadugi" w:hAnsi="Gadugi"/>
                                    </w:rPr>
                                  </w:pPr>
                                  <w:r w:rsidRPr="00AE43FE">
                                    <w:rPr>
                                      <w:rFonts w:ascii="Gadugi" w:hAnsi="Gadugi"/>
                                    </w:rPr>
                                    <w:t>E21: Development of Innovation Infrastructure at the Local Level</w:t>
                                  </w:r>
                                </w:p>
                                <w:p w14:paraId="6DE579C4" w14:textId="77777777" w:rsidR="00DD761B" w:rsidRPr="00AE43FE" w:rsidRDefault="00DD761B" w:rsidP="00DD761B">
                                  <w:pPr>
                                    <w:spacing w:after="160" w:line="259" w:lineRule="auto"/>
                                    <w:rPr>
                                      <w:rFonts w:ascii="Gadugi" w:hAnsi="Gadugi"/>
                                    </w:rPr>
                                  </w:pPr>
                                  <w:r w:rsidRPr="00AE43FE">
                                    <w:rPr>
                                      <w:rFonts w:ascii="Gadugi" w:hAnsi="Gadugi"/>
                                    </w:rPr>
                                    <w:t>E23: Strengthening Local Entrepreneurial Ecosystems</w:t>
                                  </w:r>
                                </w:p>
                                <w:p w14:paraId="177D4233" w14:textId="77777777" w:rsidR="00DD761B" w:rsidRPr="00AE43FE" w:rsidRDefault="00DD761B" w:rsidP="00DD761B">
                                  <w:pPr>
                                    <w:spacing w:after="160" w:line="259" w:lineRule="auto"/>
                                    <w:rPr>
                                      <w:rFonts w:ascii="Gadugi" w:hAnsi="Gadugi"/>
                                    </w:rPr>
                                  </w:pPr>
                                  <w:r w:rsidRPr="00AE43FE">
                                    <w:rPr>
                                      <w:rFonts w:ascii="Gadugi" w:hAnsi="Gadugi"/>
                                    </w:rPr>
                                    <w:t>E24: Training Hubs, Business Support Offers, Incubators</w:t>
                                  </w:r>
                                </w:p>
                              </w:tc>
                            </w:tr>
                            <w:tr w:rsidR="00DD761B" w:rsidRPr="00AE43FE" w14:paraId="33FDF706" w14:textId="77777777" w:rsidTr="00DD761B">
                              <w:tc>
                                <w:tcPr>
                                  <w:tcW w:w="2491" w:type="dxa"/>
                                </w:tcPr>
                                <w:p w14:paraId="234E171A" w14:textId="77777777" w:rsidR="00DD761B" w:rsidRPr="00AE43FE" w:rsidRDefault="00DD761B" w:rsidP="00DD761B">
                                  <w:pPr>
                                    <w:spacing w:after="160" w:line="259" w:lineRule="auto"/>
                                    <w:rPr>
                                      <w:rFonts w:ascii="Gadugi" w:hAnsi="Gadugi"/>
                                    </w:rPr>
                                  </w:pPr>
                                  <w:r w:rsidRPr="00AE43FE">
                                    <w:rPr>
                                      <w:rFonts w:ascii="Gadugi" w:hAnsi="Gadugi"/>
                                      <w:b/>
                                      <w:bCs/>
                                    </w:rPr>
                                    <w:t>Definition</w:t>
                                  </w:r>
                                </w:p>
                              </w:tc>
                              <w:tc>
                                <w:tcPr>
                                  <w:tcW w:w="6865" w:type="dxa"/>
                                  <w:vAlign w:val="center"/>
                                </w:tcPr>
                                <w:p w14:paraId="05D9005D" w14:textId="77777777" w:rsidR="00DD761B" w:rsidRPr="00E36633" w:rsidRDefault="00DD761B" w:rsidP="00DD761B">
                                  <w:pPr>
                                    <w:rPr>
                                      <w:rFonts w:ascii="Gadugi" w:hAnsi="Gadugi"/>
                                    </w:rPr>
                                  </w:pPr>
                                  <w:r w:rsidRPr="00E36633">
                                    <w:rPr>
                                      <w:rFonts w:ascii="Gadugi" w:hAnsi="Gadugi"/>
                                    </w:rPr>
                                    <w:t>The indicator measures if an enterprise is supported to develop a “new to the firm” product. It includes process innovation as long as the process contributes to the development of the product. Projects without the aim of actually developing a product are excluded. If an enterprise introduces several products or receives support for several operations, it is still counted as one enterprise. In case of cooperation operations, the indicator measures all participating enterprises to which the product is new.</w:t>
                                  </w:r>
                                </w:p>
                                <w:p w14:paraId="70EFA0EF" w14:textId="77777777" w:rsidR="00DD761B" w:rsidRPr="00AE43FE" w:rsidRDefault="00DD761B" w:rsidP="00DD761B">
                                  <w:pPr>
                                    <w:spacing w:after="160" w:line="259" w:lineRule="auto"/>
                                    <w:rPr>
                                      <w:rFonts w:ascii="Gadugi" w:hAnsi="Gadugi"/>
                                    </w:rPr>
                                  </w:pPr>
                                  <w:r w:rsidRPr="00E36633">
                                    <w:rPr>
                                      <w:rFonts w:ascii="Gadugi" w:hAnsi="Gadugi"/>
                                    </w:rPr>
                                    <w:t>A product is new to the firm if the enterprise did not produce a product with the same functionality or the production technology is fundamentally different from the technology of already produced products. Products can be tangible or intangible (including services).</w:t>
                                  </w:r>
                                </w:p>
                              </w:tc>
                            </w:tr>
                            <w:tr w:rsidR="00DD761B" w:rsidRPr="00AE43FE" w14:paraId="3154E2DA" w14:textId="77777777" w:rsidTr="00DD761B">
                              <w:tc>
                                <w:tcPr>
                                  <w:tcW w:w="2491" w:type="dxa"/>
                                </w:tcPr>
                                <w:p w14:paraId="30FA60F2" w14:textId="77777777" w:rsidR="00DD761B" w:rsidRPr="00AE43FE" w:rsidRDefault="00DD761B" w:rsidP="00DD761B">
                                  <w:pPr>
                                    <w:spacing w:after="160" w:line="259" w:lineRule="auto"/>
                                    <w:rPr>
                                      <w:rFonts w:ascii="Gadugi" w:hAnsi="Gadugi"/>
                                    </w:rPr>
                                  </w:pPr>
                                  <w:r w:rsidRPr="00AE43FE">
                                    <w:rPr>
                                      <w:rFonts w:ascii="Gadugi" w:hAnsi="Gadugi"/>
                                      <w:b/>
                                      <w:bCs/>
                                    </w:rPr>
                                    <w:t>Measurement Unit</w:t>
                                  </w:r>
                                </w:p>
                              </w:tc>
                              <w:tc>
                                <w:tcPr>
                                  <w:tcW w:w="6865" w:type="dxa"/>
                                  <w:vAlign w:val="center"/>
                                </w:tcPr>
                                <w:p w14:paraId="1065ED7F" w14:textId="77777777" w:rsidR="00DD761B" w:rsidRPr="00AE43FE" w:rsidRDefault="00DD761B" w:rsidP="00DD761B">
                                  <w:pPr>
                                    <w:spacing w:after="160" w:line="259" w:lineRule="auto"/>
                                    <w:rPr>
                                      <w:rFonts w:ascii="Gadugi" w:hAnsi="Gadugi"/>
                                    </w:rPr>
                                  </w:pPr>
                                  <w:r w:rsidRPr="00E36633">
                                    <w:rPr>
                                      <w:rFonts w:ascii="Gadugi" w:hAnsi="Gadugi"/>
                                    </w:rPr>
                                    <w:t>Number of businesses</w:t>
                                  </w:r>
                                </w:p>
                              </w:tc>
                            </w:tr>
                            <w:tr w:rsidR="00DD761B" w:rsidRPr="00AE43FE" w14:paraId="0DA0E5FC" w14:textId="77777777" w:rsidTr="00DD761B">
                              <w:tc>
                                <w:tcPr>
                                  <w:tcW w:w="2491" w:type="dxa"/>
                                </w:tcPr>
                                <w:p w14:paraId="208F8423" w14:textId="77777777" w:rsidR="00DD761B" w:rsidRPr="00AE43FE" w:rsidRDefault="00DD761B" w:rsidP="00DD761B">
                                  <w:pPr>
                                    <w:spacing w:after="160" w:line="259" w:lineRule="auto"/>
                                    <w:rPr>
                                      <w:rFonts w:ascii="Gadugi" w:hAnsi="Gadugi"/>
                                    </w:rPr>
                                  </w:pPr>
                                  <w:r w:rsidRPr="00AE43FE">
                                    <w:rPr>
                                      <w:rFonts w:ascii="Gadugi" w:hAnsi="Gadugi"/>
                                      <w:b/>
                                      <w:bCs/>
                                    </w:rPr>
                                    <w:t>Evidence Required</w:t>
                                  </w:r>
                                </w:p>
                              </w:tc>
                              <w:tc>
                                <w:tcPr>
                                  <w:tcW w:w="6865" w:type="dxa"/>
                                  <w:vAlign w:val="center"/>
                                </w:tcPr>
                                <w:p w14:paraId="3CCCFC5F" w14:textId="7FB7B625" w:rsidR="00DD761B" w:rsidRPr="00E36633" w:rsidRDefault="00DD761B" w:rsidP="00DD761B">
                                  <w:pPr>
                                    <w:rPr>
                                      <w:rFonts w:ascii="Gadugi" w:hAnsi="Gadugi"/>
                                    </w:rPr>
                                  </w:pPr>
                                  <w:r w:rsidRPr="00E36633">
                                    <w:rPr>
                                      <w:rFonts w:ascii="Gadugi" w:hAnsi="Gadugi"/>
                                    </w:rPr>
                                    <w:t>Evidence might include the date a new or improved process became operational or the date the new product or service was launched from market information or marketing literature. If product has not progressed to market, the enterprise should provide information on the status of the product</w:t>
                                  </w:r>
                                  <w:r w:rsidR="00BB7A49">
                                    <w:rPr>
                                      <w:rFonts w:ascii="Gadugi" w:hAnsi="Gadugi"/>
                                    </w:rPr>
                                    <w:t>, potentially including photographs or prototypes where appropriate.</w:t>
                                  </w:r>
                                </w:p>
                                <w:p w14:paraId="1EFA9132" w14:textId="77777777" w:rsidR="00DD761B" w:rsidRPr="00AE43FE" w:rsidRDefault="00DD761B" w:rsidP="00DD761B">
                                  <w:pPr>
                                    <w:spacing w:after="160" w:line="259" w:lineRule="auto"/>
                                    <w:rPr>
                                      <w:rFonts w:ascii="Gadugi" w:hAnsi="Gadugi"/>
                                    </w:rPr>
                                  </w:pPr>
                                  <w:r w:rsidRPr="00E36633">
                                    <w:rPr>
                                      <w:rFonts w:ascii="Gadugi" w:hAnsi="Gadugi"/>
                                    </w:rPr>
                                    <w:t>A self-declaration from the enterprise to confirm the product, process or service is new to the firm.</w:t>
                                  </w:r>
                                </w:p>
                              </w:tc>
                            </w:tr>
                            <w:bookmarkEnd w:id="6"/>
                          </w:tbl>
                          <w:p w14:paraId="40920C39" w14:textId="65DBBF46" w:rsidR="00DD761B" w:rsidRDefault="00DD76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1ED0E0" id="_x0000_s1040" type="#_x0000_t202" style="position:absolute;margin-left:-16.75pt;margin-top:.05pt;width:504.8pt;height:601.1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" strokecolor="white [3212]">
                <v:textbox>
                  <w:txbxContent>
                    <w:p w14:paraId="72BC4B9D" w14:textId="3A45C7C2" w:rsidR="00DD761B" w:rsidRDefault="00DD761B"/>
                    <w:tbl>
                      <w:tblPr>
                        <w:tblStyle w:val="TableGrid"/>
                        <w:tblW w:w="9356" w:type="dxa"/>
                        <w:tblInd w:w="-147" w:type="dxa"/>
                        <w:tblLook w:val="04A0" w:firstRow="1" w:lastRow="0" w:firstColumn="1" w:lastColumn="0" w:noHBand="0" w:noVBand="1"/>
                      </w:tblPr>
                      <w:tblGrid>
                        <w:gridCol w:w="2491"/>
                        <w:gridCol w:w="6865"/>
                      </w:tblGrid>
                      <w:tr w:rsidR="00DD761B" w:rsidRPr="00AE43FE" w14:paraId="6E258BBD" w14:textId="77777777" w:rsidTr="00DD761B">
                        <w:trPr>
                          <w:trHeight w:val="593"/>
                        </w:trPr>
                        <w:tc>
                          <w:tcPr>
                            <w:tcW w:w="9356" w:type="dxa"/>
                            <w:gridSpan w:val="2"/>
                            <w:shd w:val="clear" w:color="auto" w:fill="E2EFD9" w:themeFill="accent6" w:themeFillTint="33"/>
                            <w:vAlign w:val="center"/>
                          </w:tcPr>
                          <w:p w14:paraId="3CADAF29" w14:textId="77777777" w:rsidR="00DD761B" w:rsidRPr="00AE43FE" w:rsidRDefault="00DD761B" w:rsidP="00DD761B">
                            <w:pPr>
                              <w:spacing w:after="160" w:line="259" w:lineRule="auto"/>
                              <w:rPr>
                                <w:rFonts w:ascii="Gadugi" w:hAnsi="Gadugi"/>
                                <w:b/>
                                <w:bCs/>
                              </w:rPr>
                            </w:pPr>
                            <w:bookmarkStart w:id="7" w:name="_Hlk153800417"/>
                            <w:r w:rsidRPr="00AE43FE">
                              <w:rPr>
                                <w:rFonts w:ascii="Gadugi" w:hAnsi="Gadugi"/>
                                <w:b/>
                                <w:bCs/>
                              </w:rPr>
                              <w:t xml:space="preserve">Number of Business Introducing New Products </w:t>
                            </w:r>
                            <w:r w:rsidRPr="00E36633">
                              <w:rPr>
                                <w:rFonts w:ascii="Gadugi" w:hAnsi="Gadugi"/>
                                <w:b/>
                                <w:bCs/>
                              </w:rPr>
                              <w:t>t</w:t>
                            </w:r>
                            <w:r w:rsidRPr="00AE43FE">
                              <w:rPr>
                                <w:rFonts w:ascii="Gadugi" w:hAnsi="Gadugi"/>
                                <w:b/>
                                <w:bCs/>
                              </w:rPr>
                              <w:t>o The Firm</w:t>
                            </w:r>
                          </w:p>
                        </w:tc>
                      </w:tr>
                      <w:tr w:rsidR="00DD761B" w:rsidRPr="00AE43FE" w14:paraId="3B616AE1" w14:textId="77777777" w:rsidTr="00DD761B">
                        <w:tc>
                          <w:tcPr>
                            <w:tcW w:w="2491" w:type="dxa"/>
                          </w:tcPr>
                          <w:p w14:paraId="316EB551" w14:textId="77777777" w:rsidR="00DD761B" w:rsidRPr="00AE43FE" w:rsidRDefault="00DD761B" w:rsidP="00DD761B">
                            <w:pPr>
                              <w:spacing w:after="160" w:line="259" w:lineRule="auto"/>
                              <w:rPr>
                                <w:rFonts w:ascii="Gadugi" w:hAnsi="Gadugi"/>
                              </w:rPr>
                            </w:pPr>
                            <w:r w:rsidRPr="00AE43FE">
                              <w:rPr>
                                <w:rFonts w:ascii="Gadugi" w:hAnsi="Gadugi"/>
                                <w:b/>
                                <w:bCs/>
                              </w:rPr>
                              <w:t>UKSPF Interventions</w:t>
                            </w:r>
                          </w:p>
                        </w:tc>
                        <w:tc>
                          <w:tcPr>
                            <w:tcW w:w="6865" w:type="dxa"/>
                            <w:vAlign w:val="center"/>
                          </w:tcPr>
                          <w:p w14:paraId="7F2EAE60" w14:textId="77777777" w:rsidR="00DD761B" w:rsidRPr="00AE43FE" w:rsidRDefault="00DD761B" w:rsidP="00DD761B">
                            <w:pPr>
                              <w:spacing w:after="160" w:line="259" w:lineRule="auto"/>
                              <w:rPr>
                                <w:rFonts w:ascii="Gadugi" w:hAnsi="Gadugi"/>
                              </w:rPr>
                            </w:pPr>
                            <w:r w:rsidRPr="00AE43FE">
                              <w:rPr>
                                <w:rFonts w:ascii="Gadugi" w:hAnsi="Gadugi"/>
                              </w:rPr>
                              <w:t>E18: Supporting Made Smarter Adoption</w:t>
                            </w:r>
                          </w:p>
                          <w:p w14:paraId="3CE4A3CB" w14:textId="77777777" w:rsidR="00DD761B" w:rsidRPr="00AE43FE" w:rsidRDefault="00DD761B" w:rsidP="00DD761B">
                            <w:pPr>
                              <w:spacing w:after="160" w:line="259" w:lineRule="auto"/>
                              <w:rPr>
                                <w:rFonts w:ascii="Gadugi" w:hAnsi="Gadugi"/>
                              </w:rPr>
                            </w:pPr>
                            <w:r w:rsidRPr="00AE43FE">
                              <w:rPr>
                                <w:rFonts w:ascii="Gadugi" w:hAnsi="Gadugi"/>
                              </w:rPr>
                              <w:t>E19:Investment in Research and Development at the Local Level</w:t>
                            </w:r>
                          </w:p>
                          <w:p w14:paraId="2A6C7398" w14:textId="77777777" w:rsidR="00DD761B" w:rsidRPr="00AE43FE" w:rsidRDefault="00DD761B" w:rsidP="00DD761B">
                            <w:pPr>
                              <w:spacing w:after="160" w:line="259" w:lineRule="auto"/>
                              <w:rPr>
                                <w:rFonts w:ascii="Gadugi" w:hAnsi="Gadugi"/>
                              </w:rPr>
                            </w:pPr>
                            <w:r w:rsidRPr="00AE43FE">
                              <w:rPr>
                                <w:rFonts w:ascii="Gadugi" w:hAnsi="Gadugi"/>
                              </w:rPr>
                              <w:t>E20: R&amp;D Grants Supporting Innovative Product &amp; Service Development</w:t>
                            </w:r>
                          </w:p>
                          <w:p w14:paraId="1D9B67B0" w14:textId="77777777" w:rsidR="00DD761B" w:rsidRPr="00AE43FE" w:rsidRDefault="00DD761B" w:rsidP="00DD761B">
                            <w:pPr>
                              <w:spacing w:after="160" w:line="259" w:lineRule="auto"/>
                              <w:rPr>
                                <w:rFonts w:ascii="Gadugi" w:hAnsi="Gadugi"/>
                              </w:rPr>
                            </w:pPr>
                            <w:r w:rsidRPr="00AE43FE">
                              <w:rPr>
                                <w:rFonts w:ascii="Gadugi" w:hAnsi="Gadugi"/>
                              </w:rPr>
                              <w:t>E21: Development of Innovation Infrastructure at the Local Level</w:t>
                            </w:r>
                          </w:p>
                          <w:p w14:paraId="6DE579C4" w14:textId="77777777" w:rsidR="00DD761B" w:rsidRPr="00AE43FE" w:rsidRDefault="00DD761B" w:rsidP="00DD761B">
                            <w:pPr>
                              <w:spacing w:after="160" w:line="259" w:lineRule="auto"/>
                              <w:rPr>
                                <w:rFonts w:ascii="Gadugi" w:hAnsi="Gadugi"/>
                              </w:rPr>
                            </w:pPr>
                            <w:r w:rsidRPr="00AE43FE">
                              <w:rPr>
                                <w:rFonts w:ascii="Gadugi" w:hAnsi="Gadugi"/>
                              </w:rPr>
                              <w:t>E23: Strengthening Local Entrepreneurial Ecosystems</w:t>
                            </w:r>
                          </w:p>
                          <w:p w14:paraId="177D4233" w14:textId="77777777" w:rsidR="00DD761B" w:rsidRPr="00AE43FE" w:rsidRDefault="00DD761B" w:rsidP="00DD761B">
                            <w:pPr>
                              <w:spacing w:after="160" w:line="259" w:lineRule="auto"/>
                              <w:rPr>
                                <w:rFonts w:ascii="Gadugi" w:hAnsi="Gadugi"/>
                              </w:rPr>
                            </w:pPr>
                            <w:r w:rsidRPr="00AE43FE">
                              <w:rPr>
                                <w:rFonts w:ascii="Gadugi" w:hAnsi="Gadugi"/>
                              </w:rPr>
                              <w:t>E24: Training Hubs, Business Support Offers, Incubators</w:t>
                            </w:r>
                          </w:p>
                        </w:tc>
                      </w:tr>
                      <w:tr w:rsidR="00DD761B" w:rsidRPr="00AE43FE" w14:paraId="33FDF706" w14:textId="77777777" w:rsidTr="00DD761B">
                        <w:tc>
                          <w:tcPr>
                            <w:tcW w:w="2491" w:type="dxa"/>
                          </w:tcPr>
                          <w:p w14:paraId="234E171A" w14:textId="77777777" w:rsidR="00DD761B" w:rsidRPr="00AE43FE" w:rsidRDefault="00DD761B" w:rsidP="00DD761B">
                            <w:pPr>
                              <w:spacing w:after="160" w:line="259" w:lineRule="auto"/>
                              <w:rPr>
                                <w:rFonts w:ascii="Gadugi" w:hAnsi="Gadugi"/>
                              </w:rPr>
                            </w:pPr>
                            <w:r w:rsidRPr="00AE43FE">
                              <w:rPr>
                                <w:rFonts w:ascii="Gadugi" w:hAnsi="Gadugi"/>
                                <w:b/>
                                <w:bCs/>
                              </w:rPr>
                              <w:t>Definition</w:t>
                            </w:r>
                          </w:p>
                        </w:tc>
                        <w:tc>
                          <w:tcPr>
                            <w:tcW w:w="6865" w:type="dxa"/>
                            <w:vAlign w:val="center"/>
                          </w:tcPr>
                          <w:p w14:paraId="05D9005D" w14:textId="77777777" w:rsidR="00DD761B" w:rsidRPr="00E36633" w:rsidRDefault="00DD761B" w:rsidP="00DD761B">
                            <w:pPr>
                              <w:rPr>
                                <w:rFonts w:ascii="Gadugi" w:hAnsi="Gadugi"/>
                              </w:rPr>
                            </w:pPr>
                            <w:r w:rsidRPr="00E36633">
                              <w:rPr>
                                <w:rFonts w:ascii="Gadugi" w:hAnsi="Gadugi"/>
                              </w:rPr>
                              <w:t>The indicator measures if an enterprise is supported to develop a “new to the firm” product. It includes process innovation as long as the process contributes to the development of the product. Projects without the aim of actually developing a product are excluded. If an enterprise introduces several products or receives support for several operations, it is still counted as one enterprise. In case of cooperation operations, the indicator measures all participating enterprises to which the product is new.</w:t>
                            </w:r>
                          </w:p>
                          <w:p w14:paraId="70EFA0EF" w14:textId="77777777" w:rsidR="00DD761B" w:rsidRPr="00AE43FE" w:rsidRDefault="00DD761B" w:rsidP="00DD761B">
                            <w:pPr>
                              <w:spacing w:after="160" w:line="259" w:lineRule="auto"/>
                              <w:rPr>
                                <w:rFonts w:ascii="Gadugi" w:hAnsi="Gadugi"/>
                              </w:rPr>
                            </w:pPr>
                            <w:r w:rsidRPr="00E36633">
                              <w:rPr>
                                <w:rFonts w:ascii="Gadugi" w:hAnsi="Gadugi"/>
                              </w:rPr>
                              <w:t>A product is new to the firm if the enterprise did not produce a product with the same functionality or the production technology is fundamentally different from the technology of already produced products. Products can be tangible or intangible (including services).</w:t>
                            </w:r>
                          </w:p>
                        </w:tc>
                      </w:tr>
                      <w:tr w:rsidR="00DD761B" w:rsidRPr="00AE43FE" w14:paraId="3154E2DA" w14:textId="77777777" w:rsidTr="00DD761B">
                        <w:tc>
                          <w:tcPr>
                            <w:tcW w:w="2491" w:type="dxa"/>
                          </w:tcPr>
                          <w:p w14:paraId="30FA60F2" w14:textId="77777777" w:rsidR="00DD761B" w:rsidRPr="00AE43FE" w:rsidRDefault="00DD761B" w:rsidP="00DD761B">
                            <w:pPr>
                              <w:spacing w:after="160" w:line="259" w:lineRule="auto"/>
                              <w:rPr>
                                <w:rFonts w:ascii="Gadugi" w:hAnsi="Gadugi"/>
                              </w:rPr>
                            </w:pPr>
                            <w:r w:rsidRPr="00AE43FE">
                              <w:rPr>
                                <w:rFonts w:ascii="Gadugi" w:hAnsi="Gadugi"/>
                                <w:b/>
                                <w:bCs/>
                              </w:rPr>
                              <w:t>Measurement Unit</w:t>
                            </w:r>
                          </w:p>
                        </w:tc>
                        <w:tc>
                          <w:tcPr>
                            <w:tcW w:w="6865" w:type="dxa"/>
                            <w:vAlign w:val="center"/>
                          </w:tcPr>
                          <w:p w14:paraId="1065ED7F" w14:textId="77777777" w:rsidR="00DD761B" w:rsidRPr="00AE43FE" w:rsidRDefault="00DD761B" w:rsidP="00DD761B">
                            <w:pPr>
                              <w:spacing w:after="160" w:line="259" w:lineRule="auto"/>
                              <w:rPr>
                                <w:rFonts w:ascii="Gadugi" w:hAnsi="Gadugi"/>
                              </w:rPr>
                            </w:pPr>
                            <w:r w:rsidRPr="00E36633">
                              <w:rPr>
                                <w:rFonts w:ascii="Gadugi" w:hAnsi="Gadugi"/>
                              </w:rPr>
                              <w:t>Number of businesses</w:t>
                            </w:r>
                          </w:p>
                        </w:tc>
                      </w:tr>
                      <w:tr w:rsidR="00DD761B" w:rsidRPr="00AE43FE" w14:paraId="0DA0E5FC" w14:textId="77777777" w:rsidTr="00DD761B">
                        <w:tc>
                          <w:tcPr>
                            <w:tcW w:w="2491" w:type="dxa"/>
                          </w:tcPr>
                          <w:p w14:paraId="208F8423" w14:textId="77777777" w:rsidR="00DD761B" w:rsidRPr="00AE43FE" w:rsidRDefault="00DD761B" w:rsidP="00DD761B">
                            <w:pPr>
                              <w:spacing w:after="160" w:line="259" w:lineRule="auto"/>
                              <w:rPr>
                                <w:rFonts w:ascii="Gadugi" w:hAnsi="Gadugi"/>
                              </w:rPr>
                            </w:pPr>
                            <w:r w:rsidRPr="00AE43FE">
                              <w:rPr>
                                <w:rFonts w:ascii="Gadugi" w:hAnsi="Gadugi"/>
                                <w:b/>
                                <w:bCs/>
                              </w:rPr>
                              <w:t>Evidence Required</w:t>
                            </w:r>
                          </w:p>
                        </w:tc>
                        <w:tc>
                          <w:tcPr>
                            <w:tcW w:w="6865" w:type="dxa"/>
                            <w:vAlign w:val="center"/>
                          </w:tcPr>
                          <w:p w14:paraId="3CCCFC5F" w14:textId="7FB7B625" w:rsidR="00DD761B" w:rsidRPr="00E36633" w:rsidRDefault="00DD761B" w:rsidP="00DD761B">
                            <w:pPr>
                              <w:rPr>
                                <w:rFonts w:ascii="Gadugi" w:hAnsi="Gadugi"/>
                              </w:rPr>
                            </w:pPr>
                            <w:r w:rsidRPr="00E36633">
                              <w:rPr>
                                <w:rFonts w:ascii="Gadugi" w:hAnsi="Gadugi"/>
                              </w:rPr>
                              <w:t>Evidence might include the date a new or improved process became operational or the date the new product or service was launched from market information or marketing literature. If product has not progressed to market, the enterprise should provide information on the status of the product</w:t>
                            </w:r>
                            <w:r w:rsidR="00BB7A49">
                              <w:rPr>
                                <w:rFonts w:ascii="Gadugi" w:hAnsi="Gadugi"/>
                              </w:rPr>
                              <w:t>, potentially including photographs or prototypes where appropriate.</w:t>
                            </w:r>
                          </w:p>
                          <w:p w14:paraId="1EFA9132" w14:textId="77777777" w:rsidR="00DD761B" w:rsidRPr="00AE43FE" w:rsidRDefault="00DD761B" w:rsidP="00DD761B">
                            <w:pPr>
                              <w:spacing w:after="160" w:line="259" w:lineRule="auto"/>
                              <w:rPr>
                                <w:rFonts w:ascii="Gadugi" w:hAnsi="Gadugi"/>
                              </w:rPr>
                            </w:pPr>
                            <w:r w:rsidRPr="00E36633">
                              <w:rPr>
                                <w:rFonts w:ascii="Gadugi" w:hAnsi="Gadugi"/>
                              </w:rPr>
                              <w:t>A self-declaration from the enterprise to confirm the product, process or service is new to the firm.</w:t>
                            </w:r>
                          </w:p>
                        </w:tc>
                      </w:tr>
                      <w:bookmarkEnd w:id="7"/>
                    </w:tbl>
                    <w:p w14:paraId="40920C39" w14:textId="65DBBF46" w:rsidR="00DD761B" w:rsidRDefault="00DD761B"/>
                  </w:txbxContent>
                </v:textbox>
                <w10:wrap type="tight" anchorx="margin"/>
              </v:shape>
            </w:pict>
          </mc:Fallback>
        </mc:AlternateContent>
      </w:r>
    </w:p>
    <w:p w14:paraId="64D87C5B" w14:textId="78750DE2" w:rsidR="00A03D49" w:rsidRPr="00A03D49" w:rsidRDefault="00A03D49" w:rsidP="00A03D49">
      <w:r>
        <w:rPr>
          <w:noProof/>
        </w:rPr>
        <w:lastRenderedPageBreak/>
        <mc:AlternateContent>
          <mc:Choice Requires="wps">
            <w:drawing>
              <wp:anchor distT="45720" distB="45720" distL="114300" distR="114300" simplePos="0" relativeHeight="251689984" behindDoc="1" locked="0" layoutInCell="1" allowOverlap="1" wp14:anchorId="2C89BF5B" wp14:editId="47AB2BBB">
                <wp:simplePos x="0" y="0"/>
                <wp:positionH relativeFrom="margin">
                  <wp:posOffset>-601980</wp:posOffset>
                </wp:positionH>
                <wp:positionV relativeFrom="paragraph">
                  <wp:posOffset>0</wp:posOffset>
                </wp:positionV>
                <wp:extent cx="6920865" cy="5052060"/>
                <wp:effectExtent l="0" t="0" r="13335" b="15240"/>
                <wp:wrapTight wrapText="bothSides">
                  <wp:wrapPolygon edited="0">
                    <wp:start x="0" y="0"/>
                    <wp:lineTo x="0" y="21584"/>
                    <wp:lineTo x="21582" y="21584"/>
                    <wp:lineTo x="21582"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0865" cy="5052060"/>
                        </a:xfrm>
                        <a:prstGeom prst="rect">
                          <a:avLst/>
                        </a:prstGeom>
                        <a:solidFill>
                          <a:srgbClr val="FFFFFF"/>
                        </a:solidFill>
                        <a:ln w="9525">
                          <a:solidFill>
                            <a:schemeClr val="bg1"/>
                          </a:solidFill>
                          <a:miter lim="800000"/>
                          <a:headEnd/>
                          <a:tailEnd/>
                        </a:ln>
                      </wps:spPr>
                      <wps:txbx>
                        <w:txbxContent>
                          <w:p w14:paraId="7AC77CE0" w14:textId="78B150AF" w:rsidR="00DD761B" w:rsidRDefault="00DD761B"/>
                          <w:tbl>
                            <w:tblPr>
                              <w:tblStyle w:val="TableGrid"/>
                              <w:tblW w:w="9781" w:type="dxa"/>
                              <w:tblInd w:w="562" w:type="dxa"/>
                              <w:tblLook w:val="04A0" w:firstRow="1" w:lastRow="0" w:firstColumn="1" w:lastColumn="0" w:noHBand="0" w:noVBand="1"/>
                            </w:tblPr>
                            <w:tblGrid>
                              <w:gridCol w:w="2552"/>
                              <w:gridCol w:w="7229"/>
                            </w:tblGrid>
                            <w:tr w:rsidR="00DD761B" w:rsidRPr="00E45F99" w14:paraId="159D8A11" w14:textId="77777777" w:rsidTr="006C2B02">
                              <w:trPr>
                                <w:trHeight w:val="593"/>
                              </w:trPr>
                              <w:tc>
                                <w:tcPr>
                                  <w:tcW w:w="9781" w:type="dxa"/>
                                  <w:gridSpan w:val="2"/>
                                  <w:shd w:val="clear" w:color="auto" w:fill="E2EFD9" w:themeFill="accent6" w:themeFillTint="33"/>
                                  <w:vAlign w:val="center"/>
                                </w:tcPr>
                                <w:p w14:paraId="520E9CAD" w14:textId="77777777" w:rsidR="00DD761B" w:rsidRPr="00E45F99" w:rsidRDefault="00DD761B" w:rsidP="00DD761B">
                                  <w:pPr>
                                    <w:spacing w:after="160" w:line="259" w:lineRule="auto"/>
                                    <w:rPr>
                                      <w:rFonts w:ascii="Gadugi" w:hAnsi="Gadugi"/>
                                      <w:b/>
                                      <w:bCs/>
                                    </w:rPr>
                                  </w:pPr>
                                  <w:bookmarkStart w:id="8" w:name="_Hlk153800450"/>
                                  <w:r w:rsidRPr="00E45F99">
                                    <w:rPr>
                                      <w:rFonts w:ascii="Gadugi" w:hAnsi="Gadugi"/>
                                      <w:b/>
                                      <w:bCs/>
                                    </w:rPr>
                                    <w:t>Number of Organisations Engaged in New Knowledge Transfer Activity</w:t>
                                  </w:r>
                                </w:p>
                              </w:tc>
                            </w:tr>
                            <w:tr w:rsidR="00DD761B" w:rsidRPr="00E45F99" w14:paraId="3959A5DA" w14:textId="77777777" w:rsidTr="006C2B02">
                              <w:tc>
                                <w:tcPr>
                                  <w:tcW w:w="2552" w:type="dxa"/>
                                </w:tcPr>
                                <w:p w14:paraId="57C67342" w14:textId="77777777" w:rsidR="00DD761B" w:rsidRPr="00E45F99" w:rsidRDefault="00DD761B" w:rsidP="00DD761B">
                                  <w:pPr>
                                    <w:spacing w:after="160" w:line="259" w:lineRule="auto"/>
                                    <w:rPr>
                                      <w:rFonts w:ascii="Gadugi" w:hAnsi="Gadugi"/>
                                    </w:rPr>
                                  </w:pPr>
                                  <w:r w:rsidRPr="00E45F99">
                                    <w:rPr>
                                      <w:rFonts w:ascii="Gadugi" w:hAnsi="Gadugi"/>
                                      <w:b/>
                                      <w:bCs/>
                                    </w:rPr>
                                    <w:t>UKSPF Interventions</w:t>
                                  </w:r>
                                </w:p>
                              </w:tc>
                              <w:tc>
                                <w:tcPr>
                                  <w:tcW w:w="7229" w:type="dxa"/>
                                  <w:vAlign w:val="center"/>
                                </w:tcPr>
                                <w:p w14:paraId="734096F2" w14:textId="77777777" w:rsidR="00DD761B" w:rsidRPr="00E45F99" w:rsidRDefault="00DD761B" w:rsidP="00DD761B">
                                  <w:pPr>
                                    <w:spacing w:after="160" w:line="259" w:lineRule="auto"/>
                                    <w:rPr>
                                      <w:rFonts w:ascii="Gadugi" w:hAnsi="Gadugi"/>
                                    </w:rPr>
                                  </w:pPr>
                                  <w:r w:rsidRPr="00E45F99">
                                    <w:rPr>
                                      <w:rFonts w:ascii="Gadugi" w:hAnsi="Gadugi"/>
                                    </w:rPr>
                                    <w:t>E18: Supporting Made Smarter Adoption</w:t>
                                  </w:r>
                                </w:p>
                                <w:p w14:paraId="0FEBB84E" w14:textId="77777777" w:rsidR="00DD761B" w:rsidRPr="00E45F99" w:rsidRDefault="00DD761B" w:rsidP="00DD761B">
                                  <w:pPr>
                                    <w:spacing w:after="160" w:line="259" w:lineRule="auto"/>
                                    <w:rPr>
                                      <w:rFonts w:ascii="Gadugi" w:hAnsi="Gadugi"/>
                                    </w:rPr>
                                  </w:pPr>
                                  <w:r w:rsidRPr="00E45F99">
                                    <w:rPr>
                                      <w:rFonts w:ascii="Gadugi" w:hAnsi="Gadugi"/>
                                    </w:rPr>
                                    <w:t>E19:</w:t>
                                  </w:r>
                                  <w:r w:rsidRPr="00E36633">
                                    <w:rPr>
                                      <w:rFonts w:ascii="Gadugi" w:hAnsi="Gadugi"/>
                                    </w:rPr>
                                    <w:t xml:space="preserve"> </w:t>
                                  </w:r>
                                  <w:r w:rsidRPr="00E45F99">
                                    <w:rPr>
                                      <w:rFonts w:ascii="Gadugi" w:hAnsi="Gadugi"/>
                                    </w:rPr>
                                    <w:t>Investment in Research and Development at the Local Level</w:t>
                                  </w:r>
                                </w:p>
                                <w:p w14:paraId="610A3B83" w14:textId="77777777" w:rsidR="00DD761B" w:rsidRPr="00E45F99" w:rsidRDefault="00DD761B" w:rsidP="00DD761B">
                                  <w:pPr>
                                    <w:spacing w:after="160" w:line="259" w:lineRule="auto"/>
                                    <w:rPr>
                                      <w:rFonts w:ascii="Gadugi" w:hAnsi="Gadugi"/>
                                    </w:rPr>
                                  </w:pPr>
                                  <w:r w:rsidRPr="00E45F99">
                                    <w:rPr>
                                      <w:rFonts w:ascii="Gadugi" w:hAnsi="Gadugi"/>
                                    </w:rPr>
                                    <w:t>E20: R&amp;D Grants Supporting Innovative Product &amp; Service Development</w:t>
                                  </w:r>
                                </w:p>
                                <w:p w14:paraId="6099ECC0" w14:textId="77777777" w:rsidR="00DD761B" w:rsidRPr="00E45F99" w:rsidRDefault="00DD761B" w:rsidP="00DD761B">
                                  <w:pPr>
                                    <w:spacing w:after="160" w:line="259" w:lineRule="auto"/>
                                    <w:rPr>
                                      <w:rFonts w:ascii="Gadugi" w:hAnsi="Gadugi"/>
                                    </w:rPr>
                                  </w:pPr>
                                  <w:r w:rsidRPr="00E45F99">
                                    <w:rPr>
                                      <w:rFonts w:ascii="Gadugi" w:hAnsi="Gadugi"/>
                                    </w:rPr>
                                    <w:t>E24: Training Hubs, Business Support Offers, Incubators</w:t>
                                  </w:r>
                                </w:p>
                                <w:p w14:paraId="0C1C6BA1" w14:textId="77777777" w:rsidR="00DD761B" w:rsidRPr="00E45F99" w:rsidRDefault="00DD761B" w:rsidP="00DD761B">
                                  <w:pPr>
                                    <w:spacing w:after="160" w:line="259" w:lineRule="auto"/>
                                    <w:rPr>
                                      <w:rFonts w:ascii="Gadugi" w:hAnsi="Gadugi"/>
                                    </w:rPr>
                                  </w:pPr>
                                  <w:r w:rsidRPr="00E45F99">
                                    <w:rPr>
                                      <w:rFonts w:ascii="Gadugi" w:hAnsi="Gadugi"/>
                                    </w:rPr>
                                    <w:t>E25: Bid &amp; Host International Business Events &amp; Conferences</w:t>
                                  </w:r>
                                </w:p>
                              </w:tc>
                            </w:tr>
                            <w:tr w:rsidR="00DD761B" w:rsidRPr="00E45F99" w14:paraId="5221D756" w14:textId="77777777" w:rsidTr="006C2B02">
                              <w:tc>
                                <w:tcPr>
                                  <w:tcW w:w="2552" w:type="dxa"/>
                                </w:tcPr>
                                <w:p w14:paraId="3F3C7609" w14:textId="77777777" w:rsidR="00DD761B" w:rsidRPr="00E45F99" w:rsidRDefault="00DD761B" w:rsidP="00DD761B">
                                  <w:pPr>
                                    <w:spacing w:after="160" w:line="259" w:lineRule="auto"/>
                                    <w:rPr>
                                      <w:rFonts w:ascii="Gadugi" w:hAnsi="Gadugi"/>
                                    </w:rPr>
                                  </w:pPr>
                                  <w:r w:rsidRPr="00E45F99">
                                    <w:rPr>
                                      <w:rFonts w:ascii="Gadugi" w:hAnsi="Gadugi"/>
                                      <w:b/>
                                      <w:bCs/>
                                    </w:rPr>
                                    <w:t>Definition</w:t>
                                  </w:r>
                                </w:p>
                              </w:tc>
                              <w:tc>
                                <w:tcPr>
                                  <w:tcW w:w="7229" w:type="dxa"/>
                                  <w:vAlign w:val="center"/>
                                </w:tcPr>
                                <w:p w14:paraId="0D8908F2" w14:textId="77777777" w:rsidR="00DD761B" w:rsidRPr="00E36633" w:rsidRDefault="00DD761B" w:rsidP="00DD761B">
                                  <w:pPr>
                                    <w:rPr>
                                      <w:rFonts w:ascii="Gadugi" w:hAnsi="Gadugi"/>
                                    </w:rPr>
                                  </w:pPr>
                                  <w:r w:rsidRPr="00E36633">
                                    <w:rPr>
                                      <w:rFonts w:ascii="Gadugi" w:hAnsi="Gadugi"/>
                                    </w:rPr>
                                    <w:t>This focuses on collaborations which are about transferring good ideas, research results and skills between the knowledge base and businesses to enable innovative new products and services to be developed and includes but is not exclusively limited to:</w:t>
                                  </w:r>
                                </w:p>
                                <w:p w14:paraId="5D28DEF0" w14:textId="77777777" w:rsidR="00DD761B" w:rsidRPr="00E36633" w:rsidRDefault="00DD761B" w:rsidP="00DD761B">
                                  <w:pPr>
                                    <w:rPr>
                                      <w:rFonts w:ascii="Gadugi" w:hAnsi="Gadugi"/>
                                    </w:rPr>
                                  </w:pPr>
                                  <w:r w:rsidRPr="00E36633">
                                    <w:rPr>
                                      <w:rFonts w:ascii="Gadugi" w:hAnsi="Gadugi"/>
                                    </w:rPr>
                                    <w:t>Joint and long-term development of new business or services.</w:t>
                                  </w:r>
                                </w:p>
                                <w:p w14:paraId="03FD91C8" w14:textId="77777777" w:rsidR="00DD761B" w:rsidRPr="00E36633" w:rsidRDefault="00DD761B" w:rsidP="00DD761B">
                                  <w:pPr>
                                    <w:spacing w:after="160" w:line="259" w:lineRule="auto"/>
                                    <w:rPr>
                                      <w:rFonts w:ascii="Gadugi" w:hAnsi="Gadugi"/>
                                    </w:rPr>
                                  </w:pPr>
                                  <w:r w:rsidRPr="00E36633">
                                    <w:rPr>
                                      <w:rFonts w:ascii="Gadugi" w:hAnsi="Gadugi"/>
                                    </w:rPr>
                                    <w:t>Formation of joint ventures and spin-out companies.</w:t>
                                  </w:r>
                                </w:p>
                                <w:p w14:paraId="31CE4B0C" w14:textId="77777777" w:rsidR="00DD761B" w:rsidRPr="00E45F99" w:rsidRDefault="00DD761B" w:rsidP="00DD761B">
                                  <w:pPr>
                                    <w:spacing w:after="160" w:line="259" w:lineRule="auto"/>
                                    <w:rPr>
                                      <w:rFonts w:ascii="Gadugi" w:hAnsi="Gadugi"/>
                                    </w:rPr>
                                  </w:pPr>
                                  <w:r w:rsidRPr="00E36633">
                                    <w:rPr>
                                      <w:rFonts w:ascii="Gadugi" w:hAnsi="Gadugi"/>
                                    </w:rPr>
                                    <w:t>Research collaborations and free dissemination of research.</w:t>
                                  </w:r>
                                </w:p>
                              </w:tc>
                            </w:tr>
                            <w:tr w:rsidR="00DD761B" w:rsidRPr="00E45F99" w14:paraId="56C99815" w14:textId="77777777" w:rsidTr="006C2B02">
                              <w:tc>
                                <w:tcPr>
                                  <w:tcW w:w="2552" w:type="dxa"/>
                                </w:tcPr>
                                <w:p w14:paraId="774EDF1F" w14:textId="77777777" w:rsidR="00DD761B" w:rsidRPr="00E45F99" w:rsidRDefault="00DD761B" w:rsidP="00DD761B">
                                  <w:pPr>
                                    <w:spacing w:after="160" w:line="259" w:lineRule="auto"/>
                                    <w:rPr>
                                      <w:rFonts w:ascii="Gadugi" w:hAnsi="Gadugi"/>
                                    </w:rPr>
                                  </w:pPr>
                                  <w:r w:rsidRPr="00E45F99">
                                    <w:rPr>
                                      <w:rFonts w:ascii="Gadugi" w:hAnsi="Gadugi"/>
                                      <w:b/>
                                      <w:bCs/>
                                    </w:rPr>
                                    <w:t>Measurement Unit</w:t>
                                  </w:r>
                                </w:p>
                              </w:tc>
                              <w:tc>
                                <w:tcPr>
                                  <w:tcW w:w="7229" w:type="dxa"/>
                                  <w:vAlign w:val="center"/>
                                </w:tcPr>
                                <w:p w14:paraId="27D2A325" w14:textId="77777777" w:rsidR="00DD761B" w:rsidRPr="00E45F99" w:rsidRDefault="00DD761B" w:rsidP="00DD761B">
                                  <w:pPr>
                                    <w:spacing w:after="160" w:line="259" w:lineRule="auto"/>
                                    <w:rPr>
                                      <w:rFonts w:ascii="Gadugi" w:hAnsi="Gadugi"/>
                                    </w:rPr>
                                  </w:pPr>
                                  <w:r w:rsidRPr="00E36633">
                                    <w:rPr>
                                      <w:rFonts w:ascii="Gadugi" w:hAnsi="Gadugi"/>
                                    </w:rPr>
                                    <w:t>Number of organisations</w:t>
                                  </w:r>
                                </w:p>
                              </w:tc>
                            </w:tr>
                            <w:tr w:rsidR="00DD761B" w:rsidRPr="00E45F99" w14:paraId="00DBFDA8" w14:textId="77777777" w:rsidTr="006C2B02">
                              <w:tc>
                                <w:tcPr>
                                  <w:tcW w:w="2552" w:type="dxa"/>
                                </w:tcPr>
                                <w:p w14:paraId="0EDC4F13" w14:textId="77777777" w:rsidR="00DD761B" w:rsidRPr="00E45F99" w:rsidRDefault="00DD761B" w:rsidP="00DD761B">
                                  <w:pPr>
                                    <w:spacing w:after="160" w:line="259" w:lineRule="auto"/>
                                    <w:rPr>
                                      <w:rFonts w:ascii="Gadugi" w:hAnsi="Gadugi"/>
                                    </w:rPr>
                                  </w:pPr>
                                  <w:r w:rsidRPr="00E45F99">
                                    <w:rPr>
                                      <w:rFonts w:ascii="Gadugi" w:hAnsi="Gadugi"/>
                                      <w:b/>
                                      <w:bCs/>
                                    </w:rPr>
                                    <w:t>Evidence Required</w:t>
                                  </w:r>
                                </w:p>
                              </w:tc>
                              <w:tc>
                                <w:tcPr>
                                  <w:tcW w:w="7229" w:type="dxa"/>
                                  <w:vAlign w:val="center"/>
                                </w:tcPr>
                                <w:p w14:paraId="34D23F87" w14:textId="5E811E95" w:rsidR="00DD761B" w:rsidRPr="00E45F99" w:rsidRDefault="00DD761B" w:rsidP="00DD761B">
                                  <w:pPr>
                                    <w:spacing w:after="160" w:line="259" w:lineRule="auto"/>
                                    <w:rPr>
                                      <w:rFonts w:ascii="Gadugi" w:hAnsi="Gadugi"/>
                                    </w:rPr>
                                  </w:pPr>
                                  <w:r w:rsidRPr="00E36633">
                                    <w:rPr>
                                      <w:rFonts w:ascii="Gadugi" w:hAnsi="Gadugi"/>
                                    </w:rPr>
                                    <w:t>Summary report for individual organisations including organisation details.  The report should highlight the knowledge transfer activity</w:t>
                                  </w:r>
                                  <w:r w:rsidR="00BB7A49">
                                    <w:rPr>
                                      <w:rFonts w:ascii="Gadugi" w:hAnsi="Gadugi"/>
                                    </w:rPr>
                                    <w:t>, as well as any institutions involved in the knowledge transfer and their accreditation.</w:t>
                                  </w:r>
                                </w:p>
                              </w:tc>
                            </w:tr>
                            <w:bookmarkEnd w:id="8"/>
                          </w:tbl>
                          <w:p w14:paraId="56726461" w14:textId="1F96D68B" w:rsidR="00DD761B" w:rsidRDefault="00DD76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9BF5B" id="_x0000_s1041" type="#_x0000_t202" style="position:absolute;margin-left:-47.4pt;margin-top:0;width:544.95pt;height:397.8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" strokecolor="white [3212]">
                <v:textbox>
                  <w:txbxContent>
                    <w:p w14:paraId="7AC77CE0" w14:textId="78B150AF" w:rsidR="00DD761B" w:rsidRDefault="00DD761B"/>
                    <w:tbl>
                      <w:tblPr>
                        <w:tblStyle w:val="TableGrid"/>
                        <w:tblW w:w="9781" w:type="dxa"/>
                        <w:tblInd w:w="562" w:type="dxa"/>
                        <w:tblLook w:val="04A0" w:firstRow="1" w:lastRow="0" w:firstColumn="1" w:lastColumn="0" w:noHBand="0" w:noVBand="1"/>
                      </w:tblPr>
                      <w:tblGrid>
                        <w:gridCol w:w="2552"/>
                        <w:gridCol w:w="7229"/>
                      </w:tblGrid>
                      <w:tr w:rsidR="00DD761B" w:rsidRPr="00E45F99" w14:paraId="159D8A11" w14:textId="77777777" w:rsidTr="006C2B02">
                        <w:trPr>
                          <w:trHeight w:val="593"/>
                        </w:trPr>
                        <w:tc>
                          <w:tcPr>
                            <w:tcW w:w="9781" w:type="dxa"/>
                            <w:gridSpan w:val="2"/>
                            <w:shd w:val="clear" w:color="auto" w:fill="E2EFD9" w:themeFill="accent6" w:themeFillTint="33"/>
                            <w:vAlign w:val="center"/>
                          </w:tcPr>
                          <w:p w14:paraId="520E9CAD" w14:textId="77777777" w:rsidR="00DD761B" w:rsidRPr="00E45F99" w:rsidRDefault="00DD761B" w:rsidP="00DD761B">
                            <w:pPr>
                              <w:spacing w:after="160" w:line="259" w:lineRule="auto"/>
                              <w:rPr>
                                <w:rFonts w:ascii="Gadugi" w:hAnsi="Gadugi"/>
                                <w:b/>
                                <w:bCs/>
                              </w:rPr>
                            </w:pPr>
                            <w:bookmarkStart w:id="9" w:name="_Hlk153800450"/>
                            <w:r w:rsidRPr="00E45F99">
                              <w:rPr>
                                <w:rFonts w:ascii="Gadugi" w:hAnsi="Gadugi"/>
                                <w:b/>
                                <w:bCs/>
                              </w:rPr>
                              <w:t>Number of Organisations Engaged in New Knowledge Transfer Activity</w:t>
                            </w:r>
                          </w:p>
                        </w:tc>
                      </w:tr>
                      <w:tr w:rsidR="00DD761B" w:rsidRPr="00E45F99" w14:paraId="3959A5DA" w14:textId="77777777" w:rsidTr="006C2B02">
                        <w:tc>
                          <w:tcPr>
                            <w:tcW w:w="2552" w:type="dxa"/>
                          </w:tcPr>
                          <w:p w14:paraId="57C67342" w14:textId="77777777" w:rsidR="00DD761B" w:rsidRPr="00E45F99" w:rsidRDefault="00DD761B" w:rsidP="00DD761B">
                            <w:pPr>
                              <w:spacing w:after="160" w:line="259" w:lineRule="auto"/>
                              <w:rPr>
                                <w:rFonts w:ascii="Gadugi" w:hAnsi="Gadugi"/>
                              </w:rPr>
                            </w:pPr>
                            <w:r w:rsidRPr="00E45F99">
                              <w:rPr>
                                <w:rFonts w:ascii="Gadugi" w:hAnsi="Gadugi"/>
                                <w:b/>
                                <w:bCs/>
                              </w:rPr>
                              <w:t>UKSPF Interventions</w:t>
                            </w:r>
                          </w:p>
                        </w:tc>
                        <w:tc>
                          <w:tcPr>
                            <w:tcW w:w="7229" w:type="dxa"/>
                            <w:vAlign w:val="center"/>
                          </w:tcPr>
                          <w:p w14:paraId="734096F2" w14:textId="77777777" w:rsidR="00DD761B" w:rsidRPr="00E45F99" w:rsidRDefault="00DD761B" w:rsidP="00DD761B">
                            <w:pPr>
                              <w:spacing w:after="160" w:line="259" w:lineRule="auto"/>
                              <w:rPr>
                                <w:rFonts w:ascii="Gadugi" w:hAnsi="Gadugi"/>
                              </w:rPr>
                            </w:pPr>
                            <w:r w:rsidRPr="00E45F99">
                              <w:rPr>
                                <w:rFonts w:ascii="Gadugi" w:hAnsi="Gadugi"/>
                              </w:rPr>
                              <w:t>E18: Supporting Made Smarter Adoption</w:t>
                            </w:r>
                          </w:p>
                          <w:p w14:paraId="0FEBB84E" w14:textId="77777777" w:rsidR="00DD761B" w:rsidRPr="00E45F99" w:rsidRDefault="00DD761B" w:rsidP="00DD761B">
                            <w:pPr>
                              <w:spacing w:after="160" w:line="259" w:lineRule="auto"/>
                              <w:rPr>
                                <w:rFonts w:ascii="Gadugi" w:hAnsi="Gadugi"/>
                              </w:rPr>
                            </w:pPr>
                            <w:r w:rsidRPr="00E45F99">
                              <w:rPr>
                                <w:rFonts w:ascii="Gadugi" w:hAnsi="Gadugi"/>
                              </w:rPr>
                              <w:t>E19:</w:t>
                            </w:r>
                            <w:r w:rsidRPr="00E36633">
                              <w:rPr>
                                <w:rFonts w:ascii="Gadugi" w:hAnsi="Gadugi"/>
                              </w:rPr>
                              <w:t xml:space="preserve"> </w:t>
                            </w:r>
                            <w:r w:rsidRPr="00E45F99">
                              <w:rPr>
                                <w:rFonts w:ascii="Gadugi" w:hAnsi="Gadugi"/>
                              </w:rPr>
                              <w:t>Investment in Research and Development at the Local Level</w:t>
                            </w:r>
                          </w:p>
                          <w:p w14:paraId="610A3B83" w14:textId="77777777" w:rsidR="00DD761B" w:rsidRPr="00E45F99" w:rsidRDefault="00DD761B" w:rsidP="00DD761B">
                            <w:pPr>
                              <w:spacing w:after="160" w:line="259" w:lineRule="auto"/>
                              <w:rPr>
                                <w:rFonts w:ascii="Gadugi" w:hAnsi="Gadugi"/>
                              </w:rPr>
                            </w:pPr>
                            <w:r w:rsidRPr="00E45F99">
                              <w:rPr>
                                <w:rFonts w:ascii="Gadugi" w:hAnsi="Gadugi"/>
                              </w:rPr>
                              <w:t>E20: R&amp;D Grants Supporting Innovative Product &amp; Service Development</w:t>
                            </w:r>
                          </w:p>
                          <w:p w14:paraId="6099ECC0" w14:textId="77777777" w:rsidR="00DD761B" w:rsidRPr="00E45F99" w:rsidRDefault="00DD761B" w:rsidP="00DD761B">
                            <w:pPr>
                              <w:spacing w:after="160" w:line="259" w:lineRule="auto"/>
                              <w:rPr>
                                <w:rFonts w:ascii="Gadugi" w:hAnsi="Gadugi"/>
                              </w:rPr>
                            </w:pPr>
                            <w:r w:rsidRPr="00E45F99">
                              <w:rPr>
                                <w:rFonts w:ascii="Gadugi" w:hAnsi="Gadugi"/>
                              </w:rPr>
                              <w:t>E24: Training Hubs, Business Support Offers, Incubators</w:t>
                            </w:r>
                          </w:p>
                          <w:p w14:paraId="0C1C6BA1" w14:textId="77777777" w:rsidR="00DD761B" w:rsidRPr="00E45F99" w:rsidRDefault="00DD761B" w:rsidP="00DD761B">
                            <w:pPr>
                              <w:spacing w:after="160" w:line="259" w:lineRule="auto"/>
                              <w:rPr>
                                <w:rFonts w:ascii="Gadugi" w:hAnsi="Gadugi"/>
                              </w:rPr>
                            </w:pPr>
                            <w:r w:rsidRPr="00E45F99">
                              <w:rPr>
                                <w:rFonts w:ascii="Gadugi" w:hAnsi="Gadugi"/>
                              </w:rPr>
                              <w:t>E25: Bid &amp; Host International Business Events &amp; Conferences</w:t>
                            </w:r>
                          </w:p>
                        </w:tc>
                      </w:tr>
                      <w:tr w:rsidR="00DD761B" w:rsidRPr="00E45F99" w14:paraId="5221D756" w14:textId="77777777" w:rsidTr="006C2B02">
                        <w:tc>
                          <w:tcPr>
                            <w:tcW w:w="2552" w:type="dxa"/>
                          </w:tcPr>
                          <w:p w14:paraId="3F3C7609" w14:textId="77777777" w:rsidR="00DD761B" w:rsidRPr="00E45F99" w:rsidRDefault="00DD761B" w:rsidP="00DD761B">
                            <w:pPr>
                              <w:spacing w:after="160" w:line="259" w:lineRule="auto"/>
                              <w:rPr>
                                <w:rFonts w:ascii="Gadugi" w:hAnsi="Gadugi"/>
                              </w:rPr>
                            </w:pPr>
                            <w:r w:rsidRPr="00E45F99">
                              <w:rPr>
                                <w:rFonts w:ascii="Gadugi" w:hAnsi="Gadugi"/>
                                <w:b/>
                                <w:bCs/>
                              </w:rPr>
                              <w:t>Definition</w:t>
                            </w:r>
                          </w:p>
                        </w:tc>
                        <w:tc>
                          <w:tcPr>
                            <w:tcW w:w="7229" w:type="dxa"/>
                            <w:vAlign w:val="center"/>
                          </w:tcPr>
                          <w:p w14:paraId="0D8908F2" w14:textId="77777777" w:rsidR="00DD761B" w:rsidRPr="00E36633" w:rsidRDefault="00DD761B" w:rsidP="00DD761B">
                            <w:pPr>
                              <w:rPr>
                                <w:rFonts w:ascii="Gadugi" w:hAnsi="Gadugi"/>
                              </w:rPr>
                            </w:pPr>
                            <w:r w:rsidRPr="00E36633">
                              <w:rPr>
                                <w:rFonts w:ascii="Gadugi" w:hAnsi="Gadugi"/>
                              </w:rPr>
                              <w:t>This focuses on collaborations which are about transferring good ideas, research results and skills between the knowledge base and businesses to enable innovative new products and services to be developed and includes but is not exclusively limited to:</w:t>
                            </w:r>
                          </w:p>
                          <w:p w14:paraId="5D28DEF0" w14:textId="77777777" w:rsidR="00DD761B" w:rsidRPr="00E36633" w:rsidRDefault="00DD761B" w:rsidP="00DD761B">
                            <w:pPr>
                              <w:rPr>
                                <w:rFonts w:ascii="Gadugi" w:hAnsi="Gadugi"/>
                              </w:rPr>
                            </w:pPr>
                            <w:r w:rsidRPr="00E36633">
                              <w:rPr>
                                <w:rFonts w:ascii="Gadugi" w:hAnsi="Gadugi"/>
                              </w:rPr>
                              <w:t>Joint and long-term development of new business or services.</w:t>
                            </w:r>
                          </w:p>
                          <w:p w14:paraId="03FD91C8" w14:textId="77777777" w:rsidR="00DD761B" w:rsidRPr="00E36633" w:rsidRDefault="00DD761B" w:rsidP="00DD761B">
                            <w:pPr>
                              <w:spacing w:after="160" w:line="259" w:lineRule="auto"/>
                              <w:rPr>
                                <w:rFonts w:ascii="Gadugi" w:hAnsi="Gadugi"/>
                              </w:rPr>
                            </w:pPr>
                            <w:r w:rsidRPr="00E36633">
                              <w:rPr>
                                <w:rFonts w:ascii="Gadugi" w:hAnsi="Gadugi"/>
                              </w:rPr>
                              <w:t>Formation of joint ventures and spin-out companies.</w:t>
                            </w:r>
                          </w:p>
                          <w:p w14:paraId="31CE4B0C" w14:textId="77777777" w:rsidR="00DD761B" w:rsidRPr="00E45F99" w:rsidRDefault="00DD761B" w:rsidP="00DD761B">
                            <w:pPr>
                              <w:spacing w:after="160" w:line="259" w:lineRule="auto"/>
                              <w:rPr>
                                <w:rFonts w:ascii="Gadugi" w:hAnsi="Gadugi"/>
                              </w:rPr>
                            </w:pPr>
                            <w:r w:rsidRPr="00E36633">
                              <w:rPr>
                                <w:rFonts w:ascii="Gadugi" w:hAnsi="Gadugi"/>
                              </w:rPr>
                              <w:t>Research collaborations and free dissemination of research.</w:t>
                            </w:r>
                          </w:p>
                        </w:tc>
                      </w:tr>
                      <w:tr w:rsidR="00DD761B" w:rsidRPr="00E45F99" w14:paraId="56C99815" w14:textId="77777777" w:rsidTr="006C2B02">
                        <w:tc>
                          <w:tcPr>
                            <w:tcW w:w="2552" w:type="dxa"/>
                          </w:tcPr>
                          <w:p w14:paraId="774EDF1F" w14:textId="77777777" w:rsidR="00DD761B" w:rsidRPr="00E45F99" w:rsidRDefault="00DD761B" w:rsidP="00DD761B">
                            <w:pPr>
                              <w:spacing w:after="160" w:line="259" w:lineRule="auto"/>
                              <w:rPr>
                                <w:rFonts w:ascii="Gadugi" w:hAnsi="Gadugi"/>
                              </w:rPr>
                            </w:pPr>
                            <w:r w:rsidRPr="00E45F99">
                              <w:rPr>
                                <w:rFonts w:ascii="Gadugi" w:hAnsi="Gadugi"/>
                                <w:b/>
                                <w:bCs/>
                              </w:rPr>
                              <w:t>Measurement Unit</w:t>
                            </w:r>
                          </w:p>
                        </w:tc>
                        <w:tc>
                          <w:tcPr>
                            <w:tcW w:w="7229" w:type="dxa"/>
                            <w:vAlign w:val="center"/>
                          </w:tcPr>
                          <w:p w14:paraId="27D2A325" w14:textId="77777777" w:rsidR="00DD761B" w:rsidRPr="00E45F99" w:rsidRDefault="00DD761B" w:rsidP="00DD761B">
                            <w:pPr>
                              <w:spacing w:after="160" w:line="259" w:lineRule="auto"/>
                              <w:rPr>
                                <w:rFonts w:ascii="Gadugi" w:hAnsi="Gadugi"/>
                              </w:rPr>
                            </w:pPr>
                            <w:r w:rsidRPr="00E36633">
                              <w:rPr>
                                <w:rFonts w:ascii="Gadugi" w:hAnsi="Gadugi"/>
                              </w:rPr>
                              <w:t>Number of organisations</w:t>
                            </w:r>
                          </w:p>
                        </w:tc>
                      </w:tr>
                      <w:tr w:rsidR="00DD761B" w:rsidRPr="00E45F99" w14:paraId="00DBFDA8" w14:textId="77777777" w:rsidTr="006C2B02">
                        <w:tc>
                          <w:tcPr>
                            <w:tcW w:w="2552" w:type="dxa"/>
                          </w:tcPr>
                          <w:p w14:paraId="0EDC4F13" w14:textId="77777777" w:rsidR="00DD761B" w:rsidRPr="00E45F99" w:rsidRDefault="00DD761B" w:rsidP="00DD761B">
                            <w:pPr>
                              <w:spacing w:after="160" w:line="259" w:lineRule="auto"/>
                              <w:rPr>
                                <w:rFonts w:ascii="Gadugi" w:hAnsi="Gadugi"/>
                              </w:rPr>
                            </w:pPr>
                            <w:r w:rsidRPr="00E45F99">
                              <w:rPr>
                                <w:rFonts w:ascii="Gadugi" w:hAnsi="Gadugi"/>
                                <w:b/>
                                <w:bCs/>
                              </w:rPr>
                              <w:t>Evidence Required</w:t>
                            </w:r>
                          </w:p>
                        </w:tc>
                        <w:tc>
                          <w:tcPr>
                            <w:tcW w:w="7229" w:type="dxa"/>
                            <w:vAlign w:val="center"/>
                          </w:tcPr>
                          <w:p w14:paraId="34D23F87" w14:textId="5E811E95" w:rsidR="00DD761B" w:rsidRPr="00E45F99" w:rsidRDefault="00DD761B" w:rsidP="00DD761B">
                            <w:pPr>
                              <w:spacing w:after="160" w:line="259" w:lineRule="auto"/>
                              <w:rPr>
                                <w:rFonts w:ascii="Gadugi" w:hAnsi="Gadugi"/>
                              </w:rPr>
                            </w:pPr>
                            <w:r w:rsidRPr="00E36633">
                              <w:rPr>
                                <w:rFonts w:ascii="Gadugi" w:hAnsi="Gadugi"/>
                              </w:rPr>
                              <w:t>Summary report for individual organisations including organisation details.  The report should highlight the knowledge transfer activity</w:t>
                            </w:r>
                            <w:r w:rsidR="00BB7A49">
                              <w:rPr>
                                <w:rFonts w:ascii="Gadugi" w:hAnsi="Gadugi"/>
                              </w:rPr>
                              <w:t>, as well as any institutions involved in the knowledge transfer and their accreditation.</w:t>
                            </w:r>
                          </w:p>
                        </w:tc>
                      </w:tr>
                      <w:bookmarkEnd w:id="9"/>
                    </w:tbl>
                    <w:p w14:paraId="56726461" w14:textId="1F96D68B" w:rsidR="00DD761B" w:rsidRDefault="00DD761B"/>
                  </w:txbxContent>
                </v:textbox>
                <w10:wrap type="tight" anchorx="margin"/>
              </v:shape>
            </w:pict>
          </mc:Fallback>
        </mc:AlternateContent>
      </w:r>
      <w:r w:rsidR="00FF5C61">
        <w:rPr>
          <w:noProof/>
        </w:rPr>
        <mc:AlternateContent>
          <mc:Choice Requires="wps">
            <w:drawing>
              <wp:anchor distT="45720" distB="45720" distL="114300" distR="114300" simplePos="0" relativeHeight="251701248" behindDoc="1" locked="0" layoutInCell="1" allowOverlap="1" wp14:anchorId="7CAC6F17" wp14:editId="19F0C484">
                <wp:simplePos x="0" y="0"/>
                <wp:positionH relativeFrom="margin">
                  <wp:posOffset>-138949</wp:posOffset>
                </wp:positionH>
                <wp:positionV relativeFrom="paragraph">
                  <wp:posOffset>5091083</wp:posOffset>
                </wp:positionV>
                <wp:extent cx="6273165" cy="3359785"/>
                <wp:effectExtent l="0" t="0" r="13335" b="12065"/>
                <wp:wrapTight wrapText="bothSides">
                  <wp:wrapPolygon edited="0">
                    <wp:start x="0" y="0"/>
                    <wp:lineTo x="0" y="21555"/>
                    <wp:lineTo x="21580" y="21555"/>
                    <wp:lineTo x="21580" y="0"/>
                    <wp:lineTo x="0" y="0"/>
                  </wp:wrapPolygon>
                </wp:wrapTight>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359785"/>
                        </a:xfrm>
                        <a:prstGeom prst="rect">
                          <a:avLst/>
                        </a:prstGeom>
                        <a:solidFill>
                          <a:srgbClr val="FFFFFF"/>
                        </a:solidFill>
                        <a:ln w="9525">
                          <a:solidFill>
                            <a:schemeClr val="bg1"/>
                          </a:solidFill>
                          <a:miter lim="800000"/>
                          <a:headEnd/>
                          <a:tailEnd/>
                        </a:ln>
                      </wps:spPr>
                      <wps:txbx>
                        <w:txbxContent>
                          <w:tbl>
                            <w:tblPr>
                              <w:tblStyle w:val="TableGrid"/>
                              <w:tblW w:w="9781" w:type="dxa"/>
                              <w:tblInd w:w="-147" w:type="dxa"/>
                              <w:tblLook w:val="04A0" w:firstRow="1" w:lastRow="0" w:firstColumn="1" w:lastColumn="0" w:noHBand="0" w:noVBand="1"/>
                            </w:tblPr>
                            <w:tblGrid>
                              <w:gridCol w:w="2269"/>
                              <w:gridCol w:w="7512"/>
                            </w:tblGrid>
                            <w:tr w:rsidR="006C2B02" w:rsidRPr="00FC5951" w14:paraId="25997A27" w14:textId="77777777" w:rsidTr="006C2B02">
                              <w:trPr>
                                <w:trHeight w:val="593"/>
                              </w:trPr>
                              <w:tc>
                                <w:tcPr>
                                  <w:tcW w:w="9781" w:type="dxa"/>
                                  <w:gridSpan w:val="2"/>
                                  <w:shd w:val="clear" w:color="auto" w:fill="E2EFD9" w:themeFill="accent6" w:themeFillTint="33"/>
                                  <w:vAlign w:val="center"/>
                                </w:tcPr>
                                <w:p w14:paraId="40520513" w14:textId="77777777" w:rsidR="006C2B02" w:rsidRPr="00FC5951" w:rsidRDefault="006C2B02" w:rsidP="006C2B02">
                                  <w:pPr>
                                    <w:spacing w:after="160" w:line="259" w:lineRule="auto"/>
                                    <w:rPr>
                                      <w:rFonts w:ascii="Gadugi" w:hAnsi="Gadugi"/>
                                      <w:b/>
                                      <w:bCs/>
                                    </w:rPr>
                                  </w:pPr>
                                  <w:bookmarkStart w:id="10" w:name="_Hlk153800491"/>
                                  <w:r w:rsidRPr="00FC5951">
                                    <w:rPr>
                                      <w:rFonts w:ascii="Gadugi" w:hAnsi="Gadugi"/>
                                      <w:b/>
                                      <w:bCs/>
                                    </w:rPr>
                                    <w:t>Number of Premises with Improved Digital Connectivity</w:t>
                                  </w:r>
                                </w:p>
                              </w:tc>
                            </w:tr>
                            <w:tr w:rsidR="006C2B02" w:rsidRPr="00FC5951" w14:paraId="6231322E" w14:textId="77777777" w:rsidTr="006C2B02">
                              <w:tc>
                                <w:tcPr>
                                  <w:tcW w:w="2269" w:type="dxa"/>
                                </w:tcPr>
                                <w:p w14:paraId="0BEFF241" w14:textId="77777777" w:rsidR="006C2B02" w:rsidRPr="00FC5951" w:rsidRDefault="006C2B02" w:rsidP="006C2B02">
                                  <w:pPr>
                                    <w:spacing w:after="160" w:line="259" w:lineRule="auto"/>
                                    <w:rPr>
                                      <w:rFonts w:ascii="Gadugi" w:hAnsi="Gadugi"/>
                                    </w:rPr>
                                  </w:pPr>
                                  <w:r w:rsidRPr="00FC5951">
                                    <w:rPr>
                                      <w:rFonts w:ascii="Gadugi" w:hAnsi="Gadugi"/>
                                      <w:b/>
                                      <w:bCs/>
                                    </w:rPr>
                                    <w:t>UKSPF Interventions</w:t>
                                  </w:r>
                                </w:p>
                              </w:tc>
                              <w:tc>
                                <w:tcPr>
                                  <w:tcW w:w="7512" w:type="dxa"/>
                                  <w:vAlign w:val="center"/>
                                </w:tcPr>
                                <w:p w14:paraId="0F2D510D" w14:textId="77777777" w:rsidR="006C2B02" w:rsidRPr="00FC5951" w:rsidRDefault="006C2B02" w:rsidP="000F7BF4">
                                  <w:pPr>
                                    <w:spacing w:after="160"/>
                                    <w:contextualSpacing/>
                                    <w:rPr>
                                      <w:rFonts w:ascii="Gadugi" w:hAnsi="Gadugi"/>
                                    </w:rPr>
                                  </w:pPr>
                                  <w:r w:rsidRPr="00FC5951">
                                    <w:rPr>
                                      <w:rFonts w:ascii="Gadugi" w:hAnsi="Gadugi"/>
                                    </w:rPr>
                                    <w:t>E18: Supporting Made Smarter Adoption</w:t>
                                  </w:r>
                                </w:p>
                                <w:p w14:paraId="588B245B" w14:textId="77777777" w:rsidR="006C2B02" w:rsidRPr="00FC5951" w:rsidRDefault="006C2B02" w:rsidP="000F7BF4">
                                  <w:pPr>
                                    <w:spacing w:after="160"/>
                                    <w:contextualSpacing/>
                                    <w:rPr>
                                      <w:rFonts w:ascii="Gadugi" w:hAnsi="Gadugi"/>
                                    </w:rPr>
                                  </w:pPr>
                                  <w:r w:rsidRPr="00FC5951">
                                    <w:rPr>
                                      <w:rFonts w:ascii="Gadugi" w:hAnsi="Gadugi"/>
                                    </w:rPr>
                                    <w:t>E20: R&amp;D Grants Supporting Innovative Product &amp; Service Development</w:t>
                                  </w:r>
                                </w:p>
                                <w:p w14:paraId="6CFE9F95" w14:textId="77777777" w:rsidR="006C2B02" w:rsidRPr="00FC5951" w:rsidRDefault="006C2B02" w:rsidP="000F7BF4">
                                  <w:pPr>
                                    <w:spacing w:after="160"/>
                                    <w:contextualSpacing/>
                                    <w:rPr>
                                      <w:rFonts w:ascii="Gadugi" w:hAnsi="Gadugi"/>
                                    </w:rPr>
                                  </w:pPr>
                                  <w:r w:rsidRPr="00FC5951">
                                    <w:rPr>
                                      <w:rFonts w:ascii="Gadugi" w:hAnsi="Gadugi"/>
                                    </w:rPr>
                                    <w:t>E22: Enterprise Infrastructure &amp; Employment/ Innovation Sites</w:t>
                                  </w:r>
                                </w:p>
                                <w:p w14:paraId="7F3CFFE0" w14:textId="77777777" w:rsidR="006C2B02" w:rsidRPr="00FC5951" w:rsidRDefault="006C2B02" w:rsidP="000F7BF4">
                                  <w:pPr>
                                    <w:spacing w:after="160"/>
                                    <w:contextualSpacing/>
                                    <w:rPr>
                                      <w:rFonts w:ascii="Gadugi" w:hAnsi="Gadugi"/>
                                    </w:rPr>
                                  </w:pPr>
                                  <w:r w:rsidRPr="00FC5951">
                                    <w:rPr>
                                      <w:rFonts w:ascii="Gadugi" w:hAnsi="Gadugi"/>
                                    </w:rPr>
                                    <w:t>E29: Supporting Decarbonisation whilst Growing the Local Economy</w:t>
                                  </w:r>
                                </w:p>
                              </w:tc>
                            </w:tr>
                            <w:tr w:rsidR="006C2B02" w:rsidRPr="00FC5951" w14:paraId="7CEF45E4" w14:textId="77777777" w:rsidTr="006C2B02">
                              <w:tc>
                                <w:tcPr>
                                  <w:tcW w:w="2269" w:type="dxa"/>
                                </w:tcPr>
                                <w:p w14:paraId="145EE7A7" w14:textId="77777777" w:rsidR="006C2B02" w:rsidRPr="00FC5951" w:rsidRDefault="006C2B02" w:rsidP="006C2B02">
                                  <w:pPr>
                                    <w:spacing w:after="160" w:line="259" w:lineRule="auto"/>
                                    <w:rPr>
                                      <w:rFonts w:ascii="Gadugi" w:hAnsi="Gadugi"/>
                                    </w:rPr>
                                  </w:pPr>
                                  <w:r w:rsidRPr="00FC5951">
                                    <w:rPr>
                                      <w:rFonts w:ascii="Gadugi" w:hAnsi="Gadugi"/>
                                      <w:b/>
                                      <w:bCs/>
                                    </w:rPr>
                                    <w:t>Definition</w:t>
                                  </w:r>
                                </w:p>
                              </w:tc>
                              <w:tc>
                                <w:tcPr>
                                  <w:tcW w:w="7512" w:type="dxa"/>
                                  <w:vAlign w:val="center"/>
                                </w:tcPr>
                                <w:p w14:paraId="17E9BC73" w14:textId="77777777" w:rsidR="006C2B02" w:rsidRPr="00FC5951" w:rsidRDefault="006C2B02" w:rsidP="006C2B02">
                                  <w:pPr>
                                    <w:spacing w:after="160" w:line="259" w:lineRule="auto"/>
                                    <w:rPr>
                                      <w:rFonts w:ascii="Gadugi" w:hAnsi="Gadugi"/>
                                    </w:rPr>
                                  </w:pPr>
                                  <w:r w:rsidRPr="00E36633">
                                    <w:rPr>
                                      <w:rFonts w:ascii="Gadugi" w:hAnsi="Gadugi"/>
                                    </w:rPr>
                                    <w:t>The number of supported premises where the broadband speed accessible is increased.</w:t>
                                  </w:r>
                                </w:p>
                              </w:tc>
                            </w:tr>
                            <w:tr w:rsidR="006C2B02" w:rsidRPr="00FC5951" w14:paraId="640BA8AA" w14:textId="77777777" w:rsidTr="006C2B02">
                              <w:tc>
                                <w:tcPr>
                                  <w:tcW w:w="2269" w:type="dxa"/>
                                </w:tcPr>
                                <w:p w14:paraId="02592BED" w14:textId="77777777" w:rsidR="006C2B02" w:rsidRPr="00FC5951" w:rsidRDefault="006C2B02" w:rsidP="006C2B02">
                                  <w:pPr>
                                    <w:spacing w:after="160" w:line="259" w:lineRule="auto"/>
                                    <w:rPr>
                                      <w:rFonts w:ascii="Gadugi" w:hAnsi="Gadugi"/>
                                    </w:rPr>
                                  </w:pPr>
                                  <w:r w:rsidRPr="00FC5951">
                                    <w:rPr>
                                      <w:rFonts w:ascii="Gadugi" w:hAnsi="Gadugi"/>
                                      <w:b/>
                                      <w:bCs/>
                                    </w:rPr>
                                    <w:t>Measurement Unit</w:t>
                                  </w:r>
                                </w:p>
                              </w:tc>
                              <w:tc>
                                <w:tcPr>
                                  <w:tcW w:w="7512" w:type="dxa"/>
                                  <w:vAlign w:val="center"/>
                                </w:tcPr>
                                <w:p w14:paraId="31F6CC62" w14:textId="77777777" w:rsidR="006C2B02" w:rsidRPr="00FC5951" w:rsidRDefault="006C2B02" w:rsidP="006C2B02">
                                  <w:pPr>
                                    <w:spacing w:after="160" w:line="259" w:lineRule="auto"/>
                                    <w:rPr>
                                      <w:rFonts w:ascii="Gadugi" w:hAnsi="Gadugi"/>
                                    </w:rPr>
                                  </w:pPr>
                                  <w:r w:rsidRPr="00E36633">
                                    <w:rPr>
                                      <w:rFonts w:ascii="Gadugi" w:hAnsi="Gadugi"/>
                                    </w:rPr>
                                    <w:t xml:space="preserve">Number of premises </w:t>
                                  </w:r>
                                </w:p>
                              </w:tc>
                            </w:tr>
                            <w:tr w:rsidR="006C2B02" w:rsidRPr="00FC5951" w14:paraId="580D33F5" w14:textId="77777777" w:rsidTr="006C2B02">
                              <w:tc>
                                <w:tcPr>
                                  <w:tcW w:w="2269" w:type="dxa"/>
                                </w:tcPr>
                                <w:p w14:paraId="2E52632A" w14:textId="77777777" w:rsidR="006C2B02" w:rsidRPr="00FC5951" w:rsidRDefault="006C2B02" w:rsidP="006C2B02">
                                  <w:pPr>
                                    <w:spacing w:after="160" w:line="259" w:lineRule="auto"/>
                                    <w:rPr>
                                      <w:rFonts w:ascii="Gadugi" w:hAnsi="Gadugi"/>
                                    </w:rPr>
                                  </w:pPr>
                                  <w:r w:rsidRPr="00FC5951">
                                    <w:rPr>
                                      <w:rFonts w:ascii="Gadugi" w:hAnsi="Gadugi"/>
                                      <w:b/>
                                      <w:bCs/>
                                    </w:rPr>
                                    <w:t>Evidence Required</w:t>
                                  </w:r>
                                </w:p>
                              </w:tc>
                              <w:tc>
                                <w:tcPr>
                                  <w:tcW w:w="7512" w:type="dxa"/>
                                  <w:vAlign w:val="center"/>
                                </w:tcPr>
                                <w:p w14:paraId="29B32132" w14:textId="77777777" w:rsidR="006C2B02" w:rsidRPr="00FC5951" w:rsidRDefault="006C2B02" w:rsidP="006C2B02">
                                  <w:pPr>
                                    <w:spacing w:after="160" w:line="259" w:lineRule="auto"/>
                                    <w:rPr>
                                      <w:rFonts w:ascii="Gadugi" w:hAnsi="Gadugi"/>
                                    </w:rPr>
                                  </w:pPr>
                                  <w:r w:rsidRPr="00E36633">
                                    <w:rPr>
                                      <w:rFonts w:ascii="Gadugi" w:hAnsi="Gadugi"/>
                                    </w:rPr>
                                    <w:t>Evidence of connectivity speeds prior to intervention as a baseline compared to speed now. Count equals premises with increased connectivity speed not SMEs.</w:t>
                                  </w:r>
                                </w:p>
                              </w:tc>
                            </w:tr>
                            <w:bookmarkEnd w:id="10"/>
                          </w:tbl>
                          <w:p w14:paraId="0A53409B" w14:textId="72D068D1" w:rsidR="006C2B02" w:rsidRDefault="006C2B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C6F17" id="_x0000_s1042" type="#_x0000_t202" style="position:absolute;margin-left:-10.95pt;margin-top:400.85pt;width:493.95pt;height:264.55pt;z-index:-251615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" strokecolor="white [3212]">
                <v:textbox>
                  <w:txbxContent>
                    <w:tbl>
                      <w:tblPr>
                        <w:tblStyle w:val="TableGrid"/>
                        <w:tblW w:w="9781" w:type="dxa"/>
                        <w:tblInd w:w="-147" w:type="dxa"/>
                        <w:tblLook w:val="04A0" w:firstRow="1" w:lastRow="0" w:firstColumn="1" w:lastColumn="0" w:noHBand="0" w:noVBand="1"/>
                      </w:tblPr>
                      <w:tblGrid>
                        <w:gridCol w:w="2269"/>
                        <w:gridCol w:w="7512"/>
                      </w:tblGrid>
                      <w:tr w:rsidR="006C2B02" w:rsidRPr="00FC5951" w14:paraId="25997A27" w14:textId="77777777" w:rsidTr="006C2B02">
                        <w:trPr>
                          <w:trHeight w:val="593"/>
                        </w:trPr>
                        <w:tc>
                          <w:tcPr>
                            <w:tcW w:w="9781" w:type="dxa"/>
                            <w:gridSpan w:val="2"/>
                            <w:shd w:val="clear" w:color="auto" w:fill="E2EFD9" w:themeFill="accent6" w:themeFillTint="33"/>
                            <w:vAlign w:val="center"/>
                          </w:tcPr>
                          <w:p w14:paraId="40520513" w14:textId="77777777" w:rsidR="006C2B02" w:rsidRPr="00FC5951" w:rsidRDefault="006C2B02" w:rsidP="006C2B02">
                            <w:pPr>
                              <w:spacing w:after="160" w:line="259" w:lineRule="auto"/>
                              <w:rPr>
                                <w:rFonts w:ascii="Gadugi" w:hAnsi="Gadugi"/>
                                <w:b/>
                                <w:bCs/>
                              </w:rPr>
                            </w:pPr>
                            <w:bookmarkStart w:id="11" w:name="_Hlk153800491"/>
                            <w:r w:rsidRPr="00FC5951">
                              <w:rPr>
                                <w:rFonts w:ascii="Gadugi" w:hAnsi="Gadugi"/>
                                <w:b/>
                                <w:bCs/>
                              </w:rPr>
                              <w:t>Number of Premises with Improved Digital Connectivity</w:t>
                            </w:r>
                          </w:p>
                        </w:tc>
                      </w:tr>
                      <w:tr w:rsidR="006C2B02" w:rsidRPr="00FC5951" w14:paraId="6231322E" w14:textId="77777777" w:rsidTr="006C2B02">
                        <w:tc>
                          <w:tcPr>
                            <w:tcW w:w="2269" w:type="dxa"/>
                          </w:tcPr>
                          <w:p w14:paraId="0BEFF241" w14:textId="77777777" w:rsidR="006C2B02" w:rsidRPr="00FC5951" w:rsidRDefault="006C2B02" w:rsidP="006C2B02">
                            <w:pPr>
                              <w:spacing w:after="160" w:line="259" w:lineRule="auto"/>
                              <w:rPr>
                                <w:rFonts w:ascii="Gadugi" w:hAnsi="Gadugi"/>
                              </w:rPr>
                            </w:pPr>
                            <w:r w:rsidRPr="00FC5951">
                              <w:rPr>
                                <w:rFonts w:ascii="Gadugi" w:hAnsi="Gadugi"/>
                                <w:b/>
                                <w:bCs/>
                              </w:rPr>
                              <w:t>UKSPF Interventions</w:t>
                            </w:r>
                          </w:p>
                        </w:tc>
                        <w:tc>
                          <w:tcPr>
                            <w:tcW w:w="7512" w:type="dxa"/>
                            <w:vAlign w:val="center"/>
                          </w:tcPr>
                          <w:p w14:paraId="0F2D510D" w14:textId="77777777" w:rsidR="006C2B02" w:rsidRPr="00FC5951" w:rsidRDefault="006C2B02" w:rsidP="000F7BF4">
                            <w:pPr>
                              <w:spacing w:after="160"/>
                              <w:contextualSpacing/>
                              <w:rPr>
                                <w:rFonts w:ascii="Gadugi" w:hAnsi="Gadugi"/>
                              </w:rPr>
                            </w:pPr>
                            <w:r w:rsidRPr="00FC5951">
                              <w:rPr>
                                <w:rFonts w:ascii="Gadugi" w:hAnsi="Gadugi"/>
                              </w:rPr>
                              <w:t>E18: Supporting Made Smarter Adoption</w:t>
                            </w:r>
                          </w:p>
                          <w:p w14:paraId="588B245B" w14:textId="77777777" w:rsidR="006C2B02" w:rsidRPr="00FC5951" w:rsidRDefault="006C2B02" w:rsidP="000F7BF4">
                            <w:pPr>
                              <w:spacing w:after="160"/>
                              <w:contextualSpacing/>
                              <w:rPr>
                                <w:rFonts w:ascii="Gadugi" w:hAnsi="Gadugi"/>
                              </w:rPr>
                            </w:pPr>
                            <w:r w:rsidRPr="00FC5951">
                              <w:rPr>
                                <w:rFonts w:ascii="Gadugi" w:hAnsi="Gadugi"/>
                              </w:rPr>
                              <w:t>E20: R&amp;D Grants Supporting Innovative Product &amp; Service Development</w:t>
                            </w:r>
                          </w:p>
                          <w:p w14:paraId="6CFE9F95" w14:textId="77777777" w:rsidR="006C2B02" w:rsidRPr="00FC5951" w:rsidRDefault="006C2B02" w:rsidP="000F7BF4">
                            <w:pPr>
                              <w:spacing w:after="160"/>
                              <w:contextualSpacing/>
                              <w:rPr>
                                <w:rFonts w:ascii="Gadugi" w:hAnsi="Gadugi"/>
                              </w:rPr>
                            </w:pPr>
                            <w:r w:rsidRPr="00FC5951">
                              <w:rPr>
                                <w:rFonts w:ascii="Gadugi" w:hAnsi="Gadugi"/>
                              </w:rPr>
                              <w:t>E22: Enterprise Infrastructure &amp; Employment/ Innovation Sites</w:t>
                            </w:r>
                          </w:p>
                          <w:p w14:paraId="7F3CFFE0" w14:textId="77777777" w:rsidR="006C2B02" w:rsidRPr="00FC5951" w:rsidRDefault="006C2B02" w:rsidP="000F7BF4">
                            <w:pPr>
                              <w:spacing w:after="160"/>
                              <w:contextualSpacing/>
                              <w:rPr>
                                <w:rFonts w:ascii="Gadugi" w:hAnsi="Gadugi"/>
                              </w:rPr>
                            </w:pPr>
                            <w:r w:rsidRPr="00FC5951">
                              <w:rPr>
                                <w:rFonts w:ascii="Gadugi" w:hAnsi="Gadugi"/>
                              </w:rPr>
                              <w:t>E29: Supporting Decarbonisation whilst Growing the Local Economy</w:t>
                            </w:r>
                          </w:p>
                        </w:tc>
                      </w:tr>
                      <w:tr w:rsidR="006C2B02" w:rsidRPr="00FC5951" w14:paraId="7CEF45E4" w14:textId="77777777" w:rsidTr="006C2B02">
                        <w:tc>
                          <w:tcPr>
                            <w:tcW w:w="2269" w:type="dxa"/>
                          </w:tcPr>
                          <w:p w14:paraId="145EE7A7" w14:textId="77777777" w:rsidR="006C2B02" w:rsidRPr="00FC5951" w:rsidRDefault="006C2B02" w:rsidP="006C2B02">
                            <w:pPr>
                              <w:spacing w:after="160" w:line="259" w:lineRule="auto"/>
                              <w:rPr>
                                <w:rFonts w:ascii="Gadugi" w:hAnsi="Gadugi"/>
                              </w:rPr>
                            </w:pPr>
                            <w:r w:rsidRPr="00FC5951">
                              <w:rPr>
                                <w:rFonts w:ascii="Gadugi" w:hAnsi="Gadugi"/>
                                <w:b/>
                                <w:bCs/>
                              </w:rPr>
                              <w:t>Definition</w:t>
                            </w:r>
                          </w:p>
                        </w:tc>
                        <w:tc>
                          <w:tcPr>
                            <w:tcW w:w="7512" w:type="dxa"/>
                            <w:vAlign w:val="center"/>
                          </w:tcPr>
                          <w:p w14:paraId="17E9BC73" w14:textId="77777777" w:rsidR="006C2B02" w:rsidRPr="00FC5951" w:rsidRDefault="006C2B02" w:rsidP="006C2B02">
                            <w:pPr>
                              <w:spacing w:after="160" w:line="259" w:lineRule="auto"/>
                              <w:rPr>
                                <w:rFonts w:ascii="Gadugi" w:hAnsi="Gadugi"/>
                              </w:rPr>
                            </w:pPr>
                            <w:r w:rsidRPr="00E36633">
                              <w:rPr>
                                <w:rFonts w:ascii="Gadugi" w:hAnsi="Gadugi"/>
                              </w:rPr>
                              <w:t>The number of supported premises where the broadband speed accessible is increased.</w:t>
                            </w:r>
                          </w:p>
                        </w:tc>
                      </w:tr>
                      <w:tr w:rsidR="006C2B02" w:rsidRPr="00FC5951" w14:paraId="640BA8AA" w14:textId="77777777" w:rsidTr="006C2B02">
                        <w:tc>
                          <w:tcPr>
                            <w:tcW w:w="2269" w:type="dxa"/>
                          </w:tcPr>
                          <w:p w14:paraId="02592BED" w14:textId="77777777" w:rsidR="006C2B02" w:rsidRPr="00FC5951" w:rsidRDefault="006C2B02" w:rsidP="006C2B02">
                            <w:pPr>
                              <w:spacing w:after="160" w:line="259" w:lineRule="auto"/>
                              <w:rPr>
                                <w:rFonts w:ascii="Gadugi" w:hAnsi="Gadugi"/>
                              </w:rPr>
                            </w:pPr>
                            <w:r w:rsidRPr="00FC5951">
                              <w:rPr>
                                <w:rFonts w:ascii="Gadugi" w:hAnsi="Gadugi"/>
                                <w:b/>
                                <w:bCs/>
                              </w:rPr>
                              <w:t>Measurement Unit</w:t>
                            </w:r>
                          </w:p>
                        </w:tc>
                        <w:tc>
                          <w:tcPr>
                            <w:tcW w:w="7512" w:type="dxa"/>
                            <w:vAlign w:val="center"/>
                          </w:tcPr>
                          <w:p w14:paraId="31F6CC62" w14:textId="77777777" w:rsidR="006C2B02" w:rsidRPr="00FC5951" w:rsidRDefault="006C2B02" w:rsidP="006C2B02">
                            <w:pPr>
                              <w:spacing w:after="160" w:line="259" w:lineRule="auto"/>
                              <w:rPr>
                                <w:rFonts w:ascii="Gadugi" w:hAnsi="Gadugi"/>
                              </w:rPr>
                            </w:pPr>
                            <w:r w:rsidRPr="00E36633">
                              <w:rPr>
                                <w:rFonts w:ascii="Gadugi" w:hAnsi="Gadugi"/>
                              </w:rPr>
                              <w:t xml:space="preserve">Number of premises </w:t>
                            </w:r>
                          </w:p>
                        </w:tc>
                      </w:tr>
                      <w:tr w:rsidR="006C2B02" w:rsidRPr="00FC5951" w14:paraId="580D33F5" w14:textId="77777777" w:rsidTr="006C2B02">
                        <w:tc>
                          <w:tcPr>
                            <w:tcW w:w="2269" w:type="dxa"/>
                          </w:tcPr>
                          <w:p w14:paraId="2E52632A" w14:textId="77777777" w:rsidR="006C2B02" w:rsidRPr="00FC5951" w:rsidRDefault="006C2B02" w:rsidP="006C2B02">
                            <w:pPr>
                              <w:spacing w:after="160" w:line="259" w:lineRule="auto"/>
                              <w:rPr>
                                <w:rFonts w:ascii="Gadugi" w:hAnsi="Gadugi"/>
                              </w:rPr>
                            </w:pPr>
                            <w:r w:rsidRPr="00FC5951">
                              <w:rPr>
                                <w:rFonts w:ascii="Gadugi" w:hAnsi="Gadugi"/>
                                <w:b/>
                                <w:bCs/>
                              </w:rPr>
                              <w:t>Evidence Required</w:t>
                            </w:r>
                          </w:p>
                        </w:tc>
                        <w:tc>
                          <w:tcPr>
                            <w:tcW w:w="7512" w:type="dxa"/>
                            <w:vAlign w:val="center"/>
                          </w:tcPr>
                          <w:p w14:paraId="29B32132" w14:textId="77777777" w:rsidR="006C2B02" w:rsidRPr="00FC5951" w:rsidRDefault="006C2B02" w:rsidP="006C2B02">
                            <w:pPr>
                              <w:spacing w:after="160" w:line="259" w:lineRule="auto"/>
                              <w:rPr>
                                <w:rFonts w:ascii="Gadugi" w:hAnsi="Gadugi"/>
                              </w:rPr>
                            </w:pPr>
                            <w:r w:rsidRPr="00E36633">
                              <w:rPr>
                                <w:rFonts w:ascii="Gadugi" w:hAnsi="Gadugi"/>
                              </w:rPr>
                              <w:t>Evidence of connectivity speeds prior to intervention as a baseline compared to speed now. Count equals premises with increased connectivity speed not SMEs.</w:t>
                            </w:r>
                          </w:p>
                        </w:tc>
                      </w:tr>
                      <w:bookmarkEnd w:id="11"/>
                    </w:tbl>
                    <w:p w14:paraId="0A53409B" w14:textId="72D068D1" w:rsidR="006C2B02" w:rsidRDefault="006C2B02"/>
                  </w:txbxContent>
                </v:textbox>
                <w10:wrap type="tight" anchorx="margin"/>
              </v:shape>
            </w:pict>
          </mc:Fallback>
        </mc:AlternateContent>
      </w:r>
    </w:p>
    <w:p w14:paraId="6EE1CD16" w14:textId="38E5B1AE" w:rsidR="006C2B02" w:rsidRDefault="00084112" w:rsidP="006C2B02">
      <w:pPr>
        <w:tabs>
          <w:tab w:val="left" w:pos="7535"/>
        </w:tabs>
      </w:pPr>
      <w:r>
        <w:rPr>
          <w:noProof/>
        </w:rPr>
        <w:lastRenderedPageBreak/>
        <mc:AlternateContent>
          <mc:Choice Requires="wps">
            <w:drawing>
              <wp:anchor distT="45720" distB="45720" distL="114300" distR="114300" simplePos="0" relativeHeight="251719680" behindDoc="0" locked="0" layoutInCell="1" allowOverlap="1" wp14:anchorId="284FFF66" wp14:editId="09811A6B">
                <wp:simplePos x="0" y="0"/>
                <wp:positionH relativeFrom="column">
                  <wp:posOffset>-574527</wp:posOffset>
                </wp:positionH>
                <wp:positionV relativeFrom="paragraph">
                  <wp:posOffset>4577597</wp:posOffset>
                </wp:positionV>
                <wp:extent cx="6687185" cy="3338195"/>
                <wp:effectExtent l="0" t="0" r="18415" b="1460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185" cy="3338195"/>
                        </a:xfrm>
                        <a:prstGeom prst="rect">
                          <a:avLst/>
                        </a:prstGeom>
                        <a:solidFill>
                          <a:srgbClr val="FFFFFF"/>
                        </a:solidFill>
                        <a:ln w="9525">
                          <a:solidFill>
                            <a:schemeClr val="bg1"/>
                          </a:solidFill>
                          <a:miter lim="800000"/>
                          <a:headEnd/>
                          <a:tailEnd/>
                        </a:ln>
                      </wps:spPr>
                      <wps:txbx>
                        <w:txbxContent>
                          <w:p w14:paraId="1CBC41AF" w14:textId="574E5332" w:rsidR="006C2B02" w:rsidRDefault="006C2B02"/>
                          <w:tbl>
                            <w:tblPr>
                              <w:tblStyle w:val="TableGrid"/>
                              <w:tblW w:w="9922" w:type="dxa"/>
                              <w:tblInd w:w="421" w:type="dxa"/>
                              <w:tblLook w:val="04A0" w:firstRow="1" w:lastRow="0" w:firstColumn="1" w:lastColumn="0" w:noHBand="0" w:noVBand="1"/>
                            </w:tblPr>
                            <w:tblGrid>
                              <w:gridCol w:w="1701"/>
                              <w:gridCol w:w="8221"/>
                            </w:tblGrid>
                            <w:tr w:rsidR="006C2B02" w:rsidRPr="004E1FF0" w14:paraId="4DB37DC9" w14:textId="77777777" w:rsidTr="006C2B02">
                              <w:trPr>
                                <w:trHeight w:val="593"/>
                              </w:trPr>
                              <w:tc>
                                <w:tcPr>
                                  <w:tcW w:w="9922" w:type="dxa"/>
                                  <w:gridSpan w:val="2"/>
                                  <w:shd w:val="clear" w:color="auto" w:fill="E2EFD9" w:themeFill="accent6" w:themeFillTint="33"/>
                                  <w:vAlign w:val="center"/>
                                </w:tcPr>
                                <w:p w14:paraId="7D30A193" w14:textId="77777777" w:rsidR="006C2B02" w:rsidRPr="004E1FF0" w:rsidRDefault="006C2B02" w:rsidP="006C2B02">
                                  <w:pPr>
                                    <w:spacing w:after="160" w:line="259" w:lineRule="auto"/>
                                    <w:rPr>
                                      <w:rFonts w:ascii="Gadugi" w:hAnsi="Gadugi"/>
                                      <w:b/>
                                      <w:bCs/>
                                    </w:rPr>
                                  </w:pPr>
                                  <w:bookmarkStart w:id="12" w:name="_Hlk153800733"/>
                                  <w:r w:rsidRPr="004E1FF0">
                                    <w:rPr>
                                      <w:rFonts w:ascii="Gadugi" w:hAnsi="Gadugi"/>
                                      <w:b/>
                                      <w:bCs/>
                                    </w:rPr>
                                    <w:t>Greenhouse Gas Reductions</w:t>
                                  </w:r>
                                </w:p>
                              </w:tc>
                            </w:tr>
                            <w:tr w:rsidR="006C2B02" w:rsidRPr="004E1FF0" w14:paraId="57F71F67" w14:textId="77777777" w:rsidTr="006C2B02">
                              <w:tc>
                                <w:tcPr>
                                  <w:tcW w:w="1701" w:type="dxa"/>
                                </w:tcPr>
                                <w:p w14:paraId="79ED6BBF" w14:textId="77777777" w:rsidR="006C2B02" w:rsidRPr="004E1FF0" w:rsidRDefault="006C2B02" w:rsidP="006C2B02">
                                  <w:pPr>
                                    <w:spacing w:after="160" w:line="259" w:lineRule="auto"/>
                                    <w:rPr>
                                      <w:rFonts w:ascii="Gadugi" w:hAnsi="Gadugi"/>
                                    </w:rPr>
                                  </w:pPr>
                                  <w:r w:rsidRPr="004E1FF0">
                                    <w:rPr>
                                      <w:rFonts w:ascii="Gadugi" w:hAnsi="Gadugi"/>
                                      <w:b/>
                                      <w:bCs/>
                                    </w:rPr>
                                    <w:t>UKSPF Interventions</w:t>
                                  </w:r>
                                </w:p>
                              </w:tc>
                              <w:tc>
                                <w:tcPr>
                                  <w:tcW w:w="8221" w:type="dxa"/>
                                  <w:vAlign w:val="center"/>
                                </w:tcPr>
                                <w:p w14:paraId="244B7586" w14:textId="77777777" w:rsidR="006C2B02" w:rsidRPr="004E1FF0" w:rsidRDefault="006C2B02" w:rsidP="006C2B02">
                                  <w:pPr>
                                    <w:spacing w:after="160" w:line="259" w:lineRule="auto"/>
                                    <w:rPr>
                                      <w:rFonts w:ascii="Gadugi" w:hAnsi="Gadugi"/>
                                    </w:rPr>
                                  </w:pPr>
                                  <w:r w:rsidRPr="004E1FF0">
                                    <w:rPr>
                                      <w:rFonts w:ascii="Gadugi" w:hAnsi="Gadugi"/>
                                    </w:rPr>
                                    <w:t>E19: Investment in Research and Development at the Local Level</w:t>
                                  </w:r>
                                </w:p>
                                <w:p w14:paraId="7DE86852" w14:textId="77777777" w:rsidR="006C2B02" w:rsidRPr="004E1FF0" w:rsidRDefault="006C2B02" w:rsidP="006C2B02">
                                  <w:pPr>
                                    <w:spacing w:after="160" w:line="259" w:lineRule="auto"/>
                                    <w:rPr>
                                      <w:rFonts w:ascii="Gadugi" w:hAnsi="Gadugi"/>
                                    </w:rPr>
                                  </w:pPr>
                                  <w:r w:rsidRPr="004E1FF0">
                                    <w:rPr>
                                      <w:rFonts w:ascii="Gadugi" w:hAnsi="Gadugi"/>
                                    </w:rPr>
                                    <w:t>E29: Supporting Decarbonisation Whilst Growing the Local Economy</w:t>
                                  </w:r>
                                </w:p>
                              </w:tc>
                            </w:tr>
                            <w:tr w:rsidR="006C2B02" w:rsidRPr="004E1FF0" w14:paraId="7B51EDA2" w14:textId="77777777" w:rsidTr="006C2B02">
                              <w:tc>
                                <w:tcPr>
                                  <w:tcW w:w="1701" w:type="dxa"/>
                                </w:tcPr>
                                <w:p w14:paraId="3E7C97F2" w14:textId="77777777" w:rsidR="006C2B02" w:rsidRPr="004E1FF0" w:rsidRDefault="006C2B02" w:rsidP="006C2B02">
                                  <w:pPr>
                                    <w:spacing w:after="160" w:line="259" w:lineRule="auto"/>
                                    <w:rPr>
                                      <w:rFonts w:ascii="Gadugi" w:hAnsi="Gadugi"/>
                                    </w:rPr>
                                  </w:pPr>
                                  <w:r w:rsidRPr="004E1FF0">
                                    <w:rPr>
                                      <w:rFonts w:ascii="Gadugi" w:hAnsi="Gadugi"/>
                                      <w:b/>
                                      <w:bCs/>
                                    </w:rPr>
                                    <w:t>Definition</w:t>
                                  </w:r>
                                </w:p>
                              </w:tc>
                              <w:tc>
                                <w:tcPr>
                                  <w:tcW w:w="8221" w:type="dxa"/>
                                  <w:vAlign w:val="center"/>
                                </w:tcPr>
                                <w:p w14:paraId="4CDDFD79" w14:textId="77777777" w:rsidR="006C2B02" w:rsidRPr="004E1FF0" w:rsidRDefault="006C2B02" w:rsidP="006C2B02">
                                  <w:pPr>
                                    <w:spacing w:after="160" w:line="259" w:lineRule="auto"/>
                                    <w:rPr>
                                      <w:rFonts w:ascii="Gadugi" w:hAnsi="Gadugi"/>
                                    </w:rPr>
                                  </w:pPr>
                                  <w:r w:rsidRPr="00E36633">
                                    <w:rPr>
                                      <w:rFonts w:ascii="Gadugi" w:hAnsi="Gadugi"/>
                                    </w:rPr>
                                    <w:t>Carbon dioxide equivalent (CO2e) is the measure that should be used to record savings of carbon associated with the delivery of an operation. CO2e covers a wide range of greenhouse gases (GHG) that have an impact on climate change.</w:t>
                                  </w:r>
                                </w:p>
                              </w:tc>
                            </w:tr>
                            <w:tr w:rsidR="006C2B02" w:rsidRPr="004E1FF0" w14:paraId="62D70B82" w14:textId="77777777" w:rsidTr="006C2B02">
                              <w:tc>
                                <w:tcPr>
                                  <w:tcW w:w="1701" w:type="dxa"/>
                                </w:tcPr>
                                <w:p w14:paraId="11166886" w14:textId="77777777" w:rsidR="006C2B02" w:rsidRPr="004E1FF0" w:rsidRDefault="006C2B02" w:rsidP="006C2B02">
                                  <w:pPr>
                                    <w:spacing w:after="160" w:line="259" w:lineRule="auto"/>
                                    <w:rPr>
                                      <w:rFonts w:ascii="Gadugi" w:hAnsi="Gadugi"/>
                                    </w:rPr>
                                  </w:pPr>
                                  <w:r w:rsidRPr="004E1FF0">
                                    <w:rPr>
                                      <w:rFonts w:ascii="Gadugi" w:hAnsi="Gadugi"/>
                                      <w:b/>
                                      <w:bCs/>
                                    </w:rPr>
                                    <w:t>Measurement Unit</w:t>
                                  </w:r>
                                </w:p>
                              </w:tc>
                              <w:tc>
                                <w:tcPr>
                                  <w:tcW w:w="8221" w:type="dxa"/>
                                  <w:vAlign w:val="center"/>
                                </w:tcPr>
                                <w:p w14:paraId="23B49C25" w14:textId="7644738A" w:rsidR="006C2B02" w:rsidRPr="004E1FF0" w:rsidRDefault="006C2B02" w:rsidP="006C2B02">
                                  <w:pPr>
                                    <w:spacing w:after="160" w:line="259" w:lineRule="auto"/>
                                    <w:rPr>
                                      <w:rFonts w:ascii="Gadugi" w:hAnsi="Gadugi"/>
                                    </w:rPr>
                                  </w:pPr>
                                  <w:r w:rsidRPr="00E36633">
                                    <w:rPr>
                                      <w:rFonts w:ascii="Gadugi" w:hAnsi="Gadugi"/>
                                    </w:rPr>
                                    <w:t>Tonnes</w:t>
                                  </w:r>
                                  <w:r w:rsidR="00843249">
                                    <w:rPr>
                                      <w:rFonts w:ascii="Gadugi" w:hAnsi="Gadugi"/>
                                    </w:rPr>
                                    <w:t xml:space="preserve"> of Carbon Dioxide Equivalent (CO2e)</w:t>
                                  </w:r>
                                </w:p>
                              </w:tc>
                            </w:tr>
                            <w:tr w:rsidR="006C2B02" w:rsidRPr="004E1FF0" w14:paraId="6A44B264" w14:textId="77777777" w:rsidTr="006C2B02">
                              <w:tc>
                                <w:tcPr>
                                  <w:tcW w:w="1701" w:type="dxa"/>
                                </w:tcPr>
                                <w:p w14:paraId="6EE172C9" w14:textId="77777777" w:rsidR="006C2B02" w:rsidRPr="004E1FF0" w:rsidRDefault="006C2B02" w:rsidP="006C2B02">
                                  <w:pPr>
                                    <w:spacing w:after="160" w:line="259" w:lineRule="auto"/>
                                    <w:rPr>
                                      <w:rFonts w:ascii="Gadugi" w:hAnsi="Gadugi"/>
                                    </w:rPr>
                                  </w:pPr>
                                  <w:r w:rsidRPr="004E1FF0">
                                    <w:rPr>
                                      <w:rFonts w:ascii="Gadugi" w:hAnsi="Gadugi"/>
                                      <w:b/>
                                      <w:bCs/>
                                    </w:rPr>
                                    <w:t>Evidence Required</w:t>
                                  </w:r>
                                </w:p>
                              </w:tc>
                              <w:tc>
                                <w:tcPr>
                                  <w:tcW w:w="8221" w:type="dxa"/>
                                  <w:vAlign w:val="center"/>
                                </w:tcPr>
                                <w:p w14:paraId="59FD6CD3" w14:textId="0C212400" w:rsidR="006C2B02" w:rsidRPr="004E1FF0" w:rsidRDefault="00843249" w:rsidP="006C2B02">
                                  <w:pPr>
                                    <w:spacing w:after="160" w:line="259" w:lineRule="auto"/>
                                    <w:rPr>
                                      <w:rFonts w:ascii="Gadugi" w:hAnsi="Gadugi"/>
                                    </w:rPr>
                                  </w:pPr>
                                  <w:r>
                                    <w:rPr>
                                      <w:rFonts w:ascii="Gadugi" w:hAnsi="Gadugi"/>
                                    </w:rPr>
                                    <w:t xml:space="preserve"> Must use the Greenhouse Gas Reporting Protocol, in line with the UK Government’s </w:t>
                                  </w:r>
                                  <w:r w:rsidRPr="00843249">
                                    <w:rPr>
                                      <w:rFonts w:ascii="Gadugi" w:hAnsi="Gadugi"/>
                                    </w:rPr>
                                    <w:t>Streamlined Energy and Carbon Reporting requirements</w:t>
                                  </w:r>
                                  <w:r>
                                    <w:rPr>
                                      <w:rFonts w:ascii="Gadugi" w:hAnsi="Gadugi"/>
                                    </w:rPr>
                                    <w:t xml:space="preserve"> (Scope One and Scope Two Only). </w:t>
                                  </w:r>
                                </w:p>
                              </w:tc>
                            </w:tr>
                            <w:bookmarkEnd w:id="12"/>
                          </w:tbl>
                          <w:p w14:paraId="263D378B" w14:textId="625AFAA4" w:rsidR="006C2B02" w:rsidRDefault="006C2B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FFF66" id="_x0000_s1043" type="#_x0000_t202" style="position:absolute;margin-left:-45.25pt;margin-top:360.45pt;width:526.55pt;height:262.8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" strokecolor="white [3212]">
                <v:textbox>
                  <w:txbxContent>
                    <w:p w14:paraId="1CBC41AF" w14:textId="574E5332" w:rsidR="006C2B02" w:rsidRDefault="006C2B02"/>
                    <w:tbl>
                      <w:tblPr>
                        <w:tblStyle w:val="TableGrid"/>
                        <w:tblW w:w="9922" w:type="dxa"/>
                        <w:tblInd w:w="421" w:type="dxa"/>
                        <w:tblLook w:val="04A0" w:firstRow="1" w:lastRow="0" w:firstColumn="1" w:lastColumn="0" w:noHBand="0" w:noVBand="1"/>
                      </w:tblPr>
                      <w:tblGrid>
                        <w:gridCol w:w="1701"/>
                        <w:gridCol w:w="8221"/>
                      </w:tblGrid>
                      <w:tr w:rsidR="006C2B02" w:rsidRPr="004E1FF0" w14:paraId="4DB37DC9" w14:textId="77777777" w:rsidTr="006C2B02">
                        <w:trPr>
                          <w:trHeight w:val="593"/>
                        </w:trPr>
                        <w:tc>
                          <w:tcPr>
                            <w:tcW w:w="9922" w:type="dxa"/>
                            <w:gridSpan w:val="2"/>
                            <w:shd w:val="clear" w:color="auto" w:fill="E2EFD9" w:themeFill="accent6" w:themeFillTint="33"/>
                            <w:vAlign w:val="center"/>
                          </w:tcPr>
                          <w:p w14:paraId="7D30A193" w14:textId="77777777" w:rsidR="006C2B02" w:rsidRPr="004E1FF0" w:rsidRDefault="006C2B02" w:rsidP="006C2B02">
                            <w:pPr>
                              <w:spacing w:after="160" w:line="259" w:lineRule="auto"/>
                              <w:rPr>
                                <w:rFonts w:ascii="Gadugi" w:hAnsi="Gadugi"/>
                                <w:b/>
                                <w:bCs/>
                              </w:rPr>
                            </w:pPr>
                            <w:bookmarkStart w:id="13" w:name="_Hlk153800733"/>
                            <w:r w:rsidRPr="004E1FF0">
                              <w:rPr>
                                <w:rFonts w:ascii="Gadugi" w:hAnsi="Gadugi"/>
                                <w:b/>
                                <w:bCs/>
                              </w:rPr>
                              <w:t>Greenhouse Gas Reductions</w:t>
                            </w:r>
                          </w:p>
                        </w:tc>
                      </w:tr>
                      <w:tr w:rsidR="006C2B02" w:rsidRPr="004E1FF0" w14:paraId="57F71F67" w14:textId="77777777" w:rsidTr="006C2B02">
                        <w:tc>
                          <w:tcPr>
                            <w:tcW w:w="1701" w:type="dxa"/>
                          </w:tcPr>
                          <w:p w14:paraId="79ED6BBF" w14:textId="77777777" w:rsidR="006C2B02" w:rsidRPr="004E1FF0" w:rsidRDefault="006C2B02" w:rsidP="006C2B02">
                            <w:pPr>
                              <w:spacing w:after="160" w:line="259" w:lineRule="auto"/>
                              <w:rPr>
                                <w:rFonts w:ascii="Gadugi" w:hAnsi="Gadugi"/>
                              </w:rPr>
                            </w:pPr>
                            <w:r w:rsidRPr="004E1FF0">
                              <w:rPr>
                                <w:rFonts w:ascii="Gadugi" w:hAnsi="Gadugi"/>
                                <w:b/>
                                <w:bCs/>
                              </w:rPr>
                              <w:t>UKSPF Interventions</w:t>
                            </w:r>
                          </w:p>
                        </w:tc>
                        <w:tc>
                          <w:tcPr>
                            <w:tcW w:w="8221" w:type="dxa"/>
                            <w:vAlign w:val="center"/>
                          </w:tcPr>
                          <w:p w14:paraId="244B7586" w14:textId="77777777" w:rsidR="006C2B02" w:rsidRPr="004E1FF0" w:rsidRDefault="006C2B02" w:rsidP="006C2B02">
                            <w:pPr>
                              <w:spacing w:after="160" w:line="259" w:lineRule="auto"/>
                              <w:rPr>
                                <w:rFonts w:ascii="Gadugi" w:hAnsi="Gadugi"/>
                              </w:rPr>
                            </w:pPr>
                            <w:r w:rsidRPr="004E1FF0">
                              <w:rPr>
                                <w:rFonts w:ascii="Gadugi" w:hAnsi="Gadugi"/>
                              </w:rPr>
                              <w:t>E19: Investment in Research and Development at the Local Level</w:t>
                            </w:r>
                          </w:p>
                          <w:p w14:paraId="7DE86852" w14:textId="77777777" w:rsidR="006C2B02" w:rsidRPr="004E1FF0" w:rsidRDefault="006C2B02" w:rsidP="006C2B02">
                            <w:pPr>
                              <w:spacing w:after="160" w:line="259" w:lineRule="auto"/>
                              <w:rPr>
                                <w:rFonts w:ascii="Gadugi" w:hAnsi="Gadugi"/>
                              </w:rPr>
                            </w:pPr>
                            <w:r w:rsidRPr="004E1FF0">
                              <w:rPr>
                                <w:rFonts w:ascii="Gadugi" w:hAnsi="Gadugi"/>
                              </w:rPr>
                              <w:t>E29: Supporting Decarbonisation Whilst Growing the Local Economy</w:t>
                            </w:r>
                          </w:p>
                        </w:tc>
                      </w:tr>
                      <w:tr w:rsidR="006C2B02" w:rsidRPr="004E1FF0" w14:paraId="7B51EDA2" w14:textId="77777777" w:rsidTr="006C2B02">
                        <w:tc>
                          <w:tcPr>
                            <w:tcW w:w="1701" w:type="dxa"/>
                          </w:tcPr>
                          <w:p w14:paraId="3E7C97F2" w14:textId="77777777" w:rsidR="006C2B02" w:rsidRPr="004E1FF0" w:rsidRDefault="006C2B02" w:rsidP="006C2B02">
                            <w:pPr>
                              <w:spacing w:after="160" w:line="259" w:lineRule="auto"/>
                              <w:rPr>
                                <w:rFonts w:ascii="Gadugi" w:hAnsi="Gadugi"/>
                              </w:rPr>
                            </w:pPr>
                            <w:r w:rsidRPr="004E1FF0">
                              <w:rPr>
                                <w:rFonts w:ascii="Gadugi" w:hAnsi="Gadugi"/>
                                <w:b/>
                                <w:bCs/>
                              </w:rPr>
                              <w:t>Definition</w:t>
                            </w:r>
                          </w:p>
                        </w:tc>
                        <w:tc>
                          <w:tcPr>
                            <w:tcW w:w="8221" w:type="dxa"/>
                            <w:vAlign w:val="center"/>
                          </w:tcPr>
                          <w:p w14:paraId="4CDDFD79" w14:textId="77777777" w:rsidR="006C2B02" w:rsidRPr="004E1FF0" w:rsidRDefault="006C2B02" w:rsidP="006C2B02">
                            <w:pPr>
                              <w:spacing w:after="160" w:line="259" w:lineRule="auto"/>
                              <w:rPr>
                                <w:rFonts w:ascii="Gadugi" w:hAnsi="Gadugi"/>
                              </w:rPr>
                            </w:pPr>
                            <w:r w:rsidRPr="00E36633">
                              <w:rPr>
                                <w:rFonts w:ascii="Gadugi" w:hAnsi="Gadugi"/>
                              </w:rPr>
                              <w:t>Carbon dioxide equivalent (CO2e) is the measure that should be used to record savings of carbon associated with the delivery of an operation. CO2e covers a wide range of greenhouse gases (GHG) that have an impact on climate change.</w:t>
                            </w:r>
                          </w:p>
                        </w:tc>
                      </w:tr>
                      <w:tr w:rsidR="006C2B02" w:rsidRPr="004E1FF0" w14:paraId="62D70B82" w14:textId="77777777" w:rsidTr="006C2B02">
                        <w:tc>
                          <w:tcPr>
                            <w:tcW w:w="1701" w:type="dxa"/>
                          </w:tcPr>
                          <w:p w14:paraId="11166886" w14:textId="77777777" w:rsidR="006C2B02" w:rsidRPr="004E1FF0" w:rsidRDefault="006C2B02" w:rsidP="006C2B02">
                            <w:pPr>
                              <w:spacing w:after="160" w:line="259" w:lineRule="auto"/>
                              <w:rPr>
                                <w:rFonts w:ascii="Gadugi" w:hAnsi="Gadugi"/>
                              </w:rPr>
                            </w:pPr>
                            <w:r w:rsidRPr="004E1FF0">
                              <w:rPr>
                                <w:rFonts w:ascii="Gadugi" w:hAnsi="Gadugi"/>
                                <w:b/>
                                <w:bCs/>
                              </w:rPr>
                              <w:t>Measurement Unit</w:t>
                            </w:r>
                          </w:p>
                        </w:tc>
                        <w:tc>
                          <w:tcPr>
                            <w:tcW w:w="8221" w:type="dxa"/>
                            <w:vAlign w:val="center"/>
                          </w:tcPr>
                          <w:p w14:paraId="23B49C25" w14:textId="7644738A" w:rsidR="006C2B02" w:rsidRPr="004E1FF0" w:rsidRDefault="006C2B02" w:rsidP="006C2B02">
                            <w:pPr>
                              <w:spacing w:after="160" w:line="259" w:lineRule="auto"/>
                              <w:rPr>
                                <w:rFonts w:ascii="Gadugi" w:hAnsi="Gadugi"/>
                              </w:rPr>
                            </w:pPr>
                            <w:r w:rsidRPr="00E36633">
                              <w:rPr>
                                <w:rFonts w:ascii="Gadugi" w:hAnsi="Gadugi"/>
                              </w:rPr>
                              <w:t>Tonnes</w:t>
                            </w:r>
                            <w:r w:rsidR="00843249">
                              <w:rPr>
                                <w:rFonts w:ascii="Gadugi" w:hAnsi="Gadugi"/>
                              </w:rPr>
                              <w:t xml:space="preserve"> of Carbon Dioxide Equivalent (CO2e)</w:t>
                            </w:r>
                          </w:p>
                        </w:tc>
                      </w:tr>
                      <w:tr w:rsidR="006C2B02" w:rsidRPr="004E1FF0" w14:paraId="6A44B264" w14:textId="77777777" w:rsidTr="006C2B02">
                        <w:tc>
                          <w:tcPr>
                            <w:tcW w:w="1701" w:type="dxa"/>
                          </w:tcPr>
                          <w:p w14:paraId="6EE172C9" w14:textId="77777777" w:rsidR="006C2B02" w:rsidRPr="004E1FF0" w:rsidRDefault="006C2B02" w:rsidP="006C2B02">
                            <w:pPr>
                              <w:spacing w:after="160" w:line="259" w:lineRule="auto"/>
                              <w:rPr>
                                <w:rFonts w:ascii="Gadugi" w:hAnsi="Gadugi"/>
                              </w:rPr>
                            </w:pPr>
                            <w:r w:rsidRPr="004E1FF0">
                              <w:rPr>
                                <w:rFonts w:ascii="Gadugi" w:hAnsi="Gadugi"/>
                                <w:b/>
                                <w:bCs/>
                              </w:rPr>
                              <w:t>Evidence Required</w:t>
                            </w:r>
                          </w:p>
                        </w:tc>
                        <w:tc>
                          <w:tcPr>
                            <w:tcW w:w="8221" w:type="dxa"/>
                            <w:vAlign w:val="center"/>
                          </w:tcPr>
                          <w:p w14:paraId="59FD6CD3" w14:textId="0C212400" w:rsidR="006C2B02" w:rsidRPr="004E1FF0" w:rsidRDefault="00843249" w:rsidP="006C2B02">
                            <w:pPr>
                              <w:spacing w:after="160" w:line="259" w:lineRule="auto"/>
                              <w:rPr>
                                <w:rFonts w:ascii="Gadugi" w:hAnsi="Gadugi"/>
                              </w:rPr>
                            </w:pPr>
                            <w:r>
                              <w:rPr>
                                <w:rFonts w:ascii="Gadugi" w:hAnsi="Gadugi"/>
                              </w:rPr>
                              <w:t xml:space="preserve"> Must use the Greenhouse Gas Reporting Protocol, in line with the UK Government’s </w:t>
                            </w:r>
                            <w:r w:rsidRPr="00843249">
                              <w:rPr>
                                <w:rFonts w:ascii="Gadugi" w:hAnsi="Gadugi"/>
                              </w:rPr>
                              <w:t>Streamlined Energy and Carbon Reporting requirements</w:t>
                            </w:r>
                            <w:r>
                              <w:rPr>
                                <w:rFonts w:ascii="Gadugi" w:hAnsi="Gadugi"/>
                              </w:rPr>
                              <w:t xml:space="preserve"> (Scope One and Scope Two Only). </w:t>
                            </w:r>
                          </w:p>
                        </w:tc>
                      </w:tr>
                      <w:bookmarkEnd w:id="13"/>
                    </w:tbl>
                    <w:p w14:paraId="263D378B" w14:textId="625AFAA4" w:rsidR="006C2B02" w:rsidRDefault="006C2B02"/>
                  </w:txbxContent>
                </v:textbox>
                <w10:wrap type="square"/>
              </v:shape>
            </w:pict>
          </mc:Fallback>
        </mc:AlternateContent>
      </w:r>
      <w:r w:rsidR="002D10FC">
        <w:rPr>
          <w:noProof/>
        </w:rPr>
        <mc:AlternateContent>
          <mc:Choice Requires="wps">
            <w:drawing>
              <wp:anchor distT="45720" distB="45720" distL="114300" distR="114300" simplePos="0" relativeHeight="251711488" behindDoc="0" locked="0" layoutInCell="1" allowOverlap="1" wp14:anchorId="369BE4E9" wp14:editId="47292AD2">
                <wp:simplePos x="0" y="0"/>
                <wp:positionH relativeFrom="column">
                  <wp:posOffset>-330200</wp:posOffset>
                </wp:positionH>
                <wp:positionV relativeFrom="paragraph">
                  <wp:posOffset>180340</wp:posOffset>
                </wp:positionV>
                <wp:extent cx="6410960" cy="4890770"/>
                <wp:effectExtent l="0" t="0" r="27940" b="2032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4890770"/>
                        </a:xfrm>
                        <a:prstGeom prst="rect">
                          <a:avLst/>
                        </a:prstGeom>
                        <a:solidFill>
                          <a:srgbClr val="FFFFFF"/>
                        </a:solidFill>
                        <a:ln w="9525">
                          <a:solidFill>
                            <a:schemeClr val="bg1"/>
                          </a:solidFill>
                          <a:miter lim="800000"/>
                          <a:headEnd/>
                          <a:tailEnd/>
                        </a:ln>
                      </wps:spPr>
                      <wps:txbx>
                        <w:txbxContent>
                          <w:p w14:paraId="0FC1BB36" w14:textId="16BDCDEC" w:rsidR="006C2B02" w:rsidRDefault="006C2B02"/>
                          <w:tbl>
                            <w:tblPr>
                              <w:tblStyle w:val="TableGrid"/>
                              <w:tblW w:w="9923" w:type="dxa"/>
                              <w:tblInd w:w="-5" w:type="dxa"/>
                              <w:tblLook w:val="04A0" w:firstRow="1" w:lastRow="0" w:firstColumn="1" w:lastColumn="0" w:noHBand="0" w:noVBand="1"/>
                            </w:tblPr>
                            <w:tblGrid>
                              <w:gridCol w:w="2127"/>
                              <w:gridCol w:w="7796"/>
                            </w:tblGrid>
                            <w:tr w:rsidR="006C2B02" w:rsidRPr="006B3079" w14:paraId="7492F950" w14:textId="77777777" w:rsidTr="006C2B02">
                              <w:trPr>
                                <w:trHeight w:val="593"/>
                              </w:trPr>
                              <w:tc>
                                <w:tcPr>
                                  <w:tcW w:w="9923" w:type="dxa"/>
                                  <w:gridSpan w:val="2"/>
                                  <w:shd w:val="clear" w:color="auto" w:fill="E2EFD9" w:themeFill="accent6" w:themeFillTint="33"/>
                                  <w:vAlign w:val="center"/>
                                </w:tcPr>
                                <w:p w14:paraId="1637C526" w14:textId="77777777" w:rsidR="006C2B02" w:rsidRPr="006B3079" w:rsidRDefault="006C2B02" w:rsidP="006C2B02">
                                  <w:pPr>
                                    <w:spacing w:after="160" w:line="259" w:lineRule="auto"/>
                                    <w:rPr>
                                      <w:rFonts w:ascii="Gadugi" w:hAnsi="Gadugi"/>
                                      <w:b/>
                                      <w:bCs/>
                                    </w:rPr>
                                  </w:pPr>
                                  <w:bookmarkStart w:id="14" w:name="_Hlk153800564"/>
                                  <w:r w:rsidRPr="006B3079">
                                    <w:rPr>
                                      <w:rFonts w:ascii="Gadugi" w:hAnsi="Gadugi"/>
                                      <w:b/>
                                      <w:bCs/>
                                    </w:rPr>
                                    <w:t>Number of New to Market Products</w:t>
                                  </w:r>
                                </w:p>
                              </w:tc>
                            </w:tr>
                            <w:tr w:rsidR="006C2B02" w:rsidRPr="006B3079" w14:paraId="28F6125E" w14:textId="77777777" w:rsidTr="006C2B02">
                              <w:tc>
                                <w:tcPr>
                                  <w:tcW w:w="2127" w:type="dxa"/>
                                </w:tcPr>
                                <w:p w14:paraId="45736497" w14:textId="77777777" w:rsidR="006C2B02" w:rsidRPr="006B3079" w:rsidRDefault="006C2B02" w:rsidP="006C2B02">
                                  <w:pPr>
                                    <w:spacing w:after="160" w:line="259" w:lineRule="auto"/>
                                    <w:rPr>
                                      <w:rFonts w:ascii="Gadugi" w:hAnsi="Gadugi"/>
                                    </w:rPr>
                                  </w:pPr>
                                  <w:r w:rsidRPr="006B3079">
                                    <w:rPr>
                                      <w:rFonts w:ascii="Gadugi" w:hAnsi="Gadugi"/>
                                      <w:b/>
                                      <w:bCs/>
                                    </w:rPr>
                                    <w:t>UKSPF Interventions</w:t>
                                  </w:r>
                                </w:p>
                              </w:tc>
                              <w:tc>
                                <w:tcPr>
                                  <w:tcW w:w="7796" w:type="dxa"/>
                                  <w:vAlign w:val="center"/>
                                </w:tcPr>
                                <w:p w14:paraId="76E6D416" w14:textId="77777777" w:rsidR="006C2B02" w:rsidRPr="006B3079" w:rsidRDefault="006C2B02" w:rsidP="000F7BF4">
                                  <w:pPr>
                                    <w:spacing w:after="160"/>
                                    <w:contextualSpacing/>
                                    <w:rPr>
                                      <w:rFonts w:ascii="Gadugi" w:hAnsi="Gadugi"/>
                                    </w:rPr>
                                  </w:pPr>
                                  <w:r w:rsidRPr="006B3079">
                                    <w:rPr>
                                      <w:rFonts w:ascii="Gadugi" w:hAnsi="Gadugi"/>
                                    </w:rPr>
                                    <w:t>E19: Investment in Research and Development at the Local Level</w:t>
                                  </w:r>
                                </w:p>
                                <w:p w14:paraId="10634B07" w14:textId="77777777" w:rsidR="006C2B02" w:rsidRPr="006B3079" w:rsidRDefault="006C2B02" w:rsidP="000F7BF4">
                                  <w:pPr>
                                    <w:spacing w:after="160"/>
                                    <w:contextualSpacing/>
                                    <w:rPr>
                                      <w:rFonts w:ascii="Gadugi" w:hAnsi="Gadugi"/>
                                    </w:rPr>
                                  </w:pPr>
                                  <w:r w:rsidRPr="006B3079">
                                    <w:rPr>
                                      <w:rFonts w:ascii="Gadugi" w:hAnsi="Gadugi"/>
                                    </w:rPr>
                                    <w:t>E20: R&amp;D Grants Supporting Innovative Product &amp; Service Development</w:t>
                                  </w:r>
                                </w:p>
                                <w:p w14:paraId="4C4208E9" w14:textId="77777777" w:rsidR="006C2B02" w:rsidRPr="006B3079" w:rsidRDefault="006C2B02" w:rsidP="000F7BF4">
                                  <w:pPr>
                                    <w:spacing w:after="160"/>
                                    <w:contextualSpacing/>
                                    <w:rPr>
                                      <w:rFonts w:ascii="Gadugi" w:hAnsi="Gadugi"/>
                                    </w:rPr>
                                  </w:pPr>
                                  <w:r w:rsidRPr="006B3079">
                                    <w:rPr>
                                      <w:rFonts w:ascii="Gadugi" w:hAnsi="Gadugi"/>
                                    </w:rPr>
                                    <w:t>E21: Development of Innovation Infrastructure at the Local Level</w:t>
                                  </w:r>
                                </w:p>
                                <w:p w14:paraId="1C5CA36B" w14:textId="77777777" w:rsidR="006C2B02" w:rsidRPr="006B3079" w:rsidRDefault="006C2B02" w:rsidP="006C2B02">
                                  <w:pPr>
                                    <w:spacing w:after="160" w:line="259" w:lineRule="auto"/>
                                    <w:rPr>
                                      <w:rFonts w:ascii="Gadugi" w:hAnsi="Gadugi"/>
                                    </w:rPr>
                                  </w:pPr>
                                </w:p>
                              </w:tc>
                            </w:tr>
                            <w:tr w:rsidR="006C2B02" w:rsidRPr="006B3079" w14:paraId="5CDD3849" w14:textId="77777777" w:rsidTr="006C2B02">
                              <w:tc>
                                <w:tcPr>
                                  <w:tcW w:w="2127" w:type="dxa"/>
                                </w:tcPr>
                                <w:p w14:paraId="032B7978" w14:textId="77777777" w:rsidR="006C2B02" w:rsidRPr="006B3079" w:rsidRDefault="006C2B02" w:rsidP="006C2B02">
                                  <w:pPr>
                                    <w:spacing w:after="160" w:line="259" w:lineRule="auto"/>
                                    <w:rPr>
                                      <w:rFonts w:ascii="Gadugi" w:hAnsi="Gadugi"/>
                                    </w:rPr>
                                  </w:pPr>
                                  <w:r w:rsidRPr="006B3079">
                                    <w:rPr>
                                      <w:rFonts w:ascii="Gadugi" w:hAnsi="Gadugi"/>
                                      <w:b/>
                                      <w:bCs/>
                                    </w:rPr>
                                    <w:t>Definition</w:t>
                                  </w:r>
                                </w:p>
                              </w:tc>
                              <w:tc>
                                <w:tcPr>
                                  <w:tcW w:w="7796" w:type="dxa"/>
                                  <w:vAlign w:val="center"/>
                                </w:tcPr>
                                <w:p w14:paraId="35DF917D" w14:textId="77777777" w:rsidR="006C2B02" w:rsidRPr="006B3079" w:rsidRDefault="006C2B02" w:rsidP="006C2B02">
                                  <w:pPr>
                                    <w:spacing w:after="160" w:line="259" w:lineRule="auto"/>
                                    <w:rPr>
                                      <w:rFonts w:ascii="Gadugi" w:hAnsi="Gadugi"/>
                                    </w:rPr>
                                  </w:pPr>
                                  <w:r w:rsidRPr="00E36633">
                                    <w:rPr>
                                      <w:rFonts w:ascii="Gadugi" w:hAnsi="Gadugi"/>
                                    </w:rPr>
                                    <w:t>A product is new to the market if there is no other product available on a market that offers the same functionality, or the design or technology that the new product uses is fundamentally different from the design or technology of already existing products. Products can be tangible or intangible (incl. services and processes).</w:t>
                                  </w:r>
                                </w:p>
                              </w:tc>
                            </w:tr>
                            <w:tr w:rsidR="006C2B02" w:rsidRPr="006B3079" w14:paraId="24CCD851" w14:textId="77777777" w:rsidTr="006C2B02">
                              <w:tc>
                                <w:tcPr>
                                  <w:tcW w:w="2127" w:type="dxa"/>
                                </w:tcPr>
                                <w:p w14:paraId="2DC52B20" w14:textId="77777777" w:rsidR="006C2B02" w:rsidRPr="006B3079" w:rsidRDefault="006C2B02" w:rsidP="006C2B02">
                                  <w:pPr>
                                    <w:spacing w:after="160" w:line="259" w:lineRule="auto"/>
                                    <w:rPr>
                                      <w:rFonts w:ascii="Gadugi" w:hAnsi="Gadugi"/>
                                    </w:rPr>
                                  </w:pPr>
                                  <w:r w:rsidRPr="006B3079">
                                    <w:rPr>
                                      <w:rFonts w:ascii="Gadugi" w:hAnsi="Gadugi"/>
                                      <w:b/>
                                      <w:bCs/>
                                    </w:rPr>
                                    <w:t>Measurement Unit</w:t>
                                  </w:r>
                                </w:p>
                              </w:tc>
                              <w:tc>
                                <w:tcPr>
                                  <w:tcW w:w="7796" w:type="dxa"/>
                                  <w:vAlign w:val="center"/>
                                </w:tcPr>
                                <w:p w14:paraId="001445F8" w14:textId="77777777" w:rsidR="006C2B02" w:rsidRPr="006B3079" w:rsidRDefault="006C2B02" w:rsidP="006C2B02">
                                  <w:pPr>
                                    <w:spacing w:after="160" w:line="259" w:lineRule="auto"/>
                                    <w:rPr>
                                      <w:rFonts w:ascii="Gadugi" w:hAnsi="Gadugi"/>
                                    </w:rPr>
                                  </w:pPr>
                                  <w:r w:rsidRPr="00E36633">
                                    <w:rPr>
                                      <w:rFonts w:ascii="Gadugi" w:hAnsi="Gadugi"/>
                                    </w:rPr>
                                    <w:t>Number of Products</w:t>
                                  </w:r>
                                </w:p>
                              </w:tc>
                            </w:tr>
                            <w:tr w:rsidR="006C2B02" w:rsidRPr="006B3079" w14:paraId="516810B1" w14:textId="77777777" w:rsidTr="006C2B02">
                              <w:tc>
                                <w:tcPr>
                                  <w:tcW w:w="2127" w:type="dxa"/>
                                </w:tcPr>
                                <w:p w14:paraId="61936F1F" w14:textId="77777777" w:rsidR="006C2B02" w:rsidRPr="006B3079" w:rsidRDefault="006C2B02" w:rsidP="006C2B02">
                                  <w:pPr>
                                    <w:spacing w:after="160" w:line="259" w:lineRule="auto"/>
                                    <w:rPr>
                                      <w:rFonts w:ascii="Gadugi" w:hAnsi="Gadugi"/>
                                    </w:rPr>
                                  </w:pPr>
                                  <w:r w:rsidRPr="006B3079">
                                    <w:rPr>
                                      <w:rFonts w:ascii="Gadugi" w:hAnsi="Gadugi"/>
                                      <w:b/>
                                      <w:bCs/>
                                    </w:rPr>
                                    <w:t>Evidence Required</w:t>
                                  </w:r>
                                </w:p>
                              </w:tc>
                              <w:tc>
                                <w:tcPr>
                                  <w:tcW w:w="7796" w:type="dxa"/>
                                  <w:vAlign w:val="center"/>
                                </w:tcPr>
                                <w:p w14:paraId="701ADB9D" w14:textId="77777777" w:rsidR="006C2B02" w:rsidRPr="006B3079" w:rsidRDefault="006C2B02" w:rsidP="006C2B02">
                                  <w:pPr>
                                    <w:spacing w:after="160" w:line="259" w:lineRule="auto"/>
                                    <w:rPr>
                                      <w:rFonts w:ascii="Gadugi" w:hAnsi="Gadugi"/>
                                    </w:rPr>
                                  </w:pPr>
                                  <w:r w:rsidRPr="00E36633">
                                    <w:rPr>
                                      <w:rFonts w:ascii="Gadugi" w:hAnsi="Gadugi"/>
                                    </w:rPr>
                                    <w:t>Documentation from the business to confirm details of product/process/service new to market. If product has not progressed to market, the enterprise should provide information on the status of the product.</w:t>
                                  </w:r>
                                </w:p>
                              </w:tc>
                            </w:tr>
                            <w:bookmarkEnd w:id="14"/>
                          </w:tbl>
                          <w:p w14:paraId="09DF73B6" w14:textId="745C5F38" w:rsidR="006C2B02" w:rsidRDefault="006C2B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BE4E9" id="_x0000_s1044" type="#_x0000_t202" style="position:absolute;margin-left:-26pt;margin-top:14.2pt;width:504.8pt;height:385.1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" strokecolor="white [3212]">
                <v:textbox>
                  <w:txbxContent>
                    <w:p w14:paraId="0FC1BB36" w14:textId="16BDCDEC" w:rsidR="006C2B02" w:rsidRDefault="006C2B02"/>
                    <w:tbl>
                      <w:tblPr>
                        <w:tblStyle w:val="TableGrid"/>
                        <w:tblW w:w="9923" w:type="dxa"/>
                        <w:tblInd w:w="-5" w:type="dxa"/>
                        <w:tblLook w:val="04A0" w:firstRow="1" w:lastRow="0" w:firstColumn="1" w:lastColumn="0" w:noHBand="0" w:noVBand="1"/>
                      </w:tblPr>
                      <w:tblGrid>
                        <w:gridCol w:w="2127"/>
                        <w:gridCol w:w="7796"/>
                      </w:tblGrid>
                      <w:tr w:rsidR="006C2B02" w:rsidRPr="006B3079" w14:paraId="7492F950" w14:textId="77777777" w:rsidTr="006C2B02">
                        <w:trPr>
                          <w:trHeight w:val="593"/>
                        </w:trPr>
                        <w:tc>
                          <w:tcPr>
                            <w:tcW w:w="9923" w:type="dxa"/>
                            <w:gridSpan w:val="2"/>
                            <w:shd w:val="clear" w:color="auto" w:fill="E2EFD9" w:themeFill="accent6" w:themeFillTint="33"/>
                            <w:vAlign w:val="center"/>
                          </w:tcPr>
                          <w:p w14:paraId="1637C526" w14:textId="77777777" w:rsidR="006C2B02" w:rsidRPr="006B3079" w:rsidRDefault="006C2B02" w:rsidP="006C2B02">
                            <w:pPr>
                              <w:spacing w:after="160" w:line="259" w:lineRule="auto"/>
                              <w:rPr>
                                <w:rFonts w:ascii="Gadugi" w:hAnsi="Gadugi"/>
                                <w:b/>
                                <w:bCs/>
                              </w:rPr>
                            </w:pPr>
                            <w:bookmarkStart w:id="15" w:name="_Hlk153800564"/>
                            <w:r w:rsidRPr="006B3079">
                              <w:rPr>
                                <w:rFonts w:ascii="Gadugi" w:hAnsi="Gadugi"/>
                                <w:b/>
                                <w:bCs/>
                              </w:rPr>
                              <w:t>Number of New to Market Products</w:t>
                            </w:r>
                          </w:p>
                        </w:tc>
                      </w:tr>
                      <w:tr w:rsidR="006C2B02" w:rsidRPr="006B3079" w14:paraId="28F6125E" w14:textId="77777777" w:rsidTr="006C2B02">
                        <w:tc>
                          <w:tcPr>
                            <w:tcW w:w="2127" w:type="dxa"/>
                          </w:tcPr>
                          <w:p w14:paraId="45736497" w14:textId="77777777" w:rsidR="006C2B02" w:rsidRPr="006B3079" w:rsidRDefault="006C2B02" w:rsidP="006C2B02">
                            <w:pPr>
                              <w:spacing w:after="160" w:line="259" w:lineRule="auto"/>
                              <w:rPr>
                                <w:rFonts w:ascii="Gadugi" w:hAnsi="Gadugi"/>
                              </w:rPr>
                            </w:pPr>
                            <w:r w:rsidRPr="006B3079">
                              <w:rPr>
                                <w:rFonts w:ascii="Gadugi" w:hAnsi="Gadugi"/>
                                <w:b/>
                                <w:bCs/>
                              </w:rPr>
                              <w:t>UKSPF Interventions</w:t>
                            </w:r>
                          </w:p>
                        </w:tc>
                        <w:tc>
                          <w:tcPr>
                            <w:tcW w:w="7796" w:type="dxa"/>
                            <w:vAlign w:val="center"/>
                          </w:tcPr>
                          <w:p w14:paraId="76E6D416" w14:textId="77777777" w:rsidR="006C2B02" w:rsidRPr="006B3079" w:rsidRDefault="006C2B02" w:rsidP="000F7BF4">
                            <w:pPr>
                              <w:spacing w:after="160"/>
                              <w:contextualSpacing/>
                              <w:rPr>
                                <w:rFonts w:ascii="Gadugi" w:hAnsi="Gadugi"/>
                              </w:rPr>
                            </w:pPr>
                            <w:r w:rsidRPr="006B3079">
                              <w:rPr>
                                <w:rFonts w:ascii="Gadugi" w:hAnsi="Gadugi"/>
                              </w:rPr>
                              <w:t>E19: Investment in Research and Development at the Local Level</w:t>
                            </w:r>
                          </w:p>
                          <w:p w14:paraId="10634B07" w14:textId="77777777" w:rsidR="006C2B02" w:rsidRPr="006B3079" w:rsidRDefault="006C2B02" w:rsidP="000F7BF4">
                            <w:pPr>
                              <w:spacing w:after="160"/>
                              <w:contextualSpacing/>
                              <w:rPr>
                                <w:rFonts w:ascii="Gadugi" w:hAnsi="Gadugi"/>
                              </w:rPr>
                            </w:pPr>
                            <w:r w:rsidRPr="006B3079">
                              <w:rPr>
                                <w:rFonts w:ascii="Gadugi" w:hAnsi="Gadugi"/>
                              </w:rPr>
                              <w:t>E20: R&amp;D Grants Supporting Innovative Product &amp; Service Development</w:t>
                            </w:r>
                          </w:p>
                          <w:p w14:paraId="4C4208E9" w14:textId="77777777" w:rsidR="006C2B02" w:rsidRPr="006B3079" w:rsidRDefault="006C2B02" w:rsidP="000F7BF4">
                            <w:pPr>
                              <w:spacing w:after="160"/>
                              <w:contextualSpacing/>
                              <w:rPr>
                                <w:rFonts w:ascii="Gadugi" w:hAnsi="Gadugi"/>
                              </w:rPr>
                            </w:pPr>
                            <w:r w:rsidRPr="006B3079">
                              <w:rPr>
                                <w:rFonts w:ascii="Gadugi" w:hAnsi="Gadugi"/>
                              </w:rPr>
                              <w:t>E21: Development of Innovation Infrastructure at the Local Level</w:t>
                            </w:r>
                          </w:p>
                          <w:p w14:paraId="1C5CA36B" w14:textId="77777777" w:rsidR="006C2B02" w:rsidRPr="006B3079" w:rsidRDefault="006C2B02" w:rsidP="006C2B02">
                            <w:pPr>
                              <w:spacing w:after="160" w:line="259" w:lineRule="auto"/>
                              <w:rPr>
                                <w:rFonts w:ascii="Gadugi" w:hAnsi="Gadugi"/>
                              </w:rPr>
                            </w:pPr>
                          </w:p>
                        </w:tc>
                      </w:tr>
                      <w:tr w:rsidR="006C2B02" w:rsidRPr="006B3079" w14:paraId="5CDD3849" w14:textId="77777777" w:rsidTr="006C2B02">
                        <w:tc>
                          <w:tcPr>
                            <w:tcW w:w="2127" w:type="dxa"/>
                          </w:tcPr>
                          <w:p w14:paraId="032B7978" w14:textId="77777777" w:rsidR="006C2B02" w:rsidRPr="006B3079" w:rsidRDefault="006C2B02" w:rsidP="006C2B02">
                            <w:pPr>
                              <w:spacing w:after="160" w:line="259" w:lineRule="auto"/>
                              <w:rPr>
                                <w:rFonts w:ascii="Gadugi" w:hAnsi="Gadugi"/>
                              </w:rPr>
                            </w:pPr>
                            <w:r w:rsidRPr="006B3079">
                              <w:rPr>
                                <w:rFonts w:ascii="Gadugi" w:hAnsi="Gadugi"/>
                                <w:b/>
                                <w:bCs/>
                              </w:rPr>
                              <w:t>Definition</w:t>
                            </w:r>
                          </w:p>
                        </w:tc>
                        <w:tc>
                          <w:tcPr>
                            <w:tcW w:w="7796" w:type="dxa"/>
                            <w:vAlign w:val="center"/>
                          </w:tcPr>
                          <w:p w14:paraId="35DF917D" w14:textId="77777777" w:rsidR="006C2B02" w:rsidRPr="006B3079" w:rsidRDefault="006C2B02" w:rsidP="006C2B02">
                            <w:pPr>
                              <w:spacing w:after="160" w:line="259" w:lineRule="auto"/>
                              <w:rPr>
                                <w:rFonts w:ascii="Gadugi" w:hAnsi="Gadugi"/>
                              </w:rPr>
                            </w:pPr>
                            <w:r w:rsidRPr="00E36633">
                              <w:rPr>
                                <w:rFonts w:ascii="Gadugi" w:hAnsi="Gadugi"/>
                              </w:rPr>
                              <w:t>A product is new to the market if there is no other product available on a market that offers the same functionality, or the design or technology that the new product uses is fundamentally different from the design or technology of already existing products. Products can be tangible or intangible (incl. services and processes).</w:t>
                            </w:r>
                          </w:p>
                        </w:tc>
                      </w:tr>
                      <w:tr w:rsidR="006C2B02" w:rsidRPr="006B3079" w14:paraId="24CCD851" w14:textId="77777777" w:rsidTr="006C2B02">
                        <w:tc>
                          <w:tcPr>
                            <w:tcW w:w="2127" w:type="dxa"/>
                          </w:tcPr>
                          <w:p w14:paraId="2DC52B20" w14:textId="77777777" w:rsidR="006C2B02" w:rsidRPr="006B3079" w:rsidRDefault="006C2B02" w:rsidP="006C2B02">
                            <w:pPr>
                              <w:spacing w:after="160" w:line="259" w:lineRule="auto"/>
                              <w:rPr>
                                <w:rFonts w:ascii="Gadugi" w:hAnsi="Gadugi"/>
                              </w:rPr>
                            </w:pPr>
                            <w:r w:rsidRPr="006B3079">
                              <w:rPr>
                                <w:rFonts w:ascii="Gadugi" w:hAnsi="Gadugi"/>
                                <w:b/>
                                <w:bCs/>
                              </w:rPr>
                              <w:t>Measurement Unit</w:t>
                            </w:r>
                          </w:p>
                        </w:tc>
                        <w:tc>
                          <w:tcPr>
                            <w:tcW w:w="7796" w:type="dxa"/>
                            <w:vAlign w:val="center"/>
                          </w:tcPr>
                          <w:p w14:paraId="001445F8" w14:textId="77777777" w:rsidR="006C2B02" w:rsidRPr="006B3079" w:rsidRDefault="006C2B02" w:rsidP="006C2B02">
                            <w:pPr>
                              <w:spacing w:after="160" w:line="259" w:lineRule="auto"/>
                              <w:rPr>
                                <w:rFonts w:ascii="Gadugi" w:hAnsi="Gadugi"/>
                              </w:rPr>
                            </w:pPr>
                            <w:r w:rsidRPr="00E36633">
                              <w:rPr>
                                <w:rFonts w:ascii="Gadugi" w:hAnsi="Gadugi"/>
                              </w:rPr>
                              <w:t>Number of Products</w:t>
                            </w:r>
                          </w:p>
                        </w:tc>
                      </w:tr>
                      <w:tr w:rsidR="006C2B02" w:rsidRPr="006B3079" w14:paraId="516810B1" w14:textId="77777777" w:rsidTr="006C2B02">
                        <w:tc>
                          <w:tcPr>
                            <w:tcW w:w="2127" w:type="dxa"/>
                          </w:tcPr>
                          <w:p w14:paraId="61936F1F" w14:textId="77777777" w:rsidR="006C2B02" w:rsidRPr="006B3079" w:rsidRDefault="006C2B02" w:rsidP="006C2B02">
                            <w:pPr>
                              <w:spacing w:after="160" w:line="259" w:lineRule="auto"/>
                              <w:rPr>
                                <w:rFonts w:ascii="Gadugi" w:hAnsi="Gadugi"/>
                              </w:rPr>
                            </w:pPr>
                            <w:r w:rsidRPr="006B3079">
                              <w:rPr>
                                <w:rFonts w:ascii="Gadugi" w:hAnsi="Gadugi"/>
                                <w:b/>
                                <w:bCs/>
                              </w:rPr>
                              <w:t>Evidence Required</w:t>
                            </w:r>
                          </w:p>
                        </w:tc>
                        <w:tc>
                          <w:tcPr>
                            <w:tcW w:w="7796" w:type="dxa"/>
                            <w:vAlign w:val="center"/>
                          </w:tcPr>
                          <w:p w14:paraId="701ADB9D" w14:textId="77777777" w:rsidR="006C2B02" w:rsidRPr="006B3079" w:rsidRDefault="006C2B02" w:rsidP="006C2B02">
                            <w:pPr>
                              <w:spacing w:after="160" w:line="259" w:lineRule="auto"/>
                              <w:rPr>
                                <w:rFonts w:ascii="Gadugi" w:hAnsi="Gadugi"/>
                              </w:rPr>
                            </w:pPr>
                            <w:r w:rsidRPr="00E36633">
                              <w:rPr>
                                <w:rFonts w:ascii="Gadugi" w:hAnsi="Gadugi"/>
                              </w:rPr>
                              <w:t>Documentation from the business to confirm details of product/process/service new to market. If product has not progressed to market, the enterprise should provide information on the status of the product.</w:t>
                            </w:r>
                          </w:p>
                        </w:tc>
                      </w:tr>
                      <w:bookmarkEnd w:id="15"/>
                    </w:tbl>
                    <w:p w14:paraId="09DF73B6" w14:textId="745C5F38" w:rsidR="006C2B02" w:rsidRDefault="006C2B02"/>
                  </w:txbxContent>
                </v:textbox>
                <w10:wrap type="square"/>
              </v:shape>
            </w:pict>
          </mc:Fallback>
        </mc:AlternateContent>
      </w:r>
    </w:p>
    <w:p w14:paraId="7D13F579" w14:textId="3C865AD8" w:rsidR="006C2B02" w:rsidRDefault="00226BE4" w:rsidP="006C2B02">
      <w:pPr>
        <w:tabs>
          <w:tab w:val="left" w:pos="7535"/>
        </w:tabs>
      </w:pPr>
      <w:r>
        <w:rPr>
          <w:noProof/>
        </w:rPr>
        <w:lastRenderedPageBreak/>
        <mc:AlternateContent>
          <mc:Choice Requires="wps">
            <w:drawing>
              <wp:anchor distT="45720" distB="45720" distL="114300" distR="114300" simplePos="0" relativeHeight="251634688" behindDoc="0" locked="0" layoutInCell="1" allowOverlap="1" wp14:anchorId="14ED5706" wp14:editId="7BDEA8C0">
                <wp:simplePos x="0" y="0"/>
                <wp:positionH relativeFrom="column">
                  <wp:posOffset>-371475</wp:posOffset>
                </wp:positionH>
                <wp:positionV relativeFrom="paragraph">
                  <wp:posOffset>67310</wp:posOffset>
                </wp:positionV>
                <wp:extent cx="6645275" cy="4476750"/>
                <wp:effectExtent l="0" t="0" r="22225" b="1905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4476750"/>
                        </a:xfrm>
                        <a:prstGeom prst="rect">
                          <a:avLst/>
                        </a:prstGeom>
                        <a:solidFill>
                          <a:srgbClr val="FFFFFF"/>
                        </a:solidFill>
                        <a:ln w="9525">
                          <a:solidFill>
                            <a:schemeClr val="bg1"/>
                          </a:solidFill>
                          <a:miter lim="800000"/>
                          <a:headEnd/>
                          <a:tailEnd/>
                        </a:ln>
                      </wps:spPr>
                      <wps:txbx>
                        <w:txbxContent>
                          <w:p w14:paraId="0809C6B9" w14:textId="59E7EB5C" w:rsidR="006C2B02" w:rsidRDefault="006C2B02"/>
                          <w:tbl>
                            <w:tblPr>
                              <w:tblStyle w:val="TableGrid"/>
                              <w:tblW w:w="10065" w:type="dxa"/>
                              <w:tblInd w:w="-5" w:type="dxa"/>
                              <w:tblLook w:val="04A0" w:firstRow="1" w:lastRow="0" w:firstColumn="1" w:lastColumn="0" w:noHBand="0" w:noVBand="1"/>
                            </w:tblPr>
                            <w:tblGrid>
                              <w:gridCol w:w="2127"/>
                              <w:gridCol w:w="7938"/>
                            </w:tblGrid>
                            <w:tr w:rsidR="006C2B02" w:rsidRPr="001761A9" w14:paraId="3AF4EF05" w14:textId="77777777" w:rsidTr="006C2B02">
                              <w:trPr>
                                <w:trHeight w:val="593"/>
                              </w:trPr>
                              <w:tc>
                                <w:tcPr>
                                  <w:tcW w:w="10065" w:type="dxa"/>
                                  <w:gridSpan w:val="2"/>
                                  <w:shd w:val="clear" w:color="auto" w:fill="E2EFD9" w:themeFill="accent6" w:themeFillTint="33"/>
                                  <w:vAlign w:val="center"/>
                                </w:tcPr>
                                <w:p w14:paraId="7A1962EC" w14:textId="77777777" w:rsidR="006C2B02" w:rsidRPr="001761A9" w:rsidRDefault="006C2B02" w:rsidP="006C2B02">
                                  <w:pPr>
                                    <w:spacing w:after="160" w:line="259" w:lineRule="auto"/>
                                    <w:rPr>
                                      <w:rFonts w:ascii="Gadugi" w:hAnsi="Gadugi"/>
                                      <w:b/>
                                      <w:bCs/>
                                    </w:rPr>
                                  </w:pPr>
                                  <w:bookmarkStart w:id="16" w:name="_Hlk153800645"/>
                                  <w:r w:rsidRPr="001761A9">
                                    <w:rPr>
                                      <w:rFonts w:ascii="Gadugi" w:hAnsi="Gadugi"/>
                                      <w:b/>
                                      <w:bCs/>
                                    </w:rPr>
                                    <w:t>Increased Amount of Low or Zero Carbon Energy Infrastructure Installed</w:t>
                                  </w:r>
                                </w:p>
                              </w:tc>
                            </w:tr>
                            <w:tr w:rsidR="006C2B02" w:rsidRPr="001761A9" w14:paraId="33502CBA" w14:textId="77777777" w:rsidTr="006C2B02">
                              <w:tc>
                                <w:tcPr>
                                  <w:tcW w:w="2127" w:type="dxa"/>
                                </w:tcPr>
                                <w:p w14:paraId="6182733F" w14:textId="77777777" w:rsidR="006C2B02" w:rsidRPr="001761A9" w:rsidRDefault="006C2B02" w:rsidP="006C2B02">
                                  <w:pPr>
                                    <w:spacing w:after="160" w:line="259" w:lineRule="auto"/>
                                    <w:rPr>
                                      <w:rFonts w:ascii="Gadugi" w:hAnsi="Gadugi"/>
                                    </w:rPr>
                                  </w:pPr>
                                  <w:r w:rsidRPr="001761A9">
                                    <w:rPr>
                                      <w:rFonts w:ascii="Gadugi" w:hAnsi="Gadugi"/>
                                      <w:b/>
                                      <w:bCs/>
                                    </w:rPr>
                                    <w:t>UKSPF Interventions</w:t>
                                  </w:r>
                                </w:p>
                              </w:tc>
                              <w:tc>
                                <w:tcPr>
                                  <w:tcW w:w="7938" w:type="dxa"/>
                                  <w:vAlign w:val="center"/>
                                </w:tcPr>
                                <w:p w14:paraId="648C2F52" w14:textId="77777777" w:rsidR="006C2B02" w:rsidRPr="001761A9" w:rsidRDefault="006C2B02" w:rsidP="006C2B02">
                                  <w:pPr>
                                    <w:spacing w:after="160" w:line="259" w:lineRule="auto"/>
                                    <w:rPr>
                                      <w:rFonts w:ascii="Gadugi" w:hAnsi="Gadugi"/>
                                    </w:rPr>
                                  </w:pPr>
                                  <w:r w:rsidRPr="001761A9">
                                    <w:rPr>
                                      <w:rFonts w:ascii="Gadugi" w:hAnsi="Gadugi"/>
                                    </w:rPr>
                                    <w:t>E19: Investment in Research and Development at the Local Level</w:t>
                                  </w:r>
                                </w:p>
                                <w:p w14:paraId="71004B28" w14:textId="77777777" w:rsidR="006C2B02" w:rsidRPr="001761A9" w:rsidRDefault="006C2B02" w:rsidP="006C2B02">
                                  <w:pPr>
                                    <w:spacing w:after="160" w:line="259" w:lineRule="auto"/>
                                    <w:rPr>
                                      <w:rFonts w:ascii="Gadugi" w:hAnsi="Gadugi"/>
                                    </w:rPr>
                                  </w:pPr>
                                </w:p>
                              </w:tc>
                            </w:tr>
                            <w:tr w:rsidR="006C2B02" w:rsidRPr="001761A9" w14:paraId="4C42323E" w14:textId="77777777" w:rsidTr="006C2B02">
                              <w:tc>
                                <w:tcPr>
                                  <w:tcW w:w="2127" w:type="dxa"/>
                                </w:tcPr>
                                <w:p w14:paraId="25D0A454" w14:textId="77777777" w:rsidR="006C2B02" w:rsidRPr="001761A9" w:rsidRDefault="006C2B02" w:rsidP="006C2B02">
                                  <w:pPr>
                                    <w:spacing w:after="160" w:line="259" w:lineRule="auto"/>
                                    <w:rPr>
                                      <w:rFonts w:ascii="Gadugi" w:hAnsi="Gadugi"/>
                                    </w:rPr>
                                  </w:pPr>
                                  <w:r w:rsidRPr="001761A9">
                                    <w:rPr>
                                      <w:rFonts w:ascii="Gadugi" w:hAnsi="Gadugi"/>
                                      <w:b/>
                                      <w:bCs/>
                                    </w:rPr>
                                    <w:t>Definition</w:t>
                                  </w:r>
                                </w:p>
                              </w:tc>
                              <w:tc>
                                <w:tcPr>
                                  <w:tcW w:w="7938" w:type="dxa"/>
                                  <w:vAlign w:val="center"/>
                                </w:tcPr>
                                <w:p w14:paraId="2D4770A8" w14:textId="70375D66" w:rsidR="004D5DC8" w:rsidRPr="004D5DC8" w:rsidRDefault="004D5DC8" w:rsidP="004D5DC8">
                                  <w:pPr>
                                    <w:rPr>
                                      <w:rFonts w:ascii="Gadugi" w:hAnsi="Gadugi"/>
                                    </w:rPr>
                                  </w:pPr>
                                  <w:r w:rsidRPr="004D5DC8">
                                    <w:rPr>
                                      <w:rFonts w:ascii="Gadugi" w:hAnsi="Gadugi"/>
                                    </w:rPr>
                                    <w:t xml:space="preserve">The increase in amount of space containing low or zero carbon infrastructure completed.  This may be within </w:t>
                                  </w:r>
                                  <w:r w:rsidR="00843249">
                                    <w:rPr>
                                      <w:rFonts w:ascii="Gadugi" w:hAnsi="Gadugi"/>
                                    </w:rPr>
                                    <w:t xml:space="preserve">domestic or non-domestic buildings: </w:t>
                                  </w:r>
                                </w:p>
                                <w:p w14:paraId="28B9B2E7" w14:textId="77777777" w:rsidR="004D5DC8" w:rsidRPr="004D5DC8" w:rsidRDefault="004D5DC8" w:rsidP="004D5DC8">
                                  <w:pPr>
                                    <w:rPr>
                                      <w:rFonts w:ascii="Gadugi" w:hAnsi="Gadugi"/>
                                    </w:rPr>
                                  </w:pPr>
                                  <w:r w:rsidRPr="004D5DC8">
                                    <w:rPr>
                                      <w:rFonts w:ascii="Gadugi" w:hAnsi="Gadugi"/>
                                    </w:rPr>
                                    <w:t xml:space="preserve">- Low or Zero Carbon Infrastructure means any improvements to the units that reduce energy demand, promote the diversification of energy sources, or drive more appropriate use of energy. </w:t>
                                  </w:r>
                                </w:p>
                                <w:p w14:paraId="37AC6B36" w14:textId="77777777" w:rsidR="004D5DC8" w:rsidRPr="004D5DC8" w:rsidRDefault="004D5DC8" w:rsidP="004D5DC8">
                                  <w:pPr>
                                    <w:rPr>
                                      <w:rFonts w:ascii="Gadugi" w:hAnsi="Gadugi"/>
                                    </w:rPr>
                                  </w:pPr>
                                  <w:r w:rsidRPr="004D5DC8">
                                    <w:rPr>
                                      <w:rFonts w:ascii="Gadugi" w:hAnsi="Gadugi"/>
                                    </w:rPr>
                                    <w:t>- Completed means physical completion of the low or zero carbon infrastructure and space is ready for occupancy immediately.</w:t>
                                  </w:r>
                                </w:p>
                                <w:p w14:paraId="503CEC4D" w14:textId="6C99BD32" w:rsidR="006C2B02" w:rsidRPr="001761A9" w:rsidRDefault="004D5DC8" w:rsidP="004D5DC8">
                                  <w:pPr>
                                    <w:spacing w:after="160" w:line="259" w:lineRule="auto"/>
                                    <w:rPr>
                                      <w:rFonts w:ascii="Gadugi" w:hAnsi="Gadugi"/>
                                    </w:rPr>
                                  </w:pPr>
                                  <w:r w:rsidRPr="004D5DC8">
                                    <w:rPr>
                                      <w:rFonts w:ascii="Gadugi" w:hAnsi="Gadugi"/>
                                    </w:rPr>
                                    <w:t>Reporting will also facilitate the option to report a decrease metric.</w:t>
                                  </w:r>
                                </w:p>
                              </w:tc>
                            </w:tr>
                            <w:tr w:rsidR="006C2B02" w:rsidRPr="001761A9" w14:paraId="20176C8C" w14:textId="77777777" w:rsidTr="006C2B02">
                              <w:tc>
                                <w:tcPr>
                                  <w:tcW w:w="2127" w:type="dxa"/>
                                </w:tcPr>
                                <w:p w14:paraId="228E606C" w14:textId="77777777" w:rsidR="006C2B02" w:rsidRPr="001761A9" w:rsidRDefault="006C2B02" w:rsidP="006C2B02">
                                  <w:pPr>
                                    <w:spacing w:after="160" w:line="259" w:lineRule="auto"/>
                                    <w:rPr>
                                      <w:rFonts w:ascii="Gadugi" w:hAnsi="Gadugi"/>
                                    </w:rPr>
                                  </w:pPr>
                                  <w:r w:rsidRPr="001761A9">
                                    <w:rPr>
                                      <w:rFonts w:ascii="Gadugi" w:hAnsi="Gadugi"/>
                                      <w:b/>
                                      <w:bCs/>
                                    </w:rPr>
                                    <w:t>Measurement Unit</w:t>
                                  </w:r>
                                </w:p>
                              </w:tc>
                              <w:tc>
                                <w:tcPr>
                                  <w:tcW w:w="7938" w:type="dxa"/>
                                  <w:vAlign w:val="center"/>
                                </w:tcPr>
                                <w:p w14:paraId="4B15D84A" w14:textId="2ECFF993" w:rsidR="006C2B02" w:rsidRPr="001761A9" w:rsidRDefault="004D5DC8" w:rsidP="006C2B02">
                                  <w:pPr>
                                    <w:spacing w:after="160" w:line="259" w:lineRule="auto"/>
                                    <w:rPr>
                                      <w:rFonts w:ascii="Gadugi" w:hAnsi="Gadugi"/>
                                    </w:rPr>
                                  </w:pPr>
                                  <w:r>
                                    <w:rPr>
                                      <w:rFonts w:ascii="Gadugi" w:hAnsi="Gadugi"/>
                                    </w:rPr>
                                    <w:t>Square Metres (M2)</w:t>
                                  </w:r>
                                </w:p>
                              </w:tc>
                            </w:tr>
                            <w:tr w:rsidR="006C2B02" w:rsidRPr="001761A9" w14:paraId="6521C98D" w14:textId="77777777" w:rsidTr="006C2B02">
                              <w:tc>
                                <w:tcPr>
                                  <w:tcW w:w="2127" w:type="dxa"/>
                                </w:tcPr>
                                <w:p w14:paraId="3DABEC49" w14:textId="77777777" w:rsidR="006C2B02" w:rsidRPr="001761A9" w:rsidRDefault="006C2B02" w:rsidP="006C2B02">
                                  <w:pPr>
                                    <w:spacing w:after="160" w:line="259" w:lineRule="auto"/>
                                    <w:rPr>
                                      <w:rFonts w:ascii="Gadugi" w:hAnsi="Gadugi"/>
                                    </w:rPr>
                                  </w:pPr>
                                  <w:r w:rsidRPr="001761A9">
                                    <w:rPr>
                                      <w:rFonts w:ascii="Gadugi" w:hAnsi="Gadugi"/>
                                      <w:b/>
                                      <w:bCs/>
                                    </w:rPr>
                                    <w:t>Evidence Required</w:t>
                                  </w:r>
                                </w:p>
                              </w:tc>
                              <w:tc>
                                <w:tcPr>
                                  <w:tcW w:w="7938" w:type="dxa"/>
                                  <w:vAlign w:val="center"/>
                                </w:tcPr>
                                <w:p w14:paraId="0794738E" w14:textId="0788EB13" w:rsidR="006C2B02" w:rsidRPr="001761A9" w:rsidRDefault="00F342CD" w:rsidP="006C2B02">
                                  <w:pPr>
                                    <w:spacing w:after="160" w:line="259" w:lineRule="auto"/>
                                    <w:rPr>
                                      <w:rFonts w:ascii="Gadugi" w:hAnsi="Gadugi"/>
                                    </w:rPr>
                                  </w:pPr>
                                  <w:r>
                                    <w:rPr>
                                      <w:rFonts w:ascii="Gadugi" w:hAnsi="Gadugi"/>
                                    </w:rPr>
                                    <w:t xml:space="preserve">Evidence of </w:t>
                                  </w:r>
                                  <w:r w:rsidR="007C5940">
                                    <w:rPr>
                                      <w:rFonts w:ascii="Gadugi" w:hAnsi="Gadugi"/>
                                    </w:rPr>
                                    <w:t>baseline data ahead of infras</w:t>
                                  </w:r>
                                  <w:r w:rsidR="001E4D41">
                                    <w:rPr>
                                      <w:rFonts w:ascii="Gadugi" w:hAnsi="Gadugi"/>
                                    </w:rPr>
                                    <w:t>tructure installation showing increase. Addresses of where infrastructure installed.</w:t>
                                  </w:r>
                                  <w:r w:rsidR="00843249">
                                    <w:rPr>
                                      <w:rFonts w:ascii="Gadugi" w:hAnsi="Gadugi"/>
                                    </w:rPr>
                                    <w:t xml:space="preserve"> Photographs where possible. </w:t>
                                  </w:r>
                                </w:p>
                              </w:tc>
                            </w:tr>
                            <w:bookmarkEnd w:id="16"/>
                          </w:tbl>
                          <w:p w14:paraId="614C3E3F" w14:textId="515C3847" w:rsidR="006C2B02" w:rsidRDefault="006C2B02"/>
                          <w:p w14:paraId="4DBD425A" w14:textId="77777777" w:rsidR="00425276" w:rsidRDefault="00425276"/>
                          <w:p w14:paraId="2A30F746" w14:textId="77777777" w:rsidR="00425276" w:rsidRDefault="00425276"/>
                          <w:p w14:paraId="759F9CE5" w14:textId="77777777" w:rsidR="00425276" w:rsidRDefault="00425276"/>
                          <w:p w14:paraId="15DB5CEC" w14:textId="77777777" w:rsidR="00425276" w:rsidRDefault="00425276"/>
                          <w:p w14:paraId="6279C146" w14:textId="77777777" w:rsidR="00425276" w:rsidRDefault="004252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ED5706" id="_x0000_s1045" type="#_x0000_t202" style="position:absolute;margin-left:-29.25pt;margin-top:5.3pt;width:523.25pt;height:352.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" strokecolor="white [3212]">
                <v:textbox>
                  <w:txbxContent>
                    <w:p w14:paraId="0809C6B9" w14:textId="59E7EB5C" w:rsidR="006C2B02" w:rsidRDefault="006C2B02"/>
                    <w:tbl>
                      <w:tblPr>
                        <w:tblStyle w:val="TableGrid"/>
                        <w:tblW w:w="10065" w:type="dxa"/>
                        <w:tblInd w:w="-5" w:type="dxa"/>
                        <w:tblLook w:val="04A0" w:firstRow="1" w:lastRow="0" w:firstColumn="1" w:lastColumn="0" w:noHBand="0" w:noVBand="1"/>
                      </w:tblPr>
                      <w:tblGrid>
                        <w:gridCol w:w="2127"/>
                        <w:gridCol w:w="7938"/>
                      </w:tblGrid>
                      <w:tr w:rsidR="006C2B02" w:rsidRPr="001761A9" w14:paraId="3AF4EF05" w14:textId="77777777" w:rsidTr="006C2B02">
                        <w:trPr>
                          <w:trHeight w:val="593"/>
                        </w:trPr>
                        <w:tc>
                          <w:tcPr>
                            <w:tcW w:w="10065" w:type="dxa"/>
                            <w:gridSpan w:val="2"/>
                            <w:shd w:val="clear" w:color="auto" w:fill="E2EFD9" w:themeFill="accent6" w:themeFillTint="33"/>
                            <w:vAlign w:val="center"/>
                          </w:tcPr>
                          <w:p w14:paraId="7A1962EC" w14:textId="77777777" w:rsidR="006C2B02" w:rsidRPr="001761A9" w:rsidRDefault="006C2B02" w:rsidP="006C2B02">
                            <w:pPr>
                              <w:spacing w:after="160" w:line="259" w:lineRule="auto"/>
                              <w:rPr>
                                <w:rFonts w:ascii="Gadugi" w:hAnsi="Gadugi"/>
                                <w:b/>
                                <w:bCs/>
                              </w:rPr>
                            </w:pPr>
                            <w:bookmarkStart w:id="17" w:name="_Hlk153800645"/>
                            <w:r w:rsidRPr="001761A9">
                              <w:rPr>
                                <w:rFonts w:ascii="Gadugi" w:hAnsi="Gadugi"/>
                                <w:b/>
                                <w:bCs/>
                              </w:rPr>
                              <w:t>Increased Amount of Low or Zero Carbon Energy Infrastructure Installed</w:t>
                            </w:r>
                          </w:p>
                        </w:tc>
                      </w:tr>
                      <w:tr w:rsidR="006C2B02" w:rsidRPr="001761A9" w14:paraId="33502CBA" w14:textId="77777777" w:rsidTr="006C2B02">
                        <w:tc>
                          <w:tcPr>
                            <w:tcW w:w="2127" w:type="dxa"/>
                          </w:tcPr>
                          <w:p w14:paraId="6182733F" w14:textId="77777777" w:rsidR="006C2B02" w:rsidRPr="001761A9" w:rsidRDefault="006C2B02" w:rsidP="006C2B02">
                            <w:pPr>
                              <w:spacing w:after="160" w:line="259" w:lineRule="auto"/>
                              <w:rPr>
                                <w:rFonts w:ascii="Gadugi" w:hAnsi="Gadugi"/>
                              </w:rPr>
                            </w:pPr>
                            <w:r w:rsidRPr="001761A9">
                              <w:rPr>
                                <w:rFonts w:ascii="Gadugi" w:hAnsi="Gadugi"/>
                                <w:b/>
                                <w:bCs/>
                              </w:rPr>
                              <w:t>UKSPF Interventions</w:t>
                            </w:r>
                          </w:p>
                        </w:tc>
                        <w:tc>
                          <w:tcPr>
                            <w:tcW w:w="7938" w:type="dxa"/>
                            <w:vAlign w:val="center"/>
                          </w:tcPr>
                          <w:p w14:paraId="648C2F52" w14:textId="77777777" w:rsidR="006C2B02" w:rsidRPr="001761A9" w:rsidRDefault="006C2B02" w:rsidP="006C2B02">
                            <w:pPr>
                              <w:spacing w:after="160" w:line="259" w:lineRule="auto"/>
                              <w:rPr>
                                <w:rFonts w:ascii="Gadugi" w:hAnsi="Gadugi"/>
                              </w:rPr>
                            </w:pPr>
                            <w:r w:rsidRPr="001761A9">
                              <w:rPr>
                                <w:rFonts w:ascii="Gadugi" w:hAnsi="Gadugi"/>
                              </w:rPr>
                              <w:t>E19: Investment in Research and Development at the Local Level</w:t>
                            </w:r>
                          </w:p>
                          <w:p w14:paraId="71004B28" w14:textId="77777777" w:rsidR="006C2B02" w:rsidRPr="001761A9" w:rsidRDefault="006C2B02" w:rsidP="006C2B02">
                            <w:pPr>
                              <w:spacing w:after="160" w:line="259" w:lineRule="auto"/>
                              <w:rPr>
                                <w:rFonts w:ascii="Gadugi" w:hAnsi="Gadugi"/>
                              </w:rPr>
                            </w:pPr>
                          </w:p>
                        </w:tc>
                      </w:tr>
                      <w:tr w:rsidR="006C2B02" w:rsidRPr="001761A9" w14:paraId="4C42323E" w14:textId="77777777" w:rsidTr="006C2B02">
                        <w:tc>
                          <w:tcPr>
                            <w:tcW w:w="2127" w:type="dxa"/>
                          </w:tcPr>
                          <w:p w14:paraId="25D0A454" w14:textId="77777777" w:rsidR="006C2B02" w:rsidRPr="001761A9" w:rsidRDefault="006C2B02" w:rsidP="006C2B02">
                            <w:pPr>
                              <w:spacing w:after="160" w:line="259" w:lineRule="auto"/>
                              <w:rPr>
                                <w:rFonts w:ascii="Gadugi" w:hAnsi="Gadugi"/>
                              </w:rPr>
                            </w:pPr>
                            <w:r w:rsidRPr="001761A9">
                              <w:rPr>
                                <w:rFonts w:ascii="Gadugi" w:hAnsi="Gadugi"/>
                                <w:b/>
                                <w:bCs/>
                              </w:rPr>
                              <w:t>Definition</w:t>
                            </w:r>
                          </w:p>
                        </w:tc>
                        <w:tc>
                          <w:tcPr>
                            <w:tcW w:w="7938" w:type="dxa"/>
                            <w:vAlign w:val="center"/>
                          </w:tcPr>
                          <w:p w14:paraId="2D4770A8" w14:textId="70375D66" w:rsidR="004D5DC8" w:rsidRPr="004D5DC8" w:rsidRDefault="004D5DC8" w:rsidP="004D5DC8">
                            <w:pPr>
                              <w:rPr>
                                <w:rFonts w:ascii="Gadugi" w:hAnsi="Gadugi"/>
                              </w:rPr>
                            </w:pPr>
                            <w:r w:rsidRPr="004D5DC8">
                              <w:rPr>
                                <w:rFonts w:ascii="Gadugi" w:hAnsi="Gadugi"/>
                              </w:rPr>
                              <w:t xml:space="preserve">The increase in amount of space containing low or zero carbon infrastructure completed.  This may be within </w:t>
                            </w:r>
                            <w:r w:rsidR="00843249">
                              <w:rPr>
                                <w:rFonts w:ascii="Gadugi" w:hAnsi="Gadugi"/>
                              </w:rPr>
                              <w:t xml:space="preserve">domestic or non-domestic buildings: </w:t>
                            </w:r>
                          </w:p>
                          <w:p w14:paraId="28B9B2E7" w14:textId="77777777" w:rsidR="004D5DC8" w:rsidRPr="004D5DC8" w:rsidRDefault="004D5DC8" w:rsidP="004D5DC8">
                            <w:pPr>
                              <w:rPr>
                                <w:rFonts w:ascii="Gadugi" w:hAnsi="Gadugi"/>
                              </w:rPr>
                            </w:pPr>
                            <w:r w:rsidRPr="004D5DC8">
                              <w:rPr>
                                <w:rFonts w:ascii="Gadugi" w:hAnsi="Gadugi"/>
                              </w:rPr>
                              <w:t xml:space="preserve">- Low or Zero Carbon Infrastructure means any improvements to the units that reduce energy demand, promote the diversification of energy sources, or drive more appropriate use of energy. </w:t>
                            </w:r>
                          </w:p>
                          <w:p w14:paraId="37AC6B36" w14:textId="77777777" w:rsidR="004D5DC8" w:rsidRPr="004D5DC8" w:rsidRDefault="004D5DC8" w:rsidP="004D5DC8">
                            <w:pPr>
                              <w:rPr>
                                <w:rFonts w:ascii="Gadugi" w:hAnsi="Gadugi"/>
                              </w:rPr>
                            </w:pPr>
                            <w:r w:rsidRPr="004D5DC8">
                              <w:rPr>
                                <w:rFonts w:ascii="Gadugi" w:hAnsi="Gadugi"/>
                              </w:rPr>
                              <w:t>- Completed means physical completion of the low or zero carbon infrastructure and space is ready for occupancy immediately.</w:t>
                            </w:r>
                          </w:p>
                          <w:p w14:paraId="503CEC4D" w14:textId="6C99BD32" w:rsidR="006C2B02" w:rsidRPr="001761A9" w:rsidRDefault="004D5DC8" w:rsidP="004D5DC8">
                            <w:pPr>
                              <w:spacing w:after="160" w:line="259" w:lineRule="auto"/>
                              <w:rPr>
                                <w:rFonts w:ascii="Gadugi" w:hAnsi="Gadugi"/>
                              </w:rPr>
                            </w:pPr>
                            <w:r w:rsidRPr="004D5DC8">
                              <w:rPr>
                                <w:rFonts w:ascii="Gadugi" w:hAnsi="Gadugi"/>
                              </w:rPr>
                              <w:t>Reporting will also facilitate the option to report a decrease metric.</w:t>
                            </w:r>
                          </w:p>
                        </w:tc>
                      </w:tr>
                      <w:tr w:rsidR="006C2B02" w:rsidRPr="001761A9" w14:paraId="20176C8C" w14:textId="77777777" w:rsidTr="006C2B02">
                        <w:tc>
                          <w:tcPr>
                            <w:tcW w:w="2127" w:type="dxa"/>
                          </w:tcPr>
                          <w:p w14:paraId="228E606C" w14:textId="77777777" w:rsidR="006C2B02" w:rsidRPr="001761A9" w:rsidRDefault="006C2B02" w:rsidP="006C2B02">
                            <w:pPr>
                              <w:spacing w:after="160" w:line="259" w:lineRule="auto"/>
                              <w:rPr>
                                <w:rFonts w:ascii="Gadugi" w:hAnsi="Gadugi"/>
                              </w:rPr>
                            </w:pPr>
                            <w:r w:rsidRPr="001761A9">
                              <w:rPr>
                                <w:rFonts w:ascii="Gadugi" w:hAnsi="Gadugi"/>
                                <w:b/>
                                <w:bCs/>
                              </w:rPr>
                              <w:t>Measurement Unit</w:t>
                            </w:r>
                          </w:p>
                        </w:tc>
                        <w:tc>
                          <w:tcPr>
                            <w:tcW w:w="7938" w:type="dxa"/>
                            <w:vAlign w:val="center"/>
                          </w:tcPr>
                          <w:p w14:paraId="4B15D84A" w14:textId="2ECFF993" w:rsidR="006C2B02" w:rsidRPr="001761A9" w:rsidRDefault="004D5DC8" w:rsidP="006C2B02">
                            <w:pPr>
                              <w:spacing w:after="160" w:line="259" w:lineRule="auto"/>
                              <w:rPr>
                                <w:rFonts w:ascii="Gadugi" w:hAnsi="Gadugi"/>
                              </w:rPr>
                            </w:pPr>
                            <w:r>
                              <w:rPr>
                                <w:rFonts w:ascii="Gadugi" w:hAnsi="Gadugi"/>
                              </w:rPr>
                              <w:t>Square Metres (M2)</w:t>
                            </w:r>
                          </w:p>
                        </w:tc>
                      </w:tr>
                      <w:tr w:rsidR="006C2B02" w:rsidRPr="001761A9" w14:paraId="6521C98D" w14:textId="77777777" w:rsidTr="006C2B02">
                        <w:tc>
                          <w:tcPr>
                            <w:tcW w:w="2127" w:type="dxa"/>
                          </w:tcPr>
                          <w:p w14:paraId="3DABEC49" w14:textId="77777777" w:rsidR="006C2B02" w:rsidRPr="001761A9" w:rsidRDefault="006C2B02" w:rsidP="006C2B02">
                            <w:pPr>
                              <w:spacing w:after="160" w:line="259" w:lineRule="auto"/>
                              <w:rPr>
                                <w:rFonts w:ascii="Gadugi" w:hAnsi="Gadugi"/>
                              </w:rPr>
                            </w:pPr>
                            <w:r w:rsidRPr="001761A9">
                              <w:rPr>
                                <w:rFonts w:ascii="Gadugi" w:hAnsi="Gadugi"/>
                                <w:b/>
                                <w:bCs/>
                              </w:rPr>
                              <w:t>Evidence Required</w:t>
                            </w:r>
                          </w:p>
                        </w:tc>
                        <w:tc>
                          <w:tcPr>
                            <w:tcW w:w="7938" w:type="dxa"/>
                            <w:vAlign w:val="center"/>
                          </w:tcPr>
                          <w:p w14:paraId="0794738E" w14:textId="0788EB13" w:rsidR="006C2B02" w:rsidRPr="001761A9" w:rsidRDefault="00F342CD" w:rsidP="006C2B02">
                            <w:pPr>
                              <w:spacing w:after="160" w:line="259" w:lineRule="auto"/>
                              <w:rPr>
                                <w:rFonts w:ascii="Gadugi" w:hAnsi="Gadugi"/>
                              </w:rPr>
                            </w:pPr>
                            <w:r>
                              <w:rPr>
                                <w:rFonts w:ascii="Gadugi" w:hAnsi="Gadugi"/>
                              </w:rPr>
                              <w:t xml:space="preserve">Evidence of </w:t>
                            </w:r>
                            <w:r w:rsidR="007C5940">
                              <w:rPr>
                                <w:rFonts w:ascii="Gadugi" w:hAnsi="Gadugi"/>
                              </w:rPr>
                              <w:t>baseline data ahead of infras</w:t>
                            </w:r>
                            <w:r w:rsidR="001E4D41">
                              <w:rPr>
                                <w:rFonts w:ascii="Gadugi" w:hAnsi="Gadugi"/>
                              </w:rPr>
                              <w:t>tructure installation showing increase. Addresses of where infrastructure installed.</w:t>
                            </w:r>
                            <w:r w:rsidR="00843249">
                              <w:rPr>
                                <w:rFonts w:ascii="Gadugi" w:hAnsi="Gadugi"/>
                              </w:rPr>
                              <w:t xml:space="preserve"> Photographs where possible. </w:t>
                            </w:r>
                          </w:p>
                        </w:tc>
                      </w:tr>
                      <w:bookmarkEnd w:id="17"/>
                    </w:tbl>
                    <w:p w14:paraId="614C3E3F" w14:textId="515C3847" w:rsidR="006C2B02" w:rsidRDefault="006C2B02"/>
                    <w:p w14:paraId="4DBD425A" w14:textId="77777777" w:rsidR="00425276" w:rsidRDefault="00425276"/>
                    <w:p w14:paraId="2A30F746" w14:textId="77777777" w:rsidR="00425276" w:rsidRDefault="00425276"/>
                    <w:p w14:paraId="759F9CE5" w14:textId="77777777" w:rsidR="00425276" w:rsidRDefault="00425276"/>
                    <w:p w14:paraId="15DB5CEC" w14:textId="77777777" w:rsidR="00425276" w:rsidRDefault="00425276"/>
                    <w:p w14:paraId="6279C146" w14:textId="77777777" w:rsidR="00425276" w:rsidRDefault="00425276"/>
                  </w:txbxContent>
                </v:textbox>
                <w10:wrap type="square"/>
              </v:shape>
            </w:pict>
          </mc:Fallback>
        </mc:AlternateContent>
      </w:r>
      <w:r>
        <w:rPr>
          <w:noProof/>
        </w:rPr>
        <mc:AlternateContent>
          <mc:Choice Requires="wps">
            <w:drawing>
              <wp:anchor distT="45720" distB="45720" distL="114300" distR="114300" simplePos="0" relativeHeight="251833344" behindDoc="0" locked="0" layoutInCell="1" allowOverlap="1" wp14:anchorId="5AA0741E" wp14:editId="7D6F8DC3">
                <wp:simplePos x="0" y="0"/>
                <wp:positionH relativeFrom="margin">
                  <wp:posOffset>-371475</wp:posOffset>
                </wp:positionH>
                <wp:positionV relativeFrom="paragraph">
                  <wp:posOffset>4197350</wp:posOffset>
                </wp:positionV>
                <wp:extent cx="6570345" cy="4547870"/>
                <wp:effectExtent l="0" t="0" r="20955" b="2413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0345" cy="4547870"/>
                        </a:xfrm>
                        <a:prstGeom prst="rect">
                          <a:avLst/>
                        </a:prstGeom>
                        <a:solidFill>
                          <a:srgbClr val="FFFFFF"/>
                        </a:solidFill>
                        <a:ln w="9525">
                          <a:solidFill>
                            <a:schemeClr val="bg1"/>
                          </a:solidFill>
                          <a:miter lim="800000"/>
                          <a:headEnd/>
                          <a:tailEnd/>
                        </a:ln>
                      </wps:spPr>
                      <wps:txbx>
                        <w:txbxContent>
                          <w:p w14:paraId="079CD47C" w14:textId="77777777" w:rsidR="00226BE4" w:rsidRDefault="00226BE4" w:rsidP="00226BE4"/>
                          <w:tbl>
                            <w:tblPr>
                              <w:tblStyle w:val="TableGrid"/>
                              <w:tblW w:w="10065" w:type="dxa"/>
                              <w:tblInd w:w="-5" w:type="dxa"/>
                              <w:tblLook w:val="04A0" w:firstRow="1" w:lastRow="0" w:firstColumn="1" w:lastColumn="0" w:noHBand="0" w:noVBand="1"/>
                            </w:tblPr>
                            <w:tblGrid>
                              <w:gridCol w:w="2020"/>
                              <w:gridCol w:w="8045"/>
                            </w:tblGrid>
                            <w:tr w:rsidR="00226BE4" w:rsidRPr="00E36633" w14:paraId="079290D7" w14:textId="77777777" w:rsidTr="00DD761B">
                              <w:trPr>
                                <w:trHeight w:val="593"/>
                              </w:trPr>
                              <w:tc>
                                <w:tcPr>
                                  <w:tcW w:w="10065" w:type="dxa"/>
                                  <w:gridSpan w:val="2"/>
                                  <w:shd w:val="clear" w:color="auto" w:fill="E2EFD9" w:themeFill="accent6" w:themeFillTint="33"/>
                                  <w:vAlign w:val="center"/>
                                </w:tcPr>
                                <w:p w14:paraId="26904422" w14:textId="77777777" w:rsidR="00226BE4" w:rsidRPr="00E36633" w:rsidRDefault="00226BE4" w:rsidP="004046AF">
                                  <w:pPr>
                                    <w:rPr>
                                      <w:rFonts w:ascii="Gadugi" w:hAnsi="Gadugi"/>
                                      <w:b/>
                                      <w:bCs/>
                                    </w:rPr>
                                  </w:pPr>
                                  <w:r w:rsidRPr="00E36633">
                                    <w:rPr>
                                      <w:rFonts w:ascii="Gadugi" w:hAnsi="Gadugi"/>
                                      <w:b/>
                                      <w:bCs/>
                                    </w:rPr>
                                    <w:t>Increase Number of Businesses Supported</w:t>
                                  </w:r>
                                </w:p>
                              </w:tc>
                            </w:tr>
                            <w:tr w:rsidR="00226BE4" w:rsidRPr="00E36633" w14:paraId="5EA15008" w14:textId="77777777" w:rsidTr="00DD761B">
                              <w:tc>
                                <w:tcPr>
                                  <w:tcW w:w="2020" w:type="dxa"/>
                                </w:tcPr>
                                <w:p w14:paraId="1CCB3C55" w14:textId="77777777" w:rsidR="00226BE4" w:rsidRPr="00E36633" w:rsidRDefault="00226BE4" w:rsidP="00DD761B">
                                  <w:pPr>
                                    <w:rPr>
                                      <w:rFonts w:ascii="Gadugi" w:hAnsi="Gadugi"/>
                                    </w:rPr>
                                  </w:pPr>
                                  <w:r w:rsidRPr="00E36633">
                                    <w:rPr>
                                      <w:rFonts w:ascii="Gadugi" w:hAnsi="Gadugi"/>
                                      <w:b/>
                                      <w:bCs/>
                                    </w:rPr>
                                    <w:t>UKSPF Interventions</w:t>
                                  </w:r>
                                </w:p>
                              </w:tc>
                              <w:tc>
                                <w:tcPr>
                                  <w:tcW w:w="8045" w:type="dxa"/>
                                  <w:vAlign w:val="center"/>
                                </w:tcPr>
                                <w:p w14:paraId="3BD65382" w14:textId="77777777" w:rsidR="00226BE4" w:rsidRPr="00E36633" w:rsidRDefault="00226BE4" w:rsidP="00DD761B">
                                  <w:pPr>
                                    <w:rPr>
                                      <w:rFonts w:ascii="Gadugi" w:hAnsi="Gadugi"/>
                                    </w:rPr>
                                  </w:pPr>
                                  <w:r w:rsidRPr="00E36633">
                                    <w:rPr>
                                      <w:rFonts w:ascii="Gadugi" w:hAnsi="Gadugi"/>
                                    </w:rPr>
                                    <w:t>E16: Open Markets &amp; Town Centre Retail &amp; Service Sector</w:t>
                                  </w:r>
                                </w:p>
                                <w:p w14:paraId="284E78C5" w14:textId="77777777" w:rsidR="00226BE4" w:rsidRPr="00E36633" w:rsidRDefault="00226BE4" w:rsidP="00DD761B">
                                  <w:pPr>
                                    <w:rPr>
                                      <w:rFonts w:ascii="Gadugi" w:hAnsi="Gadugi"/>
                                    </w:rPr>
                                  </w:pPr>
                                  <w:r w:rsidRPr="00E36633">
                                    <w:rPr>
                                      <w:rFonts w:ascii="Gadugi" w:hAnsi="Gadugi"/>
                                    </w:rPr>
                                    <w:t>E25: Bid for &amp; Host International Business Events &amp; Conferences</w:t>
                                  </w:r>
                                </w:p>
                                <w:p w14:paraId="657BEF89" w14:textId="77777777" w:rsidR="00226BE4" w:rsidRPr="00E36633" w:rsidRDefault="00226BE4" w:rsidP="00DD761B">
                                  <w:pPr>
                                    <w:rPr>
                                      <w:rFonts w:ascii="Gadugi" w:hAnsi="Gadugi"/>
                                    </w:rPr>
                                  </w:pPr>
                                  <w:r w:rsidRPr="00E36633">
                                    <w:rPr>
                                      <w:rFonts w:ascii="Gadugi" w:hAnsi="Gadugi"/>
                                    </w:rPr>
                                    <w:t>E30: Business Support Measures to Drive Employment Growth</w:t>
                                  </w:r>
                                </w:p>
                              </w:tc>
                            </w:tr>
                            <w:tr w:rsidR="00226BE4" w:rsidRPr="00E36633" w14:paraId="0452F438" w14:textId="77777777" w:rsidTr="00DD761B">
                              <w:tc>
                                <w:tcPr>
                                  <w:tcW w:w="2020" w:type="dxa"/>
                                </w:tcPr>
                                <w:p w14:paraId="6D882702" w14:textId="77777777" w:rsidR="00226BE4" w:rsidRPr="00E36633" w:rsidRDefault="00226BE4" w:rsidP="00DD761B">
                                  <w:pPr>
                                    <w:rPr>
                                      <w:rFonts w:ascii="Gadugi" w:hAnsi="Gadugi"/>
                                    </w:rPr>
                                  </w:pPr>
                                  <w:r w:rsidRPr="00E36633">
                                    <w:rPr>
                                      <w:rFonts w:ascii="Gadugi" w:hAnsi="Gadugi"/>
                                      <w:b/>
                                      <w:bCs/>
                                    </w:rPr>
                                    <w:t>Definition</w:t>
                                  </w:r>
                                </w:p>
                              </w:tc>
                              <w:tc>
                                <w:tcPr>
                                  <w:tcW w:w="8045" w:type="dxa"/>
                                  <w:vAlign w:val="center"/>
                                </w:tcPr>
                                <w:p w14:paraId="1B4D6B58" w14:textId="77777777" w:rsidR="00226BE4" w:rsidRPr="00DA0D77" w:rsidRDefault="00226BE4" w:rsidP="00DA0D77">
                                  <w:pPr>
                                    <w:rPr>
                                      <w:rFonts w:ascii="Gadugi" w:hAnsi="Gadugi"/>
                                    </w:rPr>
                                  </w:pPr>
                                  <w:r>
                                    <w:rPr>
                                      <w:rFonts w:ascii="Gadugi" w:hAnsi="Gadugi"/>
                                    </w:rPr>
                                    <w:t>T</w:t>
                                  </w:r>
                                  <w:r w:rsidRPr="00DA0D77">
                                    <w:rPr>
                                      <w:rFonts w:ascii="Gadugi" w:hAnsi="Gadugi"/>
                                    </w:rPr>
                                    <w:t>he increase in number of enterprises supported.</w:t>
                                  </w:r>
                                </w:p>
                                <w:p w14:paraId="041BCCF0" w14:textId="77777777" w:rsidR="00226BE4" w:rsidRPr="00DA0D77" w:rsidRDefault="00226BE4" w:rsidP="00DA0D77">
                                  <w:pPr>
                                    <w:rPr>
                                      <w:rFonts w:ascii="Gadugi" w:hAnsi="Gadugi"/>
                                    </w:rPr>
                                  </w:pPr>
                                  <w:r w:rsidRPr="00DA0D77">
                                    <w:rPr>
                                      <w:rFonts w:ascii="Gadugi" w:hAnsi="Gadugi"/>
                                    </w:rPr>
                                    <w:t xml:space="preserve">- Enterprise means a sole trader, micro business, small and medium-sized enterprise, or large business. It also includes social enterprises where these engage in economic activity.       </w:t>
                                  </w:r>
                                </w:p>
                                <w:p w14:paraId="3991CEFB" w14:textId="77777777" w:rsidR="00226BE4" w:rsidRDefault="00226BE4" w:rsidP="00DA0D77">
                                  <w:pPr>
                                    <w:rPr>
                                      <w:rFonts w:ascii="Gadugi" w:hAnsi="Gadugi"/>
                                    </w:rPr>
                                  </w:pPr>
                                  <w:r w:rsidRPr="00DA0D77">
                                    <w:rPr>
                                      <w:rFonts w:ascii="Gadugi" w:hAnsi="Gadugi"/>
                                    </w:rPr>
                                    <w:t xml:space="preserve">Reporting will also facilitate the option to report a decrease metric.      </w:t>
                                  </w:r>
                                </w:p>
                                <w:p w14:paraId="29BE4B13" w14:textId="77777777" w:rsidR="00226BE4" w:rsidRPr="00E36633" w:rsidRDefault="00226BE4" w:rsidP="00DD761B">
                                  <w:pPr>
                                    <w:jc w:val="center"/>
                                    <w:rPr>
                                      <w:rFonts w:ascii="Gadugi" w:hAnsi="Gadugi"/>
                                    </w:rPr>
                                  </w:pPr>
                                </w:p>
                              </w:tc>
                            </w:tr>
                            <w:tr w:rsidR="00226BE4" w:rsidRPr="00E36633" w14:paraId="4D18BB27" w14:textId="77777777" w:rsidTr="00DD761B">
                              <w:tc>
                                <w:tcPr>
                                  <w:tcW w:w="2020" w:type="dxa"/>
                                </w:tcPr>
                                <w:p w14:paraId="7D6FB36D" w14:textId="77777777" w:rsidR="00226BE4" w:rsidRPr="00E36633" w:rsidRDefault="00226BE4" w:rsidP="00DD761B">
                                  <w:pPr>
                                    <w:rPr>
                                      <w:rFonts w:ascii="Gadugi" w:hAnsi="Gadugi"/>
                                    </w:rPr>
                                  </w:pPr>
                                  <w:r w:rsidRPr="00E36633">
                                    <w:rPr>
                                      <w:rFonts w:ascii="Gadugi" w:hAnsi="Gadugi"/>
                                      <w:b/>
                                      <w:bCs/>
                                    </w:rPr>
                                    <w:t>Measurement Unit</w:t>
                                  </w:r>
                                </w:p>
                              </w:tc>
                              <w:tc>
                                <w:tcPr>
                                  <w:tcW w:w="8045" w:type="dxa"/>
                                  <w:vAlign w:val="center"/>
                                </w:tcPr>
                                <w:p w14:paraId="41434772" w14:textId="77777777" w:rsidR="00226BE4" w:rsidRPr="00E36633" w:rsidRDefault="00226BE4" w:rsidP="00DA0D77">
                                  <w:pPr>
                                    <w:rPr>
                                      <w:rFonts w:ascii="Gadugi" w:hAnsi="Gadugi"/>
                                    </w:rPr>
                                  </w:pPr>
                                  <w:r>
                                    <w:rPr>
                                      <w:rFonts w:ascii="Gadugi" w:hAnsi="Gadugi"/>
                                    </w:rPr>
                                    <w:t>Number of Enterprises</w:t>
                                  </w:r>
                                </w:p>
                              </w:tc>
                            </w:tr>
                            <w:tr w:rsidR="00226BE4" w:rsidRPr="00E36633" w14:paraId="1F500A73" w14:textId="77777777" w:rsidTr="00DD761B">
                              <w:tc>
                                <w:tcPr>
                                  <w:tcW w:w="2020" w:type="dxa"/>
                                </w:tcPr>
                                <w:p w14:paraId="48D09FBC" w14:textId="77777777" w:rsidR="00226BE4" w:rsidRPr="00E36633" w:rsidRDefault="00226BE4" w:rsidP="00DD761B">
                                  <w:pPr>
                                    <w:rPr>
                                      <w:rFonts w:ascii="Gadugi" w:hAnsi="Gadugi"/>
                                    </w:rPr>
                                  </w:pPr>
                                  <w:r w:rsidRPr="00E36633">
                                    <w:rPr>
                                      <w:rFonts w:ascii="Gadugi" w:hAnsi="Gadugi"/>
                                      <w:b/>
                                      <w:bCs/>
                                    </w:rPr>
                                    <w:t>Evidence Required</w:t>
                                  </w:r>
                                </w:p>
                              </w:tc>
                              <w:tc>
                                <w:tcPr>
                                  <w:tcW w:w="8045" w:type="dxa"/>
                                  <w:vAlign w:val="center"/>
                                </w:tcPr>
                                <w:p w14:paraId="068CBD9A" w14:textId="77777777" w:rsidR="00226BE4" w:rsidRDefault="00226BE4" w:rsidP="00BA7E3A">
                                  <w:pPr>
                                    <w:rPr>
                                      <w:rFonts w:ascii="Gadugi" w:hAnsi="Gadugi"/>
                                    </w:rPr>
                                  </w:pPr>
                                  <w:r>
                                    <w:rPr>
                                      <w:rFonts w:ascii="Gadugi" w:hAnsi="Gadugi"/>
                                    </w:rPr>
                                    <w:t xml:space="preserve">Record of Beneficiary – Name, Address (including post code), contact details, company registration number, if applicable. </w:t>
                                  </w:r>
                                </w:p>
                                <w:p w14:paraId="6052694D" w14:textId="77777777" w:rsidR="00226BE4" w:rsidRDefault="00226BE4" w:rsidP="00BA7E3A">
                                  <w:pPr>
                                    <w:rPr>
                                      <w:rFonts w:ascii="Gadugi" w:hAnsi="Gadugi"/>
                                    </w:rPr>
                                  </w:pPr>
                                </w:p>
                                <w:p w14:paraId="549E9D31" w14:textId="77777777" w:rsidR="00226BE4" w:rsidRDefault="00226BE4" w:rsidP="00BA7E3A">
                                  <w:pPr>
                                    <w:rPr>
                                      <w:rFonts w:ascii="Gadugi" w:hAnsi="Gadugi"/>
                                    </w:rPr>
                                  </w:pPr>
                                  <w:r>
                                    <w:rPr>
                                      <w:rFonts w:ascii="Gadugi" w:hAnsi="Gadugi"/>
                                    </w:rPr>
                                    <w:t xml:space="preserve">Evidence should include but is not limited to validated baseline data showing original figures ahead of support received to the increase amount following support. </w:t>
                                  </w:r>
                                </w:p>
                                <w:p w14:paraId="6401420E" w14:textId="77777777" w:rsidR="00226BE4" w:rsidRPr="00E36633" w:rsidRDefault="00226BE4" w:rsidP="00DD761B">
                                  <w:pPr>
                                    <w:jc w:val="center"/>
                                    <w:rPr>
                                      <w:rFonts w:ascii="Gadugi" w:hAnsi="Gadugi"/>
                                    </w:rPr>
                                  </w:pPr>
                                </w:p>
                              </w:tc>
                            </w:tr>
                          </w:tbl>
                          <w:p w14:paraId="5CAD9ED0" w14:textId="77777777" w:rsidR="00226BE4" w:rsidRDefault="00226BE4" w:rsidP="00226B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0741E" id="_x0000_s1046" type="#_x0000_t202" style="position:absolute;margin-left:-29.25pt;margin-top:330.5pt;width:517.35pt;height:358.1pt;z-index:251833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" strokecolor="white [3212]">
                <v:textbox>
                  <w:txbxContent>
                    <w:p w14:paraId="079CD47C" w14:textId="77777777" w:rsidR="00226BE4" w:rsidRDefault="00226BE4" w:rsidP="00226BE4"/>
                    <w:tbl>
                      <w:tblPr>
                        <w:tblStyle w:val="TableGrid"/>
                        <w:tblW w:w="10065" w:type="dxa"/>
                        <w:tblInd w:w="-5" w:type="dxa"/>
                        <w:tblLook w:val="04A0" w:firstRow="1" w:lastRow="0" w:firstColumn="1" w:lastColumn="0" w:noHBand="0" w:noVBand="1"/>
                      </w:tblPr>
                      <w:tblGrid>
                        <w:gridCol w:w="2020"/>
                        <w:gridCol w:w="8045"/>
                      </w:tblGrid>
                      <w:tr w:rsidR="00226BE4" w:rsidRPr="00E36633" w14:paraId="079290D7" w14:textId="77777777" w:rsidTr="00DD761B">
                        <w:trPr>
                          <w:trHeight w:val="593"/>
                        </w:trPr>
                        <w:tc>
                          <w:tcPr>
                            <w:tcW w:w="10065" w:type="dxa"/>
                            <w:gridSpan w:val="2"/>
                            <w:shd w:val="clear" w:color="auto" w:fill="E2EFD9" w:themeFill="accent6" w:themeFillTint="33"/>
                            <w:vAlign w:val="center"/>
                          </w:tcPr>
                          <w:p w14:paraId="26904422" w14:textId="77777777" w:rsidR="00226BE4" w:rsidRPr="00E36633" w:rsidRDefault="00226BE4" w:rsidP="004046AF">
                            <w:pPr>
                              <w:rPr>
                                <w:rFonts w:ascii="Gadugi" w:hAnsi="Gadugi"/>
                                <w:b/>
                                <w:bCs/>
                              </w:rPr>
                            </w:pPr>
                            <w:r w:rsidRPr="00E36633">
                              <w:rPr>
                                <w:rFonts w:ascii="Gadugi" w:hAnsi="Gadugi"/>
                                <w:b/>
                                <w:bCs/>
                              </w:rPr>
                              <w:t>Increase Number of Businesses Supported</w:t>
                            </w:r>
                          </w:p>
                        </w:tc>
                      </w:tr>
                      <w:tr w:rsidR="00226BE4" w:rsidRPr="00E36633" w14:paraId="5EA15008" w14:textId="77777777" w:rsidTr="00DD761B">
                        <w:tc>
                          <w:tcPr>
                            <w:tcW w:w="2020" w:type="dxa"/>
                          </w:tcPr>
                          <w:p w14:paraId="1CCB3C55" w14:textId="77777777" w:rsidR="00226BE4" w:rsidRPr="00E36633" w:rsidRDefault="00226BE4" w:rsidP="00DD761B">
                            <w:pPr>
                              <w:rPr>
                                <w:rFonts w:ascii="Gadugi" w:hAnsi="Gadugi"/>
                              </w:rPr>
                            </w:pPr>
                            <w:r w:rsidRPr="00E36633">
                              <w:rPr>
                                <w:rFonts w:ascii="Gadugi" w:hAnsi="Gadugi"/>
                                <w:b/>
                                <w:bCs/>
                              </w:rPr>
                              <w:t>UKSPF Interventions</w:t>
                            </w:r>
                          </w:p>
                        </w:tc>
                        <w:tc>
                          <w:tcPr>
                            <w:tcW w:w="8045" w:type="dxa"/>
                            <w:vAlign w:val="center"/>
                          </w:tcPr>
                          <w:p w14:paraId="3BD65382" w14:textId="77777777" w:rsidR="00226BE4" w:rsidRPr="00E36633" w:rsidRDefault="00226BE4" w:rsidP="00DD761B">
                            <w:pPr>
                              <w:rPr>
                                <w:rFonts w:ascii="Gadugi" w:hAnsi="Gadugi"/>
                              </w:rPr>
                            </w:pPr>
                            <w:r w:rsidRPr="00E36633">
                              <w:rPr>
                                <w:rFonts w:ascii="Gadugi" w:hAnsi="Gadugi"/>
                              </w:rPr>
                              <w:t>E16: Open Markets &amp; Town Centre Retail &amp; Service Sector</w:t>
                            </w:r>
                          </w:p>
                          <w:p w14:paraId="284E78C5" w14:textId="77777777" w:rsidR="00226BE4" w:rsidRPr="00E36633" w:rsidRDefault="00226BE4" w:rsidP="00DD761B">
                            <w:pPr>
                              <w:rPr>
                                <w:rFonts w:ascii="Gadugi" w:hAnsi="Gadugi"/>
                              </w:rPr>
                            </w:pPr>
                            <w:r w:rsidRPr="00E36633">
                              <w:rPr>
                                <w:rFonts w:ascii="Gadugi" w:hAnsi="Gadugi"/>
                              </w:rPr>
                              <w:t>E25: Bid for &amp; Host International Business Events &amp; Conferences</w:t>
                            </w:r>
                          </w:p>
                          <w:p w14:paraId="657BEF89" w14:textId="77777777" w:rsidR="00226BE4" w:rsidRPr="00E36633" w:rsidRDefault="00226BE4" w:rsidP="00DD761B">
                            <w:pPr>
                              <w:rPr>
                                <w:rFonts w:ascii="Gadugi" w:hAnsi="Gadugi"/>
                              </w:rPr>
                            </w:pPr>
                            <w:r w:rsidRPr="00E36633">
                              <w:rPr>
                                <w:rFonts w:ascii="Gadugi" w:hAnsi="Gadugi"/>
                              </w:rPr>
                              <w:t>E30: Business Support Measures to Drive Employment Growth</w:t>
                            </w:r>
                          </w:p>
                        </w:tc>
                      </w:tr>
                      <w:tr w:rsidR="00226BE4" w:rsidRPr="00E36633" w14:paraId="0452F438" w14:textId="77777777" w:rsidTr="00DD761B">
                        <w:tc>
                          <w:tcPr>
                            <w:tcW w:w="2020" w:type="dxa"/>
                          </w:tcPr>
                          <w:p w14:paraId="6D882702" w14:textId="77777777" w:rsidR="00226BE4" w:rsidRPr="00E36633" w:rsidRDefault="00226BE4" w:rsidP="00DD761B">
                            <w:pPr>
                              <w:rPr>
                                <w:rFonts w:ascii="Gadugi" w:hAnsi="Gadugi"/>
                              </w:rPr>
                            </w:pPr>
                            <w:r w:rsidRPr="00E36633">
                              <w:rPr>
                                <w:rFonts w:ascii="Gadugi" w:hAnsi="Gadugi"/>
                                <w:b/>
                                <w:bCs/>
                              </w:rPr>
                              <w:t>Definition</w:t>
                            </w:r>
                          </w:p>
                        </w:tc>
                        <w:tc>
                          <w:tcPr>
                            <w:tcW w:w="8045" w:type="dxa"/>
                            <w:vAlign w:val="center"/>
                          </w:tcPr>
                          <w:p w14:paraId="1B4D6B58" w14:textId="77777777" w:rsidR="00226BE4" w:rsidRPr="00DA0D77" w:rsidRDefault="00226BE4" w:rsidP="00DA0D77">
                            <w:pPr>
                              <w:rPr>
                                <w:rFonts w:ascii="Gadugi" w:hAnsi="Gadugi"/>
                              </w:rPr>
                            </w:pPr>
                            <w:r>
                              <w:rPr>
                                <w:rFonts w:ascii="Gadugi" w:hAnsi="Gadugi"/>
                              </w:rPr>
                              <w:t>T</w:t>
                            </w:r>
                            <w:r w:rsidRPr="00DA0D77">
                              <w:rPr>
                                <w:rFonts w:ascii="Gadugi" w:hAnsi="Gadugi"/>
                              </w:rPr>
                              <w:t>he increase in number of enterprises supported.</w:t>
                            </w:r>
                          </w:p>
                          <w:p w14:paraId="041BCCF0" w14:textId="77777777" w:rsidR="00226BE4" w:rsidRPr="00DA0D77" w:rsidRDefault="00226BE4" w:rsidP="00DA0D77">
                            <w:pPr>
                              <w:rPr>
                                <w:rFonts w:ascii="Gadugi" w:hAnsi="Gadugi"/>
                              </w:rPr>
                            </w:pPr>
                            <w:r w:rsidRPr="00DA0D77">
                              <w:rPr>
                                <w:rFonts w:ascii="Gadugi" w:hAnsi="Gadugi"/>
                              </w:rPr>
                              <w:t xml:space="preserve">- Enterprise means a sole trader, micro business, small and medium-sized enterprise, or large business. It also includes social enterprises where these engage in economic activity.       </w:t>
                            </w:r>
                          </w:p>
                          <w:p w14:paraId="3991CEFB" w14:textId="77777777" w:rsidR="00226BE4" w:rsidRDefault="00226BE4" w:rsidP="00DA0D77">
                            <w:pPr>
                              <w:rPr>
                                <w:rFonts w:ascii="Gadugi" w:hAnsi="Gadugi"/>
                              </w:rPr>
                            </w:pPr>
                            <w:r w:rsidRPr="00DA0D77">
                              <w:rPr>
                                <w:rFonts w:ascii="Gadugi" w:hAnsi="Gadugi"/>
                              </w:rPr>
                              <w:t xml:space="preserve">Reporting will also facilitate the option to report a decrease metric.      </w:t>
                            </w:r>
                          </w:p>
                          <w:p w14:paraId="29BE4B13" w14:textId="77777777" w:rsidR="00226BE4" w:rsidRPr="00E36633" w:rsidRDefault="00226BE4" w:rsidP="00DD761B">
                            <w:pPr>
                              <w:jc w:val="center"/>
                              <w:rPr>
                                <w:rFonts w:ascii="Gadugi" w:hAnsi="Gadugi"/>
                              </w:rPr>
                            </w:pPr>
                          </w:p>
                        </w:tc>
                      </w:tr>
                      <w:tr w:rsidR="00226BE4" w:rsidRPr="00E36633" w14:paraId="4D18BB27" w14:textId="77777777" w:rsidTr="00DD761B">
                        <w:tc>
                          <w:tcPr>
                            <w:tcW w:w="2020" w:type="dxa"/>
                          </w:tcPr>
                          <w:p w14:paraId="7D6FB36D" w14:textId="77777777" w:rsidR="00226BE4" w:rsidRPr="00E36633" w:rsidRDefault="00226BE4" w:rsidP="00DD761B">
                            <w:pPr>
                              <w:rPr>
                                <w:rFonts w:ascii="Gadugi" w:hAnsi="Gadugi"/>
                              </w:rPr>
                            </w:pPr>
                            <w:r w:rsidRPr="00E36633">
                              <w:rPr>
                                <w:rFonts w:ascii="Gadugi" w:hAnsi="Gadugi"/>
                                <w:b/>
                                <w:bCs/>
                              </w:rPr>
                              <w:t>Measurement Unit</w:t>
                            </w:r>
                          </w:p>
                        </w:tc>
                        <w:tc>
                          <w:tcPr>
                            <w:tcW w:w="8045" w:type="dxa"/>
                            <w:vAlign w:val="center"/>
                          </w:tcPr>
                          <w:p w14:paraId="41434772" w14:textId="77777777" w:rsidR="00226BE4" w:rsidRPr="00E36633" w:rsidRDefault="00226BE4" w:rsidP="00DA0D77">
                            <w:pPr>
                              <w:rPr>
                                <w:rFonts w:ascii="Gadugi" w:hAnsi="Gadugi"/>
                              </w:rPr>
                            </w:pPr>
                            <w:r>
                              <w:rPr>
                                <w:rFonts w:ascii="Gadugi" w:hAnsi="Gadugi"/>
                              </w:rPr>
                              <w:t>Number of Enterprises</w:t>
                            </w:r>
                          </w:p>
                        </w:tc>
                      </w:tr>
                      <w:tr w:rsidR="00226BE4" w:rsidRPr="00E36633" w14:paraId="1F500A73" w14:textId="77777777" w:rsidTr="00DD761B">
                        <w:tc>
                          <w:tcPr>
                            <w:tcW w:w="2020" w:type="dxa"/>
                          </w:tcPr>
                          <w:p w14:paraId="48D09FBC" w14:textId="77777777" w:rsidR="00226BE4" w:rsidRPr="00E36633" w:rsidRDefault="00226BE4" w:rsidP="00DD761B">
                            <w:pPr>
                              <w:rPr>
                                <w:rFonts w:ascii="Gadugi" w:hAnsi="Gadugi"/>
                              </w:rPr>
                            </w:pPr>
                            <w:r w:rsidRPr="00E36633">
                              <w:rPr>
                                <w:rFonts w:ascii="Gadugi" w:hAnsi="Gadugi"/>
                                <w:b/>
                                <w:bCs/>
                              </w:rPr>
                              <w:t>Evidence Required</w:t>
                            </w:r>
                          </w:p>
                        </w:tc>
                        <w:tc>
                          <w:tcPr>
                            <w:tcW w:w="8045" w:type="dxa"/>
                            <w:vAlign w:val="center"/>
                          </w:tcPr>
                          <w:p w14:paraId="068CBD9A" w14:textId="77777777" w:rsidR="00226BE4" w:rsidRDefault="00226BE4" w:rsidP="00BA7E3A">
                            <w:pPr>
                              <w:rPr>
                                <w:rFonts w:ascii="Gadugi" w:hAnsi="Gadugi"/>
                              </w:rPr>
                            </w:pPr>
                            <w:r>
                              <w:rPr>
                                <w:rFonts w:ascii="Gadugi" w:hAnsi="Gadugi"/>
                              </w:rPr>
                              <w:t xml:space="preserve">Record of Beneficiary – Name, Address (including post code), contact details, company registration number, if applicable. </w:t>
                            </w:r>
                          </w:p>
                          <w:p w14:paraId="6052694D" w14:textId="77777777" w:rsidR="00226BE4" w:rsidRDefault="00226BE4" w:rsidP="00BA7E3A">
                            <w:pPr>
                              <w:rPr>
                                <w:rFonts w:ascii="Gadugi" w:hAnsi="Gadugi"/>
                              </w:rPr>
                            </w:pPr>
                          </w:p>
                          <w:p w14:paraId="549E9D31" w14:textId="77777777" w:rsidR="00226BE4" w:rsidRDefault="00226BE4" w:rsidP="00BA7E3A">
                            <w:pPr>
                              <w:rPr>
                                <w:rFonts w:ascii="Gadugi" w:hAnsi="Gadugi"/>
                              </w:rPr>
                            </w:pPr>
                            <w:r>
                              <w:rPr>
                                <w:rFonts w:ascii="Gadugi" w:hAnsi="Gadugi"/>
                              </w:rPr>
                              <w:t xml:space="preserve">Evidence should include but is not limited to validated baseline data showing original figures ahead of support received to the increase amount following support. </w:t>
                            </w:r>
                          </w:p>
                          <w:p w14:paraId="6401420E" w14:textId="77777777" w:rsidR="00226BE4" w:rsidRPr="00E36633" w:rsidRDefault="00226BE4" w:rsidP="00DD761B">
                            <w:pPr>
                              <w:jc w:val="center"/>
                              <w:rPr>
                                <w:rFonts w:ascii="Gadugi" w:hAnsi="Gadugi"/>
                              </w:rPr>
                            </w:pPr>
                          </w:p>
                        </w:tc>
                      </w:tr>
                    </w:tbl>
                    <w:p w14:paraId="5CAD9ED0" w14:textId="77777777" w:rsidR="00226BE4" w:rsidRDefault="00226BE4" w:rsidP="00226BE4"/>
                  </w:txbxContent>
                </v:textbox>
                <w10:wrap type="topAndBottom" anchorx="margin"/>
              </v:shape>
            </w:pict>
          </mc:Fallback>
        </mc:AlternateContent>
      </w:r>
    </w:p>
    <w:p w14:paraId="05A24A18" w14:textId="19A624AC" w:rsidR="004D5DC8" w:rsidRDefault="00084112" w:rsidP="006C2B02">
      <w:pPr>
        <w:tabs>
          <w:tab w:val="left" w:pos="7535"/>
        </w:tabs>
      </w:pPr>
      <w:r>
        <w:rPr>
          <w:noProof/>
        </w:rPr>
        <w:lastRenderedPageBreak/>
        <mc:AlternateContent>
          <mc:Choice Requires="wps">
            <w:drawing>
              <wp:anchor distT="45720" distB="45720" distL="114300" distR="114300" simplePos="0" relativeHeight="251642880" behindDoc="0" locked="0" layoutInCell="1" allowOverlap="1" wp14:anchorId="25FE1E91" wp14:editId="09ABA51B">
                <wp:simplePos x="0" y="0"/>
                <wp:positionH relativeFrom="margin">
                  <wp:posOffset>-269875</wp:posOffset>
                </wp:positionH>
                <wp:positionV relativeFrom="paragraph">
                  <wp:posOffset>4464080</wp:posOffset>
                </wp:positionV>
                <wp:extent cx="6453505" cy="4285615"/>
                <wp:effectExtent l="0" t="0" r="23495" b="1968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505" cy="4285615"/>
                        </a:xfrm>
                        <a:prstGeom prst="rect">
                          <a:avLst/>
                        </a:prstGeom>
                        <a:solidFill>
                          <a:srgbClr val="FFFFFF"/>
                        </a:solidFill>
                        <a:ln w="9525">
                          <a:solidFill>
                            <a:schemeClr val="bg1"/>
                          </a:solidFill>
                          <a:miter lim="800000"/>
                          <a:headEnd/>
                          <a:tailEnd/>
                        </a:ln>
                      </wps:spPr>
                      <wps:txbx>
                        <w:txbxContent>
                          <w:tbl>
                            <w:tblPr>
                              <w:tblStyle w:val="TableGrid"/>
                              <w:tblW w:w="9923" w:type="dxa"/>
                              <w:tblInd w:w="-147" w:type="dxa"/>
                              <w:tblLook w:val="04A0" w:firstRow="1" w:lastRow="0" w:firstColumn="1" w:lastColumn="0" w:noHBand="0" w:noVBand="1"/>
                            </w:tblPr>
                            <w:tblGrid>
                              <w:gridCol w:w="2349"/>
                              <w:gridCol w:w="7574"/>
                            </w:tblGrid>
                            <w:tr w:rsidR="006C2B02" w:rsidRPr="0061320E" w14:paraId="5EFCA42F" w14:textId="77777777" w:rsidTr="006C2B02">
                              <w:trPr>
                                <w:trHeight w:val="593"/>
                              </w:trPr>
                              <w:tc>
                                <w:tcPr>
                                  <w:tcW w:w="9923" w:type="dxa"/>
                                  <w:gridSpan w:val="2"/>
                                  <w:shd w:val="clear" w:color="auto" w:fill="E2EFD9" w:themeFill="accent6" w:themeFillTint="33"/>
                                  <w:vAlign w:val="center"/>
                                </w:tcPr>
                                <w:p w14:paraId="762405BA" w14:textId="77777777" w:rsidR="006C2B02" w:rsidRPr="0061320E" w:rsidRDefault="006C2B02" w:rsidP="006C2B02">
                                  <w:pPr>
                                    <w:spacing w:after="160" w:line="259" w:lineRule="auto"/>
                                    <w:rPr>
                                      <w:rFonts w:ascii="Gadugi" w:hAnsi="Gadugi"/>
                                      <w:b/>
                                      <w:bCs/>
                                    </w:rPr>
                                  </w:pPr>
                                  <w:bookmarkStart w:id="18" w:name="_Hlk153800756"/>
                                  <w:r w:rsidRPr="0061320E">
                                    <w:rPr>
                                      <w:rFonts w:ascii="Gadugi" w:hAnsi="Gadugi"/>
                                      <w:b/>
                                      <w:bCs/>
                                    </w:rPr>
                                    <w:t>Number of Business with Improved Productivity</w:t>
                                  </w:r>
                                </w:p>
                              </w:tc>
                            </w:tr>
                            <w:tr w:rsidR="006C2B02" w:rsidRPr="0061320E" w14:paraId="4F35F365" w14:textId="77777777" w:rsidTr="006C2B02">
                              <w:tc>
                                <w:tcPr>
                                  <w:tcW w:w="2349" w:type="dxa"/>
                                </w:tcPr>
                                <w:p w14:paraId="1D338368" w14:textId="77777777" w:rsidR="006C2B02" w:rsidRPr="0061320E" w:rsidRDefault="006C2B02" w:rsidP="006C2B02">
                                  <w:pPr>
                                    <w:spacing w:after="160" w:line="259" w:lineRule="auto"/>
                                    <w:rPr>
                                      <w:rFonts w:ascii="Gadugi" w:hAnsi="Gadugi"/>
                                    </w:rPr>
                                  </w:pPr>
                                  <w:r w:rsidRPr="0061320E">
                                    <w:rPr>
                                      <w:rFonts w:ascii="Gadugi" w:hAnsi="Gadugi"/>
                                      <w:b/>
                                      <w:bCs/>
                                    </w:rPr>
                                    <w:t>UKSPF Interventions</w:t>
                                  </w:r>
                                </w:p>
                              </w:tc>
                              <w:tc>
                                <w:tcPr>
                                  <w:tcW w:w="7574" w:type="dxa"/>
                                  <w:vAlign w:val="center"/>
                                </w:tcPr>
                                <w:p w14:paraId="5C44E893" w14:textId="77777777" w:rsidR="006C2B02" w:rsidRPr="0061320E" w:rsidRDefault="006C2B02" w:rsidP="006C2B02">
                                  <w:pPr>
                                    <w:spacing w:after="160" w:line="259" w:lineRule="auto"/>
                                    <w:rPr>
                                      <w:rFonts w:ascii="Gadugi" w:hAnsi="Gadugi"/>
                                    </w:rPr>
                                  </w:pPr>
                                  <w:r w:rsidRPr="0061320E">
                                    <w:rPr>
                                      <w:rFonts w:ascii="Gadugi" w:hAnsi="Gadugi"/>
                                    </w:rPr>
                                    <w:t>E19: Investment in Research and Development at the Local Level</w:t>
                                  </w:r>
                                </w:p>
                                <w:p w14:paraId="5A9B274B" w14:textId="77777777" w:rsidR="006C2B02" w:rsidRPr="0061320E" w:rsidRDefault="006C2B02" w:rsidP="006C2B02">
                                  <w:pPr>
                                    <w:spacing w:after="160" w:line="259" w:lineRule="auto"/>
                                    <w:rPr>
                                      <w:rFonts w:ascii="Gadugi" w:hAnsi="Gadugi"/>
                                    </w:rPr>
                                  </w:pPr>
                                  <w:r w:rsidRPr="0061320E">
                                    <w:rPr>
                                      <w:rFonts w:ascii="Gadugi" w:hAnsi="Gadugi"/>
                                    </w:rPr>
                                    <w:t>E21: Development of Innovation Infrastructure at the Local Level</w:t>
                                  </w:r>
                                </w:p>
                                <w:p w14:paraId="0D3F4490" w14:textId="77777777" w:rsidR="006C2B02" w:rsidRPr="0061320E" w:rsidRDefault="006C2B02" w:rsidP="006C2B02">
                                  <w:pPr>
                                    <w:spacing w:after="160" w:line="259" w:lineRule="auto"/>
                                    <w:rPr>
                                      <w:rFonts w:ascii="Gadugi" w:hAnsi="Gadugi"/>
                                    </w:rPr>
                                  </w:pPr>
                                  <w:r w:rsidRPr="0061320E">
                                    <w:rPr>
                                      <w:rFonts w:ascii="Gadugi" w:hAnsi="Gadugi"/>
                                    </w:rPr>
                                    <w:t>E23: Strengthening Local Entrepreneurial Ecosystems</w:t>
                                  </w:r>
                                </w:p>
                              </w:tc>
                            </w:tr>
                            <w:tr w:rsidR="006C2B02" w:rsidRPr="0061320E" w14:paraId="1D0BDFD7" w14:textId="77777777" w:rsidTr="006C2B02">
                              <w:tc>
                                <w:tcPr>
                                  <w:tcW w:w="2349" w:type="dxa"/>
                                </w:tcPr>
                                <w:p w14:paraId="63C7548A" w14:textId="77777777" w:rsidR="006C2B02" w:rsidRPr="0061320E" w:rsidRDefault="006C2B02" w:rsidP="006C2B02">
                                  <w:pPr>
                                    <w:spacing w:after="160" w:line="259" w:lineRule="auto"/>
                                    <w:rPr>
                                      <w:rFonts w:ascii="Gadugi" w:hAnsi="Gadugi"/>
                                    </w:rPr>
                                  </w:pPr>
                                  <w:r w:rsidRPr="0061320E">
                                    <w:rPr>
                                      <w:rFonts w:ascii="Gadugi" w:hAnsi="Gadugi"/>
                                      <w:b/>
                                      <w:bCs/>
                                    </w:rPr>
                                    <w:t>Definition</w:t>
                                  </w:r>
                                </w:p>
                              </w:tc>
                              <w:tc>
                                <w:tcPr>
                                  <w:tcW w:w="7574" w:type="dxa"/>
                                  <w:vAlign w:val="center"/>
                                </w:tcPr>
                                <w:p w14:paraId="3FF6391E" w14:textId="77777777" w:rsidR="00405316" w:rsidRPr="00405316" w:rsidRDefault="00405316" w:rsidP="00405316">
                                  <w:pPr>
                                    <w:rPr>
                                      <w:rFonts w:ascii="Gadugi" w:hAnsi="Gadugi"/>
                                    </w:rPr>
                                  </w:pPr>
                                  <w:r w:rsidRPr="00405316">
                                    <w:rPr>
                                      <w:rFonts w:ascii="Gadugi" w:hAnsi="Gadugi"/>
                                    </w:rPr>
                                    <w:t xml:space="preserve">Number of enterprises with improved productivity.                                       </w:t>
                                  </w:r>
                                </w:p>
                                <w:p w14:paraId="63FA0665" w14:textId="77777777" w:rsidR="00405316" w:rsidRPr="00405316" w:rsidRDefault="00405316" w:rsidP="00405316">
                                  <w:pPr>
                                    <w:rPr>
                                      <w:rFonts w:ascii="Gadugi" w:hAnsi="Gadugi"/>
                                    </w:rPr>
                                  </w:pPr>
                                  <w:r w:rsidRPr="00405316">
                                    <w:rPr>
                                      <w:rFonts w:ascii="Gadugi" w:hAnsi="Gadugi"/>
                                    </w:rPr>
                                    <w:t xml:space="preserve">- Enterprise means a sole trader, micro business, small and medium-sized enterprise, or large business. It also includes social enterprises where these engage in economic activity. </w:t>
                                  </w:r>
                                </w:p>
                                <w:p w14:paraId="71030CB8" w14:textId="09D42A02" w:rsidR="006C2B02" w:rsidRPr="0061320E" w:rsidRDefault="00405316" w:rsidP="00405316">
                                  <w:pPr>
                                    <w:spacing w:after="160" w:line="259" w:lineRule="auto"/>
                                    <w:rPr>
                                      <w:rFonts w:ascii="Gadugi" w:hAnsi="Gadugi"/>
                                    </w:rPr>
                                  </w:pPr>
                                  <w:r w:rsidRPr="00405316">
                                    <w:rPr>
                                      <w:rFonts w:ascii="Gadugi" w:hAnsi="Gadugi"/>
                                    </w:rPr>
                                    <w:t>- Productivity refers to the gross value added per hour worked or gross value added per worker.</w:t>
                                  </w:r>
                                </w:p>
                              </w:tc>
                            </w:tr>
                            <w:tr w:rsidR="006C2B02" w:rsidRPr="0061320E" w14:paraId="338AADD3" w14:textId="77777777" w:rsidTr="006C2B02">
                              <w:tc>
                                <w:tcPr>
                                  <w:tcW w:w="2349" w:type="dxa"/>
                                </w:tcPr>
                                <w:p w14:paraId="6B96EB48" w14:textId="77777777" w:rsidR="006C2B02" w:rsidRPr="0061320E" w:rsidRDefault="006C2B02" w:rsidP="006C2B02">
                                  <w:pPr>
                                    <w:spacing w:after="160" w:line="259" w:lineRule="auto"/>
                                    <w:rPr>
                                      <w:rFonts w:ascii="Gadugi" w:hAnsi="Gadugi"/>
                                    </w:rPr>
                                  </w:pPr>
                                  <w:r w:rsidRPr="0061320E">
                                    <w:rPr>
                                      <w:rFonts w:ascii="Gadugi" w:hAnsi="Gadugi"/>
                                      <w:b/>
                                      <w:bCs/>
                                    </w:rPr>
                                    <w:t>Measurement Unit</w:t>
                                  </w:r>
                                </w:p>
                              </w:tc>
                              <w:tc>
                                <w:tcPr>
                                  <w:tcW w:w="7574" w:type="dxa"/>
                                  <w:vAlign w:val="center"/>
                                </w:tcPr>
                                <w:p w14:paraId="17CD217E" w14:textId="102C846E" w:rsidR="006C2B02" w:rsidRPr="0061320E" w:rsidRDefault="00EF4406" w:rsidP="006C2B02">
                                  <w:pPr>
                                    <w:spacing w:after="160" w:line="259" w:lineRule="auto"/>
                                    <w:rPr>
                                      <w:rFonts w:ascii="Gadugi" w:hAnsi="Gadugi"/>
                                    </w:rPr>
                                  </w:pPr>
                                  <w:r>
                                    <w:rPr>
                                      <w:rFonts w:ascii="Gadugi" w:hAnsi="Gadugi"/>
                                    </w:rPr>
                                    <w:t>Number of Enterprises</w:t>
                                  </w:r>
                                </w:p>
                              </w:tc>
                            </w:tr>
                            <w:tr w:rsidR="006C2B02" w:rsidRPr="0061320E" w14:paraId="62976177" w14:textId="77777777" w:rsidTr="006C2B02">
                              <w:tc>
                                <w:tcPr>
                                  <w:tcW w:w="2349" w:type="dxa"/>
                                </w:tcPr>
                                <w:p w14:paraId="6A3B4354" w14:textId="77777777" w:rsidR="006C2B02" w:rsidRPr="0061320E" w:rsidRDefault="006C2B02" w:rsidP="006C2B02">
                                  <w:pPr>
                                    <w:spacing w:after="160" w:line="259" w:lineRule="auto"/>
                                    <w:rPr>
                                      <w:rFonts w:ascii="Gadugi" w:hAnsi="Gadugi"/>
                                    </w:rPr>
                                  </w:pPr>
                                  <w:r w:rsidRPr="0061320E">
                                    <w:rPr>
                                      <w:rFonts w:ascii="Gadugi" w:hAnsi="Gadugi"/>
                                      <w:b/>
                                      <w:bCs/>
                                    </w:rPr>
                                    <w:t>Evidence Required</w:t>
                                  </w:r>
                                </w:p>
                              </w:tc>
                              <w:tc>
                                <w:tcPr>
                                  <w:tcW w:w="7574" w:type="dxa"/>
                                  <w:vAlign w:val="center"/>
                                </w:tcPr>
                                <w:p w14:paraId="7E92D8E2" w14:textId="75D7082D" w:rsidR="006C2B02" w:rsidRPr="0061320E" w:rsidRDefault="007F67E3" w:rsidP="006C2B02">
                                  <w:pPr>
                                    <w:spacing w:after="160" w:line="259" w:lineRule="auto"/>
                                    <w:rPr>
                                      <w:rFonts w:ascii="Gadugi" w:hAnsi="Gadugi"/>
                                    </w:rPr>
                                  </w:pPr>
                                  <w:r>
                                    <w:rPr>
                                      <w:rFonts w:ascii="Gadugi" w:hAnsi="Gadugi"/>
                                    </w:rPr>
                                    <w:t>Letterheaded confirmation of increase in productivity</w:t>
                                  </w:r>
                                  <w:r w:rsidR="00B86C89">
                                    <w:rPr>
                                      <w:rFonts w:ascii="Gadugi" w:hAnsi="Gadugi"/>
                                    </w:rPr>
                                    <w:t xml:space="preserve"> from senior manager or business owner. </w:t>
                                  </w:r>
                                  <w:r w:rsidR="006C2B02" w:rsidRPr="00E36633">
                                    <w:rPr>
                                      <w:rFonts w:ascii="Gadugi" w:hAnsi="Gadugi"/>
                                    </w:rPr>
                                    <w:t>Productivity refers to the gross value added per hour worked or gross value added per worker. Measured against a baseline at the point of application.</w:t>
                                  </w:r>
                                  <w:r w:rsidR="002D10FC">
                                    <w:rPr>
                                      <w:rFonts w:ascii="Gadugi" w:hAnsi="Gadugi"/>
                                    </w:rPr>
                                    <w:t xml:space="preserve"> </w:t>
                                  </w:r>
                                </w:p>
                              </w:tc>
                            </w:tr>
                            <w:bookmarkEnd w:id="18"/>
                          </w:tbl>
                          <w:p w14:paraId="542E8467" w14:textId="12CA4E21" w:rsidR="006C2B02" w:rsidRDefault="006C2B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E1E91" id="_x0000_s1047" type="#_x0000_t202" style="position:absolute;margin-left:-21.25pt;margin-top:351.5pt;width:508.15pt;height:337.4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" strokecolor="white [3212]">
                <v:textbox>
                  <w:txbxContent>
                    <w:tbl>
                      <w:tblPr>
                        <w:tblStyle w:val="TableGrid"/>
                        <w:tblW w:w="9923" w:type="dxa"/>
                        <w:tblInd w:w="-147" w:type="dxa"/>
                        <w:tblLook w:val="04A0" w:firstRow="1" w:lastRow="0" w:firstColumn="1" w:lastColumn="0" w:noHBand="0" w:noVBand="1"/>
                      </w:tblPr>
                      <w:tblGrid>
                        <w:gridCol w:w="2349"/>
                        <w:gridCol w:w="7574"/>
                      </w:tblGrid>
                      <w:tr w:rsidR="006C2B02" w:rsidRPr="0061320E" w14:paraId="5EFCA42F" w14:textId="77777777" w:rsidTr="006C2B02">
                        <w:trPr>
                          <w:trHeight w:val="593"/>
                        </w:trPr>
                        <w:tc>
                          <w:tcPr>
                            <w:tcW w:w="9923" w:type="dxa"/>
                            <w:gridSpan w:val="2"/>
                            <w:shd w:val="clear" w:color="auto" w:fill="E2EFD9" w:themeFill="accent6" w:themeFillTint="33"/>
                            <w:vAlign w:val="center"/>
                          </w:tcPr>
                          <w:p w14:paraId="762405BA" w14:textId="77777777" w:rsidR="006C2B02" w:rsidRPr="0061320E" w:rsidRDefault="006C2B02" w:rsidP="006C2B02">
                            <w:pPr>
                              <w:spacing w:after="160" w:line="259" w:lineRule="auto"/>
                              <w:rPr>
                                <w:rFonts w:ascii="Gadugi" w:hAnsi="Gadugi"/>
                                <w:b/>
                                <w:bCs/>
                              </w:rPr>
                            </w:pPr>
                            <w:bookmarkStart w:id="19" w:name="_Hlk153800756"/>
                            <w:r w:rsidRPr="0061320E">
                              <w:rPr>
                                <w:rFonts w:ascii="Gadugi" w:hAnsi="Gadugi"/>
                                <w:b/>
                                <w:bCs/>
                              </w:rPr>
                              <w:t>Number of Business with Improved Productivity</w:t>
                            </w:r>
                          </w:p>
                        </w:tc>
                      </w:tr>
                      <w:tr w:rsidR="006C2B02" w:rsidRPr="0061320E" w14:paraId="4F35F365" w14:textId="77777777" w:rsidTr="006C2B02">
                        <w:tc>
                          <w:tcPr>
                            <w:tcW w:w="2349" w:type="dxa"/>
                          </w:tcPr>
                          <w:p w14:paraId="1D338368" w14:textId="77777777" w:rsidR="006C2B02" w:rsidRPr="0061320E" w:rsidRDefault="006C2B02" w:rsidP="006C2B02">
                            <w:pPr>
                              <w:spacing w:after="160" w:line="259" w:lineRule="auto"/>
                              <w:rPr>
                                <w:rFonts w:ascii="Gadugi" w:hAnsi="Gadugi"/>
                              </w:rPr>
                            </w:pPr>
                            <w:r w:rsidRPr="0061320E">
                              <w:rPr>
                                <w:rFonts w:ascii="Gadugi" w:hAnsi="Gadugi"/>
                                <w:b/>
                                <w:bCs/>
                              </w:rPr>
                              <w:t>UKSPF Interventions</w:t>
                            </w:r>
                          </w:p>
                        </w:tc>
                        <w:tc>
                          <w:tcPr>
                            <w:tcW w:w="7574" w:type="dxa"/>
                            <w:vAlign w:val="center"/>
                          </w:tcPr>
                          <w:p w14:paraId="5C44E893" w14:textId="77777777" w:rsidR="006C2B02" w:rsidRPr="0061320E" w:rsidRDefault="006C2B02" w:rsidP="006C2B02">
                            <w:pPr>
                              <w:spacing w:after="160" w:line="259" w:lineRule="auto"/>
                              <w:rPr>
                                <w:rFonts w:ascii="Gadugi" w:hAnsi="Gadugi"/>
                              </w:rPr>
                            </w:pPr>
                            <w:r w:rsidRPr="0061320E">
                              <w:rPr>
                                <w:rFonts w:ascii="Gadugi" w:hAnsi="Gadugi"/>
                              </w:rPr>
                              <w:t>E19: Investment in Research and Development at the Local Level</w:t>
                            </w:r>
                          </w:p>
                          <w:p w14:paraId="5A9B274B" w14:textId="77777777" w:rsidR="006C2B02" w:rsidRPr="0061320E" w:rsidRDefault="006C2B02" w:rsidP="006C2B02">
                            <w:pPr>
                              <w:spacing w:after="160" w:line="259" w:lineRule="auto"/>
                              <w:rPr>
                                <w:rFonts w:ascii="Gadugi" w:hAnsi="Gadugi"/>
                              </w:rPr>
                            </w:pPr>
                            <w:r w:rsidRPr="0061320E">
                              <w:rPr>
                                <w:rFonts w:ascii="Gadugi" w:hAnsi="Gadugi"/>
                              </w:rPr>
                              <w:t>E21: Development of Innovation Infrastructure at the Local Level</w:t>
                            </w:r>
                          </w:p>
                          <w:p w14:paraId="0D3F4490" w14:textId="77777777" w:rsidR="006C2B02" w:rsidRPr="0061320E" w:rsidRDefault="006C2B02" w:rsidP="006C2B02">
                            <w:pPr>
                              <w:spacing w:after="160" w:line="259" w:lineRule="auto"/>
                              <w:rPr>
                                <w:rFonts w:ascii="Gadugi" w:hAnsi="Gadugi"/>
                              </w:rPr>
                            </w:pPr>
                            <w:r w:rsidRPr="0061320E">
                              <w:rPr>
                                <w:rFonts w:ascii="Gadugi" w:hAnsi="Gadugi"/>
                              </w:rPr>
                              <w:t>E23: Strengthening Local Entrepreneurial Ecosystems</w:t>
                            </w:r>
                          </w:p>
                        </w:tc>
                      </w:tr>
                      <w:tr w:rsidR="006C2B02" w:rsidRPr="0061320E" w14:paraId="1D0BDFD7" w14:textId="77777777" w:rsidTr="006C2B02">
                        <w:tc>
                          <w:tcPr>
                            <w:tcW w:w="2349" w:type="dxa"/>
                          </w:tcPr>
                          <w:p w14:paraId="63C7548A" w14:textId="77777777" w:rsidR="006C2B02" w:rsidRPr="0061320E" w:rsidRDefault="006C2B02" w:rsidP="006C2B02">
                            <w:pPr>
                              <w:spacing w:after="160" w:line="259" w:lineRule="auto"/>
                              <w:rPr>
                                <w:rFonts w:ascii="Gadugi" w:hAnsi="Gadugi"/>
                              </w:rPr>
                            </w:pPr>
                            <w:r w:rsidRPr="0061320E">
                              <w:rPr>
                                <w:rFonts w:ascii="Gadugi" w:hAnsi="Gadugi"/>
                                <w:b/>
                                <w:bCs/>
                              </w:rPr>
                              <w:t>Definition</w:t>
                            </w:r>
                          </w:p>
                        </w:tc>
                        <w:tc>
                          <w:tcPr>
                            <w:tcW w:w="7574" w:type="dxa"/>
                            <w:vAlign w:val="center"/>
                          </w:tcPr>
                          <w:p w14:paraId="3FF6391E" w14:textId="77777777" w:rsidR="00405316" w:rsidRPr="00405316" w:rsidRDefault="00405316" w:rsidP="00405316">
                            <w:pPr>
                              <w:rPr>
                                <w:rFonts w:ascii="Gadugi" w:hAnsi="Gadugi"/>
                              </w:rPr>
                            </w:pPr>
                            <w:r w:rsidRPr="00405316">
                              <w:rPr>
                                <w:rFonts w:ascii="Gadugi" w:hAnsi="Gadugi"/>
                              </w:rPr>
                              <w:t xml:space="preserve">Number of enterprises with improved productivity.                                       </w:t>
                            </w:r>
                          </w:p>
                          <w:p w14:paraId="63FA0665" w14:textId="77777777" w:rsidR="00405316" w:rsidRPr="00405316" w:rsidRDefault="00405316" w:rsidP="00405316">
                            <w:pPr>
                              <w:rPr>
                                <w:rFonts w:ascii="Gadugi" w:hAnsi="Gadugi"/>
                              </w:rPr>
                            </w:pPr>
                            <w:r w:rsidRPr="00405316">
                              <w:rPr>
                                <w:rFonts w:ascii="Gadugi" w:hAnsi="Gadugi"/>
                              </w:rPr>
                              <w:t xml:space="preserve">- Enterprise means a sole trader, micro business, small and medium-sized enterprise, or large business. It also includes social enterprises where these engage in economic activity. </w:t>
                            </w:r>
                          </w:p>
                          <w:p w14:paraId="71030CB8" w14:textId="09D42A02" w:rsidR="006C2B02" w:rsidRPr="0061320E" w:rsidRDefault="00405316" w:rsidP="00405316">
                            <w:pPr>
                              <w:spacing w:after="160" w:line="259" w:lineRule="auto"/>
                              <w:rPr>
                                <w:rFonts w:ascii="Gadugi" w:hAnsi="Gadugi"/>
                              </w:rPr>
                            </w:pPr>
                            <w:r w:rsidRPr="00405316">
                              <w:rPr>
                                <w:rFonts w:ascii="Gadugi" w:hAnsi="Gadugi"/>
                              </w:rPr>
                              <w:t>- Productivity refers to the gross value added per hour worked or gross value added per worker.</w:t>
                            </w:r>
                          </w:p>
                        </w:tc>
                      </w:tr>
                      <w:tr w:rsidR="006C2B02" w:rsidRPr="0061320E" w14:paraId="338AADD3" w14:textId="77777777" w:rsidTr="006C2B02">
                        <w:tc>
                          <w:tcPr>
                            <w:tcW w:w="2349" w:type="dxa"/>
                          </w:tcPr>
                          <w:p w14:paraId="6B96EB48" w14:textId="77777777" w:rsidR="006C2B02" w:rsidRPr="0061320E" w:rsidRDefault="006C2B02" w:rsidP="006C2B02">
                            <w:pPr>
                              <w:spacing w:after="160" w:line="259" w:lineRule="auto"/>
                              <w:rPr>
                                <w:rFonts w:ascii="Gadugi" w:hAnsi="Gadugi"/>
                              </w:rPr>
                            </w:pPr>
                            <w:r w:rsidRPr="0061320E">
                              <w:rPr>
                                <w:rFonts w:ascii="Gadugi" w:hAnsi="Gadugi"/>
                                <w:b/>
                                <w:bCs/>
                              </w:rPr>
                              <w:t>Measurement Unit</w:t>
                            </w:r>
                          </w:p>
                        </w:tc>
                        <w:tc>
                          <w:tcPr>
                            <w:tcW w:w="7574" w:type="dxa"/>
                            <w:vAlign w:val="center"/>
                          </w:tcPr>
                          <w:p w14:paraId="17CD217E" w14:textId="102C846E" w:rsidR="006C2B02" w:rsidRPr="0061320E" w:rsidRDefault="00EF4406" w:rsidP="006C2B02">
                            <w:pPr>
                              <w:spacing w:after="160" w:line="259" w:lineRule="auto"/>
                              <w:rPr>
                                <w:rFonts w:ascii="Gadugi" w:hAnsi="Gadugi"/>
                              </w:rPr>
                            </w:pPr>
                            <w:r>
                              <w:rPr>
                                <w:rFonts w:ascii="Gadugi" w:hAnsi="Gadugi"/>
                              </w:rPr>
                              <w:t>Number of Enterprises</w:t>
                            </w:r>
                          </w:p>
                        </w:tc>
                      </w:tr>
                      <w:tr w:rsidR="006C2B02" w:rsidRPr="0061320E" w14:paraId="62976177" w14:textId="77777777" w:rsidTr="006C2B02">
                        <w:tc>
                          <w:tcPr>
                            <w:tcW w:w="2349" w:type="dxa"/>
                          </w:tcPr>
                          <w:p w14:paraId="6A3B4354" w14:textId="77777777" w:rsidR="006C2B02" w:rsidRPr="0061320E" w:rsidRDefault="006C2B02" w:rsidP="006C2B02">
                            <w:pPr>
                              <w:spacing w:after="160" w:line="259" w:lineRule="auto"/>
                              <w:rPr>
                                <w:rFonts w:ascii="Gadugi" w:hAnsi="Gadugi"/>
                              </w:rPr>
                            </w:pPr>
                            <w:r w:rsidRPr="0061320E">
                              <w:rPr>
                                <w:rFonts w:ascii="Gadugi" w:hAnsi="Gadugi"/>
                                <w:b/>
                                <w:bCs/>
                              </w:rPr>
                              <w:t>Evidence Required</w:t>
                            </w:r>
                          </w:p>
                        </w:tc>
                        <w:tc>
                          <w:tcPr>
                            <w:tcW w:w="7574" w:type="dxa"/>
                            <w:vAlign w:val="center"/>
                          </w:tcPr>
                          <w:p w14:paraId="7E92D8E2" w14:textId="75D7082D" w:rsidR="006C2B02" w:rsidRPr="0061320E" w:rsidRDefault="007F67E3" w:rsidP="006C2B02">
                            <w:pPr>
                              <w:spacing w:after="160" w:line="259" w:lineRule="auto"/>
                              <w:rPr>
                                <w:rFonts w:ascii="Gadugi" w:hAnsi="Gadugi"/>
                              </w:rPr>
                            </w:pPr>
                            <w:r>
                              <w:rPr>
                                <w:rFonts w:ascii="Gadugi" w:hAnsi="Gadugi"/>
                              </w:rPr>
                              <w:t>Letterheaded confirmation of increase in productivity</w:t>
                            </w:r>
                            <w:r w:rsidR="00B86C89">
                              <w:rPr>
                                <w:rFonts w:ascii="Gadugi" w:hAnsi="Gadugi"/>
                              </w:rPr>
                              <w:t xml:space="preserve"> from senior manager or business owner. </w:t>
                            </w:r>
                            <w:r w:rsidR="006C2B02" w:rsidRPr="00E36633">
                              <w:rPr>
                                <w:rFonts w:ascii="Gadugi" w:hAnsi="Gadugi"/>
                              </w:rPr>
                              <w:t>Productivity refers to the gross value added per hour worked or gross value added per worker. Measured against a baseline at the point of application.</w:t>
                            </w:r>
                            <w:r w:rsidR="002D10FC">
                              <w:rPr>
                                <w:rFonts w:ascii="Gadugi" w:hAnsi="Gadugi"/>
                              </w:rPr>
                              <w:t xml:space="preserve"> </w:t>
                            </w:r>
                          </w:p>
                        </w:tc>
                      </w:tr>
                      <w:bookmarkEnd w:id="19"/>
                    </w:tbl>
                    <w:p w14:paraId="542E8467" w14:textId="12CA4E21" w:rsidR="006C2B02" w:rsidRDefault="006C2B02"/>
                  </w:txbxContent>
                </v:textbox>
                <w10:wrap type="square" anchorx="margin"/>
              </v:shape>
            </w:pict>
          </mc:Fallback>
        </mc:AlternateContent>
      </w:r>
      <w:r>
        <w:rPr>
          <w:noProof/>
        </w:rPr>
        <mc:AlternateContent>
          <mc:Choice Requires="wps">
            <w:drawing>
              <wp:anchor distT="45720" distB="45720" distL="114300" distR="114300" simplePos="0" relativeHeight="251649024" behindDoc="0" locked="0" layoutInCell="1" allowOverlap="1" wp14:anchorId="607D4EA0" wp14:editId="2FA7062B">
                <wp:simplePos x="0" y="0"/>
                <wp:positionH relativeFrom="column">
                  <wp:posOffset>-489585</wp:posOffset>
                </wp:positionH>
                <wp:positionV relativeFrom="paragraph">
                  <wp:posOffset>0</wp:posOffset>
                </wp:positionV>
                <wp:extent cx="6762115" cy="4178300"/>
                <wp:effectExtent l="0" t="0" r="19685" b="1270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115" cy="4178300"/>
                        </a:xfrm>
                        <a:prstGeom prst="rect">
                          <a:avLst/>
                        </a:prstGeom>
                        <a:solidFill>
                          <a:srgbClr val="FFFFFF"/>
                        </a:solidFill>
                        <a:ln w="9525">
                          <a:solidFill>
                            <a:schemeClr val="bg1"/>
                          </a:solidFill>
                          <a:miter lim="800000"/>
                          <a:headEnd/>
                          <a:tailEnd/>
                        </a:ln>
                      </wps:spPr>
                      <wps:txbx>
                        <w:txbxContent>
                          <w:tbl>
                            <w:tblPr>
                              <w:tblStyle w:val="TableGrid"/>
                              <w:tblW w:w="9781" w:type="dxa"/>
                              <w:tblInd w:w="279" w:type="dxa"/>
                              <w:tblLook w:val="04A0" w:firstRow="1" w:lastRow="0" w:firstColumn="1" w:lastColumn="0" w:noHBand="0" w:noVBand="1"/>
                            </w:tblPr>
                            <w:tblGrid>
                              <w:gridCol w:w="1843"/>
                              <w:gridCol w:w="7938"/>
                            </w:tblGrid>
                            <w:tr w:rsidR="006C2B02" w:rsidRPr="00111FB8" w14:paraId="775501DD" w14:textId="77777777" w:rsidTr="006C2B02">
                              <w:trPr>
                                <w:trHeight w:val="593"/>
                              </w:trPr>
                              <w:tc>
                                <w:tcPr>
                                  <w:tcW w:w="9781" w:type="dxa"/>
                                  <w:gridSpan w:val="2"/>
                                  <w:shd w:val="clear" w:color="auto" w:fill="E2EFD9" w:themeFill="accent6" w:themeFillTint="33"/>
                                  <w:vAlign w:val="center"/>
                                </w:tcPr>
                                <w:p w14:paraId="2F1FF05E" w14:textId="77777777" w:rsidR="006C2B02" w:rsidRPr="00111FB8" w:rsidRDefault="006C2B02" w:rsidP="006C2B02">
                                  <w:pPr>
                                    <w:spacing w:after="160" w:line="259" w:lineRule="auto"/>
                                    <w:rPr>
                                      <w:rFonts w:ascii="Gadugi" w:hAnsi="Gadugi"/>
                                      <w:b/>
                                      <w:bCs/>
                                    </w:rPr>
                                  </w:pPr>
                                  <w:bookmarkStart w:id="20" w:name="_Hlk153800772"/>
                                  <w:r w:rsidRPr="00111FB8">
                                    <w:rPr>
                                      <w:rFonts w:ascii="Gadugi" w:hAnsi="Gadugi"/>
                                      <w:b/>
                                      <w:bCs/>
                                    </w:rPr>
                                    <w:t>Number of R&amp;D Active Businesses</w:t>
                                  </w:r>
                                </w:p>
                              </w:tc>
                            </w:tr>
                            <w:tr w:rsidR="006C2B02" w:rsidRPr="00111FB8" w14:paraId="37859208" w14:textId="77777777" w:rsidTr="006C2B02">
                              <w:tc>
                                <w:tcPr>
                                  <w:tcW w:w="1843" w:type="dxa"/>
                                </w:tcPr>
                                <w:p w14:paraId="13357293" w14:textId="77777777" w:rsidR="006C2B02" w:rsidRPr="00111FB8" w:rsidRDefault="006C2B02" w:rsidP="006C2B02">
                                  <w:pPr>
                                    <w:spacing w:after="160" w:line="259" w:lineRule="auto"/>
                                    <w:rPr>
                                      <w:rFonts w:ascii="Gadugi" w:hAnsi="Gadugi"/>
                                    </w:rPr>
                                  </w:pPr>
                                  <w:r w:rsidRPr="00111FB8">
                                    <w:rPr>
                                      <w:rFonts w:ascii="Gadugi" w:hAnsi="Gadugi"/>
                                      <w:b/>
                                      <w:bCs/>
                                    </w:rPr>
                                    <w:t>UKSPF Interventions</w:t>
                                  </w:r>
                                </w:p>
                              </w:tc>
                              <w:tc>
                                <w:tcPr>
                                  <w:tcW w:w="7938" w:type="dxa"/>
                                  <w:vAlign w:val="center"/>
                                </w:tcPr>
                                <w:p w14:paraId="04792B7A" w14:textId="77777777" w:rsidR="006C2B02" w:rsidRPr="00111FB8" w:rsidRDefault="006C2B02" w:rsidP="006C2B02">
                                  <w:pPr>
                                    <w:spacing w:after="160" w:line="259" w:lineRule="auto"/>
                                    <w:rPr>
                                      <w:rFonts w:ascii="Gadugi" w:hAnsi="Gadugi"/>
                                    </w:rPr>
                                  </w:pPr>
                                  <w:r w:rsidRPr="00111FB8">
                                    <w:rPr>
                                      <w:rFonts w:ascii="Gadugi" w:hAnsi="Gadugi"/>
                                    </w:rPr>
                                    <w:t>E20: R&amp;D Grants Supporting Innovative Product &amp; Service Development</w:t>
                                  </w:r>
                                </w:p>
                              </w:tc>
                            </w:tr>
                            <w:tr w:rsidR="006C2B02" w:rsidRPr="00111FB8" w14:paraId="612AD3D6" w14:textId="77777777" w:rsidTr="00084112">
                              <w:trPr>
                                <w:trHeight w:val="1984"/>
                              </w:trPr>
                              <w:tc>
                                <w:tcPr>
                                  <w:tcW w:w="1843" w:type="dxa"/>
                                </w:tcPr>
                                <w:p w14:paraId="1A4004EA" w14:textId="77777777" w:rsidR="006C2B02" w:rsidRPr="00111FB8" w:rsidRDefault="006C2B02" w:rsidP="006C2B02">
                                  <w:pPr>
                                    <w:spacing w:after="160" w:line="259" w:lineRule="auto"/>
                                    <w:rPr>
                                      <w:rFonts w:ascii="Gadugi" w:hAnsi="Gadugi"/>
                                    </w:rPr>
                                  </w:pPr>
                                  <w:r w:rsidRPr="00111FB8">
                                    <w:rPr>
                                      <w:rFonts w:ascii="Gadugi" w:hAnsi="Gadugi"/>
                                      <w:b/>
                                      <w:bCs/>
                                    </w:rPr>
                                    <w:t>Definition</w:t>
                                  </w:r>
                                </w:p>
                              </w:tc>
                              <w:tc>
                                <w:tcPr>
                                  <w:tcW w:w="7938" w:type="dxa"/>
                                  <w:vAlign w:val="center"/>
                                </w:tcPr>
                                <w:p w14:paraId="25094DD7" w14:textId="77777777" w:rsidR="006C2B02" w:rsidRPr="00E36633" w:rsidRDefault="006C2B02" w:rsidP="006C2B02">
                                  <w:pPr>
                                    <w:rPr>
                                      <w:rFonts w:ascii="Gadugi" w:hAnsi="Gadugi" w:cs="Arial"/>
                                    </w:rPr>
                                  </w:pPr>
                                  <w:r w:rsidRPr="00E36633">
                                    <w:rPr>
                                      <w:rFonts w:ascii="Gadugi" w:hAnsi="Gadugi" w:cs="Arial"/>
                                    </w:rPr>
                                    <w:t xml:space="preserve">Increase in number of enterprises engaged in scientific and technological development to improve their competitive performance. </w:t>
                                  </w:r>
                                </w:p>
                                <w:p w14:paraId="70FBF9DC" w14:textId="77777777" w:rsidR="006C2B02" w:rsidRPr="00E36633" w:rsidRDefault="006C2B02" w:rsidP="006C2B02">
                                  <w:pPr>
                                    <w:rPr>
                                      <w:rFonts w:ascii="Gadugi" w:hAnsi="Gadugi" w:cs="Arial"/>
                                    </w:rPr>
                                  </w:pPr>
                                </w:p>
                                <w:p w14:paraId="4DA57FF6" w14:textId="19390423" w:rsidR="006C2B02" w:rsidRPr="00084112" w:rsidRDefault="006C2B02" w:rsidP="00084112">
                                  <w:pPr>
                                    <w:rPr>
                                      <w:rFonts w:ascii="Gadugi" w:hAnsi="Gadugi" w:cs="Arial"/>
                                    </w:rPr>
                                  </w:pPr>
                                  <w:r w:rsidRPr="00E36633">
                                    <w:rPr>
                                      <w:rFonts w:ascii="Gadugi" w:hAnsi="Gadugi" w:cs="Arial"/>
                                    </w:rPr>
                                    <w:t>Enterprise means a sole trader, micro business, small and medium-sized enterprise, or large business. It also includes social enterprises where these engage in economic activity.</w:t>
                                  </w:r>
                                </w:p>
                              </w:tc>
                            </w:tr>
                            <w:tr w:rsidR="006C2B02" w:rsidRPr="00111FB8" w14:paraId="73D54566" w14:textId="77777777" w:rsidTr="006C2B02">
                              <w:tc>
                                <w:tcPr>
                                  <w:tcW w:w="1843" w:type="dxa"/>
                                </w:tcPr>
                                <w:p w14:paraId="430D9FEB" w14:textId="77777777" w:rsidR="006C2B02" w:rsidRPr="00111FB8" w:rsidRDefault="006C2B02" w:rsidP="006C2B02">
                                  <w:pPr>
                                    <w:spacing w:after="160" w:line="259" w:lineRule="auto"/>
                                    <w:rPr>
                                      <w:rFonts w:ascii="Gadugi" w:hAnsi="Gadugi"/>
                                    </w:rPr>
                                  </w:pPr>
                                  <w:r w:rsidRPr="00111FB8">
                                    <w:rPr>
                                      <w:rFonts w:ascii="Gadugi" w:hAnsi="Gadugi"/>
                                      <w:b/>
                                      <w:bCs/>
                                    </w:rPr>
                                    <w:t>Measurement Unit</w:t>
                                  </w:r>
                                </w:p>
                              </w:tc>
                              <w:tc>
                                <w:tcPr>
                                  <w:tcW w:w="7938" w:type="dxa"/>
                                  <w:vAlign w:val="center"/>
                                </w:tcPr>
                                <w:p w14:paraId="7CBCD8C7" w14:textId="77777777" w:rsidR="006C2B02" w:rsidRPr="00111FB8" w:rsidRDefault="006C2B02" w:rsidP="006C2B02">
                                  <w:pPr>
                                    <w:spacing w:after="160" w:line="259" w:lineRule="auto"/>
                                    <w:rPr>
                                      <w:rFonts w:ascii="Gadugi" w:hAnsi="Gadugi"/>
                                    </w:rPr>
                                  </w:pPr>
                                  <w:r w:rsidRPr="00E36633">
                                    <w:rPr>
                                      <w:rFonts w:ascii="Gadugi" w:hAnsi="Gadugi"/>
                                    </w:rPr>
                                    <w:t>Number of enterprises.</w:t>
                                  </w:r>
                                </w:p>
                              </w:tc>
                            </w:tr>
                            <w:tr w:rsidR="006C2B02" w:rsidRPr="00111FB8" w14:paraId="243BE40E" w14:textId="77777777" w:rsidTr="006C2B02">
                              <w:tc>
                                <w:tcPr>
                                  <w:tcW w:w="1843" w:type="dxa"/>
                                </w:tcPr>
                                <w:p w14:paraId="57D444AD" w14:textId="77777777" w:rsidR="006C2B02" w:rsidRPr="00111FB8" w:rsidRDefault="006C2B02" w:rsidP="006C2B02">
                                  <w:pPr>
                                    <w:spacing w:after="160" w:line="259" w:lineRule="auto"/>
                                    <w:rPr>
                                      <w:rFonts w:ascii="Gadugi" w:hAnsi="Gadugi"/>
                                    </w:rPr>
                                  </w:pPr>
                                  <w:r w:rsidRPr="00111FB8">
                                    <w:rPr>
                                      <w:rFonts w:ascii="Gadugi" w:hAnsi="Gadugi"/>
                                      <w:b/>
                                      <w:bCs/>
                                    </w:rPr>
                                    <w:t>Evidence Required</w:t>
                                  </w:r>
                                </w:p>
                              </w:tc>
                              <w:tc>
                                <w:tcPr>
                                  <w:tcW w:w="7938" w:type="dxa"/>
                                  <w:vAlign w:val="center"/>
                                </w:tcPr>
                                <w:p w14:paraId="74F05502" w14:textId="77777777" w:rsidR="00425276" w:rsidRDefault="00425276" w:rsidP="00425276">
                                  <w:pPr>
                                    <w:rPr>
                                      <w:rFonts w:ascii="Gadugi" w:hAnsi="Gadugi"/>
                                    </w:rPr>
                                  </w:pPr>
                                  <w:r>
                                    <w:rPr>
                                      <w:rFonts w:ascii="Gadugi" w:hAnsi="Gadugi"/>
                                    </w:rPr>
                                    <w:t xml:space="preserve">Record of Beneficiary – Name, Address (including post code), contact details, company registration number, if applicable. </w:t>
                                  </w:r>
                                </w:p>
                                <w:p w14:paraId="2AA3D0EB" w14:textId="77777777" w:rsidR="00425276" w:rsidRDefault="00425276" w:rsidP="00425276">
                                  <w:pPr>
                                    <w:rPr>
                                      <w:rFonts w:ascii="Gadugi" w:hAnsi="Gadugi"/>
                                    </w:rPr>
                                  </w:pPr>
                                </w:p>
                                <w:p w14:paraId="055B8CF9" w14:textId="653F8C74" w:rsidR="002D10FC" w:rsidRPr="00111FB8" w:rsidRDefault="006C2B02" w:rsidP="006C2B02">
                                  <w:pPr>
                                    <w:tabs>
                                      <w:tab w:val="left" w:pos="1790"/>
                                    </w:tabs>
                                    <w:rPr>
                                      <w:rFonts w:ascii="Gadugi" w:hAnsi="Gadugi" w:cs="Arial"/>
                                    </w:rPr>
                                  </w:pPr>
                                  <w:r w:rsidRPr="00E36633">
                                    <w:rPr>
                                      <w:rFonts w:ascii="Gadugi" w:hAnsi="Gadugi" w:cs="Arial"/>
                                    </w:rPr>
                                    <w:t>Summary report for individual enterprises including enterprise details.  The report should highlight the increase in number of enterprises engaged in scientific and technological development to improve their competitive performance.</w:t>
                                  </w:r>
                                </w:p>
                              </w:tc>
                            </w:tr>
                            <w:bookmarkEnd w:id="20"/>
                          </w:tbl>
                          <w:p w14:paraId="747EE68D" w14:textId="035D58AF" w:rsidR="006C2B02" w:rsidRDefault="006C2B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D4EA0" id="_x0000_s1048" type="#_x0000_t202" style="position:absolute;margin-left:-38.55pt;margin-top:0;width:532.45pt;height:329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" strokecolor="white [3212]">
                <v:textbox>
                  <w:txbxContent>
                    <w:tbl>
                      <w:tblPr>
                        <w:tblStyle w:val="TableGrid"/>
                        <w:tblW w:w="9781" w:type="dxa"/>
                        <w:tblInd w:w="279" w:type="dxa"/>
                        <w:tblLook w:val="04A0" w:firstRow="1" w:lastRow="0" w:firstColumn="1" w:lastColumn="0" w:noHBand="0" w:noVBand="1"/>
                      </w:tblPr>
                      <w:tblGrid>
                        <w:gridCol w:w="1843"/>
                        <w:gridCol w:w="7938"/>
                      </w:tblGrid>
                      <w:tr w:rsidR="006C2B02" w:rsidRPr="00111FB8" w14:paraId="775501DD" w14:textId="77777777" w:rsidTr="006C2B02">
                        <w:trPr>
                          <w:trHeight w:val="593"/>
                        </w:trPr>
                        <w:tc>
                          <w:tcPr>
                            <w:tcW w:w="9781" w:type="dxa"/>
                            <w:gridSpan w:val="2"/>
                            <w:shd w:val="clear" w:color="auto" w:fill="E2EFD9" w:themeFill="accent6" w:themeFillTint="33"/>
                            <w:vAlign w:val="center"/>
                          </w:tcPr>
                          <w:p w14:paraId="2F1FF05E" w14:textId="77777777" w:rsidR="006C2B02" w:rsidRPr="00111FB8" w:rsidRDefault="006C2B02" w:rsidP="006C2B02">
                            <w:pPr>
                              <w:spacing w:after="160" w:line="259" w:lineRule="auto"/>
                              <w:rPr>
                                <w:rFonts w:ascii="Gadugi" w:hAnsi="Gadugi"/>
                                <w:b/>
                                <w:bCs/>
                              </w:rPr>
                            </w:pPr>
                            <w:bookmarkStart w:id="21" w:name="_Hlk153800772"/>
                            <w:r w:rsidRPr="00111FB8">
                              <w:rPr>
                                <w:rFonts w:ascii="Gadugi" w:hAnsi="Gadugi"/>
                                <w:b/>
                                <w:bCs/>
                              </w:rPr>
                              <w:t>Number of R&amp;D Active Businesses</w:t>
                            </w:r>
                          </w:p>
                        </w:tc>
                      </w:tr>
                      <w:tr w:rsidR="006C2B02" w:rsidRPr="00111FB8" w14:paraId="37859208" w14:textId="77777777" w:rsidTr="006C2B02">
                        <w:tc>
                          <w:tcPr>
                            <w:tcW w:w="1843" w:type="dxa"/>
                          </w:tcPr>
                          <w:p w14:paraId="13357293" w14:textId="77777777" w:rsidR="006C2B02" w:rsidRPr="00111FB8" w:rsidRDefault="006C2B02" w:rsidP="006C2B02">
                            <w:pPr>
                              <w:spacing w:after="160" w:line="259" w:lineRule="auto"/>
                              <w:rPr>
                                <w:rFonts w:ascii="Gadugi" w:hAnsi="Gadugi"/>
                              </w:rPr>
                            </w:pPr>
                            <w:r w:rsidRPr="00111FB8">
                              <w:rPr>
                                <w:rFonts w:ascii="Gadugi" w:hAnsi="Gadugi"/>
                                <w:b/>
                                <w:bCs/>
                              </w:rPr>
                              <w:t>UKSPF Interventions</w:t>
                            </w:r>
                          </w:p>
                        </w:tc>
                        <w:tc>
                          <w:tcPr>
                            <w:tcW w:w="7938" w:type="dxa"/>
                            <w:vAlign w:val="center"/>
                          </w:tcPr>
                          <w:p w14:paraId="04792B7A" w14:textId="77777777" w:rsidR="006C2B02" w:rsidRPr="00111FB8" w:rsidRDefault="006C2B02" w:rsidP="006C2B02">
                            <w:pPr>
                              <w:spacing w:after="160" w:line="259" w:lineRule="auto"/>
                              <w:rPr>
                                <w:rFonts w:ascii="Gadugi" w:hAnsi="Gadugi"/>
                              </w:rPr>
                            </w:pPr>
                            <w:r w:rsidRPr="00111FB8">
                              <w:rPr>
                                <w:rFonts w:ascii="Gadugi" w:hAnsi="Gadugi"/>
                              </w:rPr>
                              <w:t>E20: R&amp;D Grants Supporting Innovative Product &amp; Service Development</w:t>
                            </w:r>
                          </w:p>
                        </w:tc>
                      </w:tr>
                      <w:tr w:rsidR="006C2B02" w:rsidRPr="00111FB8" w14:paraId="612AD3D6" w14:textId="77777777" w:rsidTr="00084112">
                        <w:trPr>
                          <w:trHeight w:val="1984"/>
                        </w:trPr>
                        <w:tc>
                          <w:tcPr>
                            <w:tcW w:w="1843" w:type="dxa"/>
                          </w:tcPr>
                          <w:p w14:paraId="1A4004EA" w14:textId="77777777" w:rsidR="006C2B02" w:rsidRPr="00111FB8" w:rsidRDefault="006C2B02" w:rsidP="006C2B02">
                            <w:pPr>
                              <w:spacing w:after="160" w:line="259" w:lineRule="auto"/>
                              <w:rPr>
                                <w:rFonts w:ascii="Gadugi" w:hAnsi="Gadugi"/>
                              </w:rPr>
                            </w:pPr>
                            <w:r w:rsidRPr="00111FB8">
                              <w:rPr>
                                <w:rFonts w:ascii="Gadugi" w:hAnsi="Gadugi"/>
                                <w:b/>
                                <w:bCs/>
                              </w:rPr>
                              <w:t>Definition</w:t>
                            </w:r>
                          </w:p>
                        </w:tc>
                        <w:tc>
                          <w:tcPr>
                            <w:tcW w:w="7938" w:type="dxa"/>
                            <w:vAlign w:val="center"/>
                          </w:tcPr>
                          <w:p w14:paraId="25094DD7" w14:textId="77777777" w:rsidR="006C2B02" w:rsidRPr="00E36633" w:rsidRDefault="006C2B02" w:rsidP="006C2B02">
                            <w:pPr>
                              <w:rPr>
                                <w:rFonts w:ascii="Gadugi" w:hAnsi="Gadugi" w:cs="Arial"/>
                              </w:rPr>
                            </w:pPr>
                            <w:r w:rsidRPr="00E36633">
                              <w:rPr>
                                <w:rFonts w:ascii="Gadugi" w:hAnsi="Gadugi" w:cs="Arial"/>
                              </w:rPr>
                              <w:t xml:space="preserve">Increase in number of enterprises engaged in scientific and technological development to improve their competitive performance. </w:t>
                            </w:r>
                          </w:p>
                          <w:p w14:paraId="70FBF9DC" w14:textId="77777777" w:rsidR="006C2B02" w:rsidRPr="00E36633" w:rsidRDefault="006C2B02" w:rsidP="006C2B02">
                            <w:pPr>
                              <w:rPr>
                                <w:rFonts w:ascii="Gadugi" w:hAnsi="Gadugi" w:cs="Arial"/>
                              </w:rPr>
                            </w:pPr>
                          </w:p>
                          <w:p w14:paraId="4DA57FF6" w14:textId="19390423" w:rsidR="006C2B02" w:rsidRPr="00084112" w:rsidRDefault="006C2B02" w:rsidP="00084112">
                            <w:pPr>
                              <w:rPr>
                                <w:rFonts w:ascii="Gadugi" w:hAnsi="Gadugi" w:cs="Arial"/>
                              </w:rPr>
                            </w:pPr>
                            <w:r w:rsidRPr="00E36633">
                              <w:rPr>
                                <w:rFonts w:ascii="Gadugi" w:hAnsi="Gadugi" w:cs="Arial"/>
                              </w:rPr>
                              <w:t>Enterprise means a sole trader, micro business, small and medium-sized enterprise, or large business. It also includes social enterprises where these engage in economic activity.</w:t>
                            </w:r>
                          </w:p>
                        </w:tc>
                      </w:tr>
                      <w:tr w:rsidR="006C2B02" w:rsidRPr="00111FB8" w14:paraId="73D54566" w14:textId="77777777" w:rsidTr="006C2B02">
                        <w:tc>
                          <w:tcPr>
                            <w:tcW w:w="1843" w:type="dxa"/>
                          </w:tcPr>
                          <w:p w14:paraId="430D9FEB" w14:textId="77777777" w:rsidR="006C2B02" w:rsidRPr="00111FB8" w:rsidRDefault="006C2B02" w:rsidP="006C2B02">
                            <w:pPr>
                              <w:spacing w:after="160" w:line="259" w:lineRule="auto"/>
                              <w:rPr>
                                <w:rFonts w:ascii="Gadugi" w:hAnsi="Gadugi"/>
                              </w:rPr>
                            </w:pPr>
                            <w:r w:rsidRPr="00111FB8">
                              <w:rPr>
                                <w:rFonts w:ascii="Gadugi" w:hAnsi="Gadugi"/>
                                <w:b/>
                                <w:bCs/>
                              </w:rPr>
                              <w:t>Measurement Unit</w:t>
                            </w:r>
                          </w:p>
                        </w:tc>
                        <w:tc>
                          <w:tcPr>
                            <w:tcW w:w="7938" w:type="dxa"/>
                            <w:vAlign w:val="center"/>
                          </w:tcPr>
                          <w:p w14:paraId="7CBCD8C7" w14:textId="77777777" w:rsidR="006C2B02" w:rsidRPr="00111FB8" w:rsidRDefault="006C2B02" w:rsidP="006C2B02">
                            <w:pPr>
                              <w:spacing w:after="160" w:line="259" w:lineRule="auto"/>
                              <w:rPr>
                                <w:rFonts w:ascii="Gadugi" w:hAnsi="Gadugi"/>
                              </w:rPr>
                            </w:pPr>
                            <w:r w:rsidRPr="00E36633">
                              <w:rPr>
                                <w:rFonts w:ascii="Gadugi" w:hAnsi="Gadugi"/>
                              </w:rPr>
                              <w:t>Number of enterprises.</w:t>
                            </w:r>
                          </w:p>
                        </w:tc>
                      </w:tr>
                      <w:tr w:rsidR="006C2B02" w:rsidRPr="00111FB8" w14:paraId="243BE40E" w14:textId="77777777" w:rsidTr="006C2B02">
                        <w:tc>
                          <w:tcPr>
                            <w:tcW w:w="1843" w:type="dxa"/>
                          </w:tcPr>
                          <w:p w14:paraId="57D444AD" w14:textId="77777777" w:rsidR="006C2B02" w:rsidRPr="00111FB8" w:rsidRDefault="006C2B02" w:rsidP="006C2B02">
                            <w:pPr>
                              <w:spacing w:after="160" w:line="259" w:lineRule="auto"/>
                              <w:rPr>
                                <w:rFonts w:ascii="Gadugi" w:hAnsi="Gadugi"/>
                              </w:rPr>
                            </w:pPr>
                            <w:r w:rsidRPr="00111FB8">
                              <w:rPr>
                                <w:rFonts w:ascii="Gadugi" w:hAnsi="Gadugi"/>
                                <w:b/>
                                <w:bCs/>
                              </w:rPr>
                              <w:t>Evidence Required</w:t>
                            </w:r>
                          </w:p>
                        </w:tc>
                        <w:tc>
                          <w:tcPr>
                            <w:tcW w:w="7938" w:type="dxa"/>
                            <w:vAlign w:val="center"/>
                          </w:tcPr>
                          <w:p w14:paraId="74F05502" w14:textId="77777777" w:rsidR="00425276" w:rsidRDefault="00425276" w:rsidP="00425276">
                            <w:pPr>
                              <w:rPr>
                                <w:rFonts w:ascii="Gadugi" w:hAnsi="Gadugi"/>
                              </w:rPr>
                            </w:pPr>
                            <w:r>
                              <w:rPr>
                                <w:rFonts w:ascii="Gadugi" w:hAnsi="Gadugi"/>
                              </w:rPr>
                              <w:t xml:space="preserve">Record of Beneficiary – Name, Address (including post code), contact details, company registration number, if applicable. </w:t>
                            </w:r>
                          </w:p>
                          <w:p w14:paraId="2AA3D0EB" w14:textId="77777777" w:rsidR="00425276" w:rsidRDefault="00425276" w:rsidP="00425276">
                            <w:pPr>
                              <w:rPr>
                                <w:rFonts w:ascii="Gadugi" w:hAnsi="Gadugi"/>
                              </w:rPr>
                            </w:pPr>
                          </w:p>
                          <w:p w14:paraId="055B8CF9" w14:textId="653F8C74" w:rsidR="002D10FC" w:rsidRPr="00111FB8" w:rsidRDefault="006C2B02" w:rsidP="006C2B02">
                            <w:pPr>
                              <w:tabs>
                                <w:tab w:val="left" w:pos="1790"/>
                              </w:tabs>
                              <w:rPr>
                                <w:rFonts w:ascii="Gadugi" w:hAnsi="Gadugi" w:cs="Arial"/>
                              </w:rPr>
                            </w:pPr>
                            <w:r w:rsidRPr="00E36633">
                              <w:rPr>
                                <w:rFonts w:ascii="Gadugi" w:hAnsi="Gadugi" w:cs="Arial"/>
                              </w:rPr>
                              <w:t>Summary report for individual enterprises including enterprise details.  The report should highlight the increase in number of enterprises engaged in scientific and technological development to improve their competitive performance.</w:t>
                            </w:r>
                          </w:p>
                        </w:tc>
                      </w:tr>
                      <w:bookmarkEnd w:id="21"/>
                    </w:tbl>
                    <w:p w14:paraId="747EE68D" w14:textId="035D58AF" w:rsidR="006C2B02" w:rsidRDefault="006C2B02"/>
                  </w:txbxContent>
                </v:textbox>
                <w10:wrap type="square"/>
              </v:shape>
            </w:pict>
          </mc:Fallback>
        </mc:AlternateContent>
      </w:r>
    </w:p>
    <w:p w14:paraId="4FC31569" w14:textId="217DA628" w:rsidR="004D5DC8" w:rsidRDefault="00084112" w:rsidP="006C2B02">
      <w:pPr>
        <w:tabs>
          <w:tab w:val="left" w:pos="7535"/>
        </w:tabs>
      </w:pPr>
      <w:r>
        <w:rPr>
          <w:noProof/>
        </w:rPr>
        <w:lastRenderedPageBreak/>
        <mc:AlternateContent>
          <mc:Choice Requires="wps">
            <w:drawing>
              <wp:anchor distT="45720" distB="45720" distL="114300" distR="114300" simplePos="0" relativeHeight="251655168" behindDoc="0" locked="0" layoutInCell="1" allowOverlap="1" wp14:anchorId="10DD2EE3" wp14:editId="22B244CB">
                <wp:simplePos x="0" y="0"/>
                <wp:positionH relativeFrom="page">
                  <wp:align>left</wp:align>
                </wp:positionH>
                <wp:positionV relativeFrom="paragraph">
                  <wp:posOffset>416</wp:posOffset>
                </wp:positionV>
                <wp:extent cx="7269633" cy="4603531"/>
                <wp:effectExtent l="0" t="0" r="26670" b="2603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9633" cy="4603531"/>
                        </a:xfrm>
                        <a:prstGeom prst="rect">
                          <a:avLst/>
                        </a:prstGeom>
                        <a:solidFill>
                          <a:srgbClr val="FFFFFF"/>
                        </a:solidFill>
                        <a:ln w="9525">
                          <a:solidFill>
                            <a:schemeClr val="bg1"/>
                          </a:solidFill>
                          <a:miter lim="800000"/>
                          <a:headEnd/>
                          <a:tailEnd/>
                        </a:ln>
                      </wps:spPr>
                      <wps:txbx>
                        <w:txbxContent>
                          <w:p w14:paraId="010B43F1" w14:textId="49B0B786" w:rsidR="00A14F0F" w:rsidRDefault="00A14F0F"/>
                          <w:tbl>
                            <w:tblPr>
                              <w:tblStyle w:val="TableGrid"/>
                              <w:tblW w:w="9781" w:type="dxa"/>
                              <w:tblInd w:w="846" w:type="dxa"/>
                              <w:tblLook w:val="04A0" w:firstRow="1" w:lastRow="0" w:firstColumn="1" w:lastColumn="0" w:noHBand="0" w:noVBand="1"/>
                            </w:tblPr>
                            <w:tblGrid>
                              <w:gridCol w:w="1640"/>
                              <w:gridCol w:w="8141"/>
                            </w:tblGrid>
                            <w:tr w:rsidR="00A14F0F" w:rsidRPr="00C6490C" w14:paraId="59A2CBC7" w14:textId="77777777" w:rsidTr="00A14F0F">
                              <w:trPr>
                                <w:trHeight w:val="593"/>
                              </w:trPr>
                              <w:tc>
                                <w:tcPr>
                                  <w:tcW w:w="9781" w:type="dxa"/>
                                  <w:gridSpan w:val="2"/>
                                  <w:shd w:val="clear" w:color="auto" w:fill="E2EFD9" w:themeFill="accent6" w:themeFillTint="33"/>
                                  <w:vAlign w:val="center"/>
                                </w:tcPr>
                                <w:p w14:paraId="283A24CE" w14:textId="77777777" w:rsidR="00A14F0F" w:rsidRPr="00C6490C" w:rsidRDefault="00A14F0F" w:rsidP="00A14F0F">
                                  <w:pPr>
                                    <w:spacing w:after="160" w:line="259" w:lineRule="auto"/>
                                    <w:rPr>
                                      <w:rFonts w:ascii="Gadugi" w:hAnsi="Gadugi"/>
                                      <w:b/>
                                      <w:bCs/>
                                    </w:rPr>
                                  </w:pPr>
                                  <w:bookmarkStart w:id="22" w:name="_Hlk153800791"/>
                                  <w:r w:rsidRPr="00C6490C">
                                    <w:rPr>
                                      <w:rFonts w:ascii="Gadugi" w:hAnsi="Gadugi"/>
                                      <w:b/>
                                      <w:bCs/>
                                    </w:rPr>
                                    <w:t>Number of Businesses Adopting New or Improved Products or Services</w:t>
                                  </w:r>
                                </w:p>
                              </w:tc>
                            </w:tr>
                            <w:tr w:rsidR="00A14F0F" w:rsidRPr="00C6490C" w14:paraId="0C7CAED5" w14:textId="77777777" w:rsidTr="00A14F0F">
                              <w:tc>
                                <w:tcPr>
                                  <w:tcW w:w="1640" w:type="dxa"/>
                                </w:tcPr>
                                <w:p w14:paraId="55706792" w14:textId="77777777" w:rsidR="00A14F0F" w:rsidRPr="00C6490C" w:rsidRDefault="00A14F0F" w:rsidP="00A14F0F">
                                  <w:pPr>
                                    <w:spacing w:after="160" w:line="259" w:lineRule="auto"/>
                                    <w:rPr>
                                      <w:rFonts w:ascii="Gadugi" w:hAnsi="Gadugi"/>
                                    </w:rPr>
                                  </w:pPr>
                                  <w:r w:rsidRPr="00C6490C">
                                    <w:rPr>
                                      <w:rFonts w:ascii="Gadugi" w:hAnsi="Gadugi"/>
                                      <w:b/>
                                      <w:bCs/>
                                    </w:rPr>
                                    <w:t>UKSPF Interventions</w:t>
                                  </w:r>
                                </w:p>
                              </w:tc>
                              <w:tc>
                                <w:tcPr>
                                  <w:tcW w:w="8141" w:type="dxa"/>
                                  <w:vAlign w:val="center"/>
                                </w:tcPr>
                                <w:p w14:paraId="54423F21" w14:textId="77777777" w:rsidR="00A14F0F" w:rsidRPr="00C6490C" w:rsidRDefault="00A14F0F" w:rsidP="00A14F0F">
                                  <w:pPr>
                                    <w:spacing w:after="160" w:line="259" w:lineRule="auto"/>
                                    <w:rPr>
                                      <w:rFonts w:ascii="Gadugi" w:hAnsi="Gadugi"/>
                                    </w:rPr>
                                  </w:pPr>
                                  <w:r w:rsidRPr="00C6490C">
                                    <w:rPr>
                                      <w:rFonts w:ascii="Gadugi" w:hAnsi="Gadugi"/>
                                    </w:rPr>
                                    <w:t>E20: R&amp;D Grants Supporting Innovative Product &amp; Service Development</w:t>
                                  </w:r>
                                </w:p>
                              </w:tc>
                            </w:tr>
                            <w:tr w:rsidR="00A14F0F" w:rsidRPr="00C6490C" w14:paraId="381DF0CC" w14:textId="77777777" w:rsidTr="00A14F0F">
                              <w:tc>
                                <w:tcPr>
                                  <w:tcW w:w="1640" w:type="dxa"/>
                                </w:tcPr>
                                <w:p w14:paraId="264BCCB0" w14:textId="77777777" w:rsidR="00A14F0F" w:rsidRPr="00C6490C" w:rsidRDefault="00A14F0F" w:rsidP="00A14F0F">
                                  <w:pPr>
                                    <w:spacing w:after="160" w:line="259" w:lineRule="auto"/>
                                    <w:rPr>
                                      <w:rFonts w:ascii="Gadugi" w:hAnsi="Gadugi"/>
                                    </w:rPr>
                                  </w:pPr>
                                  <w:r w:rsidRPr="00C6490C">
                                    <w:rPr>
                                      <w:rFonts w:ascii="Gadugi" w:hAnsi="Gadugi"/>
                                      <w:b/>
                                      <w:bCs/>
                                    </w:rPr>
                                    <w:t>Definition</w:t>
                                  </w:r>
                                </w:p>
                              </w:tc>
                              <w:tc>
                                <w:tcPr>
                                  <w:tcW w:w="8141" w:type="dxa"/>
                                  <w:vAlign w:val="center"/>
                                </w:tcPr>
                                <w:p w14:paraId="47B6F867" w14:textId="77777777" w:rsidR="00C10949" w:rsidRPr="00C10949" w:rsidRDefault="00C10949" w:rsidP="00C10949">
                                  <w:pPr>
                                    <w:rPr>
                                      <w:rFonts w:ascii="Gadugi" w:hAnsi="Gadugi"/>
                                    </w:rPr>
                                  </w:pPr>
                                  <w:r w:rsidRPr="00C10949">
                                    <w:rPr>
                                      <w:rFonts w:ascii="Gadugi" w:hAnsi="Gadugi"/>
                                    </w:rPr>
                                    <w:t>The number of enterprises introducing a new product or service.</w:t>
                                  </w:r>
                                </w:p>
                                <w:p w14:paraId="516465E7" w14:textId="77777777" w:rsidR="00C10949" w:rsidRPr="00C10949" w:rsidRDefault="00C10949" w:rsidP="00C10949">
                                  <w:pPr>
                                    <w:rPr>
                                      <w:rFonts w:ascii="Gadugi" w:hAnsi="Gadugi"/>
                                    </w:rPr>
                                  </w:pPr>
                                  <w:r w:rsidRPr="00C10949">
                                    <w:rPr>
                                      <w:rFonts w:ascii="Gadugi" w:hAnsi="Gadugi"/>
                                    </w:rPr>
                                    <w:t>- Enterprise means a sole trader, micro business, small and medium-sized enterprise, or large business. It also includes social enterprises where these engage in economic activity.</w:t>
                                  </w:r>
                                </w:p>
                                <w:p w14:paraId="13A62AA2" w14:textId="77777777" w:rsidR="00C10949" w:rsidRPr="00C10949" w:rsidRDefault="00C10949" w:rsidP="00C10949">
                                  <w:pPr>
                                    <w:rPr>
                                      <w:rFonts w:ascii="Gadugi" w:hAnsi="Gadugi"/>
                                    </w:rPr>
                                  </w:pPr>
                                  <w:r w:rsidRPr="00C10949">
                                    <w:rPr>
                                      <w:rFonts w:ascii="Gadugi" w:hAnsi="Gadugi"/>
                                    </w:rPr>
                                    <w:t xml:space="preserve">- A product or service is new if the enterprise has not previously made this product or service available to the market before. </w:t>
                                  </w:r>
                                </w:p>
                                <w:p w14:paraId="68BE48EA" w14:textId="77777777" w:rsidR="00C10949" w:rsidRPr="00C10949" w:rsidRDefault="00C10949" w:rsidP="00C10949">
                                  <w:pPr>
                                    <w:rPr>
                                      <w:rFonts w:ascii="Gadugi" w:hAnsi="Gadugi"/>
                                    </w:rPr>
                                  </w:pPr>
                                  <w:r w:rsidRPr="00C10949">
                                    <w:rPr>
                                      <w:rFonts w:ascii="Gadugi" w:hAnsi="Gadugi"/>
                                    </w:rPr>
                                    <w:t>- Support must be for a enterprises to introduce one of the following:</w:t>
                                  </w:r>
                                </w:p>
                                <w:p w14:paraId="67001E75" w14:textId="77777777" w:rsidR="00C10949" w:rsidRPr="00C10949" w:rsidRDefault="00C10949" w:rsidP="00C10949">
                                  <w:pPr>
                                    <w:rPr>
                                      <w:rFonts w:ascii="Gadugi" w:hAnsi="Gadugi"/>
                                    </w:rPr>
                                  </w:pPr>
                                  <w:r w:rsidRPr="00C10949">
                                    <w:rPr>
                                      <w:rFonts w:ascii="Gadugi" w:hAnsi="Gadugi"/>
                                    </w:rPr>
                                    <w:t xml:space="preserve"> • Product - when it is either at pre-launch or launched to the market</w:t>
                                  </w:r>
                                </w:p>
                                <w:p w14:paraId="76305AF2" w14:textId="0A9D6C76" w:rsidR="00A14F0F" w:rsidRPr="00C6490C" w:rsidRDefault="00C10949" w:rsidP="00C10949">
                                  <w:pPr>
                                    <w:spacing w:after="160" w:line="259" w:lineRule="auto"/>
                                    <w:rPr>
                                      <w:rFonts w:ascii="Gadugi" w:hAnsi="Gadugi"/>
                                    </w:rPr>
                                  </w:pPr>
                                  <w:r w:rsidRPr="00C10949">
                                    <w:rPr>
                                      <w:rFonts w:ascii="Gadugi" w:hAnsi="Gadugi"/>
                                    </w:rPr>
                                    <w:t xml:space="preserve"> • Service - when it has been introduced to the market</w:t>
                                  </w:r>
                                </w:p>
                              </w:tc>
                            </w:tr>
                            <w:tr w:rsidR="00A14F0F" w:rsidRPr="00C6490C" w14:paraId="2F9A3BF1" w14:textId="77777777" w:rsidTr="00A14F0F">
                              <w:tc>
                                <w:tcPr>
                                  <w:tcW w:w="1640" w:type="dxa"/>
                                </w:tcPr>
                                <w:p w14:paraId="6FAB97C0" w14:textId="77777777" w:rsidR="00A14F0F" w:rsidRPr="00C6490C" w:rsidRDefault="00A14F0F" w:rsidP="00A14F0F">
                                  <w:pPr>
                                    <w:spacing w:after="160" w:line="259" w:lineRule="auto"/>
                                    <w:rPr>
                                      <w:rFonts w:ascii="Gadugi" w:hAnsi="Gadugi"/>
                                    </w:rPr>
                                  </w:pPr>
                                  <w:r w:rsidRPr="00C6490C">
                                    <w:rPr>
                                      <w:rFonts w:ascii="Gadugi" w:hAnsi="Gadugi"/>
                                      <w:b/>
                                      <w:bCs/>
                                    </w:rPr>
                                    <w:t>Measurement Unit</w:t>
                                  </w:r>
                                </w:p>
                              </w:tc>
                              <w:tc>
                                <w:tcPr>
                                  <w:tcW w:w="8141" w:type="dxa"/>
                                  <w:vAlign w:val="center"/>
                                </w:tcPr>
                                <w:p w14:paraId="24E99232" w14:textId="77777777" w:rsidR="00A14F0F" w:rsidRPr="00C6490C" w:rsidRDefault="00A14F0F" w:rsidP="00A14F0F">
                                  <w:pPr>
                                    <w:spacing w:after="160" w:line="259" w:lineRule="auto"/>
                                    <w:rPr>
                                      <w:rFonts w:ascii="Gadugi" w:hAnsi="Gadugi"/>
                                    </w:rPr>
                                  </w:pPr>
                                  <w:r w:rsidRPr="00E36633">
                                    <w:rPr>
                                      <w:rFonts w:ascii="Gadugi" w:hAnsi="Gadugi"/>
                                    </w:rPr>
                                    <w:t>Number of businesses</w:t>
                                  </w:r>
                                </w:p>
                              </w:tc>
                            </w:tr>
                            <w:tr w:rsidR="00A14F0F" w:rsidRPr="00C6490C" w14:paraId="2825C69E" w14:textId="77777777" w:rsidTr="00A14F0F">
                              <w:tc>
                                <w:tcPr>
                                  <w:tcW w:w="1640" w:type="dxa"/>
                                </w:tcPr>
                                <w:p w14:paraId="4AFA53BB" w14:textId="77777777" w:rsidR="00A14F0F" w:rsidRPr="00C6490C" w:rsidRDefault="00A14F0F" w:rsidP="00A14F0F">
                                  <w:pPr>
                                    <w:spacing w:after="160" w:line="259" w:lineRule="auto"/>
                                    <w:rPr>
                                      <w:rFonts w:ascii="Gadugi" w:hAnsi="Gadugi"/>
                                    </w:rPr>
                                  </w:pPr>
                                  <w:r w:rsidRPr="00C6490C">
                                    <w:rPr>
                                      <w:rFonts w:ascii="Gadugi" w:hAnsi="Gadugi"/>
                                      <w:b/>
                                      <w:bCs/>
                                    </w:rPr>
                                    <w:t>Evidence Required</w:t>
                                  </w:r>
                                </w:p>
                              </w:tc>
                              <w:tc>
                                <w:tcPr>
                                  <w:tcW w:w="8141" w:type="dxa"/>
                                  <w:vAlign w:val="center"/>
                                </w:tcPr>
                                <w:p w14:paraId="006B1C35" w14:textId="25D38F16" w:rsidR="00A14F0F" w:rsidRPr="00C6490C" w:rsidRDefault="00E53D59" w:rsidP="00A14F0F">
                                  <w:pPr>
                                    <w:spacing w:after="160" w:line="259" w:lineRule="auto"/>
                                    <w:rPr>
                                      <w:rFonts w:ascii="Gadugi" w:hAnsi="Gadugi"/>
                                    </w:rPr>
                                  </w:pPr>
                                  <w:r>
                                    <w:rPr>
                                      <w:rFonts w:ascii="Gadugi" w:hAnsi="Gadugi"/>
                                    </w:rPr>
                                    <w:t>Evidence</w:t>
                                  </w:r>
                                  <w:r w:rsidR="00B74E65">
                                    <w:rPr>
                                      <w:rFonts w:ascii="Gadugi" w:hAnsi="Gadugi"/>
                                    </w:rPr>
                                    <w:t xml:space="preserve"> including but not limited to </w:t>
                                  </w:r>
                                  <w:r w:rsidR="007D2909">
                                    <w:rPr>
                                      <w:rFonts w:ascii="Gadugi" w:hAnsi="Gadugi"/>
                                    </w:rPr>
                                    <w:t xml:space="preserve">a letter headed document </w:t>
                                  </w:r>
                                  <w:r w:rsidR="00B74E65">
                                    <w:rPr>
                                      <w:rFonts w:ascii="Gadugi" w:hAnsi="Gadugi"/>
                                    </w:rPr>
                                    <w:t xml:space="preserve">from </w:t>
                                  </w:r>
                                  <w:r w:rsidR="007D2909">
                                    <w:rPr>
                                      <w:rFonts w:ascii="Gadugi" w:hAnsi="Gadugi"/>
                                    </w:rPr>
                                    <w:t>a senior</w:t>
                                  </w:r>
                                  <w:r w:rsidR="00B74E65">
                                    <w:rPr>
                                      <w:rFonts w:ascii="Gadugi" w:hAnsi="Gadugi"/>
                                    </w:rPr>
                                    <w:t xml:space="preserve"> manager or business owner</w:t>
                                  </w:r>
                                  <w:r w:rsidR="00E54D21">
                                    <w:rPr>
                                      <w:rFonts w:ascii="Gadugi" w:hAnsi="Gadugi"/>
                                    </w:rPr>
                                    <w:t xml:space="preserve"> </w:t>
                                  </w:r>
                                  <w:r w:rsidR="00B74E65">
                                    <w:rPr>
                                      <w:rFonts w:ascii="Gadugi" w:hAnsi="Gadugi"/>
                                    </w:rPr>
                                    <w:t>detailing date a ne</w:t>
                                  </w:r>
                                  <w:r w:rsidR="007D2909">
                                    <w:rPr>
                                      <w:rFonts w:ascii="Gadugi" w:hAnsi="Gadugi"/>
                                    </w:rPr>
                                    <w:t>w</w:t>
                                  </w:r>
                                  <w:r w:rsidR="00B74E65">
                                    <w:rPr>
                                      <w:rFonts w:ascii="Gadugi" w:hAnsi="Gadugi"/>
                                    </w:rPr>
                                    <w:t xml:space="preserve"> or improved products or service was introduced.</w:t>
                                  </w:r>
                                  <w:r w:rsidR="007D2909">
                                    <w:rPr>
                                      <w:rFonts w:ascii="Gadugi" w:hAnsi="Gadugi"/>
                                    </w:rPr>
                                    <w:t xml:space="preserve"> Or the</w:t>
                                  </w:r>
                                  <w:r w:rsidR="00843249">
                                    <w:rPr>
                                      <w:rFonts w:ascii="Gadugi" w:hAnsi="Gadugi"/>
                                    </w:rPr>
                                    <w:t xml:space="preserve"> letter may detail the</w:t>
                                  </w:r>
                                  <w:r w:rsidR="007D2909">
                                    <w:rPr>
                                      <w:rFonts w:ascii="Gadugi" w:hAnsi="Gadugi"/>
                                    </w:rPr>
                                    <w:t xml:space="preserve"> date that the new product or service was launched. </w:t>
                                  </w:r>
                                </w:p>
                              </w:tc>
                            </w:tr>
                            <w:bookmarkEnd w:id="22"/>
                          </w:tbl>
                          <w:p w14:paraId="25620218" w14:textId="0DD1EE54" w:rsidR="00A14F0F" w:rsidRDefault="00A14F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D2EE3" id="_x0000_s1049" type="#_x0000_t202" style="position:absolute;margin-left:0;margin-top:.05pt;width:572.4pt;height:362.5pt;z-index:25165516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" strokecolor="white [3212]">
                <v:textbox>
                  <w:txbxContent>
                    <w:p w14:paraId="010B43F1" w14:textId="49B0B786" w:rsidR="00A14F0F" w:rsidRDefault="00A14F0F"/>
                    <w:tbl>
                      <w:tblPr>
                        <w:tblStyle w:val="TableGrid"/>
                        <w:tblW w:w="9781" w:type="dxa"/>
                        <w:tblInd w:w="846" w:type="dxa"/>
                        <w:tblLook w:val="04A0" w:firstRow="1" w:lastRow="0" w:firstColumn="1" w:lastColumn="0" w:noHBand="0" w:noVBand="1"/>
                      </w:tblPr>
                      <w:tblGrid>
                        <w:gridCol w:w="1640"/>
                        <w:gridCol w:w="8141"/>
                      </w:tblGrid>
                      <w:tr w:rsidR="00A14F0F" w:rsidRPr="00C6490C" w14:paraId="59A2CBC7" w14:textId="77777777" w:rsidTr="00A14F0F">
                        <w:trPr>
                          <w:trHeight w:val="593"/>
                        </w:trPr>
                        <w:tc>
                          <w:tcPr>
                            <w:tcW w:w="9781" w:type="dxa"/>
                            <w:gridSpan w:val="2"/>
                            <w:shd w:val="clear" w:color="auto" w:fill="E2EFD9" w:themeFill="accent6" w:themeFillTint="33"/>
                            <w:vAlign w:val="center"/>
                          </w:tcPr>
                          <w:p w14:paraId="283A24CE" w14:textId="77777777" w:rsidR="00A14F0F" w:rsidRPr="00C6490C" w:rsidRDefault="00A14F0F" w:rsidP="00A14F0F">
                            <w:pPr>
                              <w:spacing w:after="160" w:line="259" w:lineRule="auto"/>
                              <w:rPr>
                                <w:rFonts w:ascii="Gadugi" w:hAnsi="Gadugi"/>
                                <w:b/>
                                <w:bCs/>
                              </w:rPr>
                            </w:pPr>
                            <w:bookmarkStart w:id="23" w:name="_Hlk153800791"/>
                            <w:r w:rsidRPr="00C6490C">
                              <w:rPr>
                                <w:rFonts w:ascii="Gadugi" w:hAnsi="Gadugi"/>
                                <w:b/>
                                <w:bCs/>
                              </w:rPr>
                              <w:t>Number of Businesses Adopting New or Improved Products or Services</w:t>
                            </w:r>
                          </w:p>
                        </w:tc>
                      </w:tr>
                      <w:tr w:rsidR="00A14F0F" w:rsidRPr="00C6490C" w14:paraId="0C7CAED5" w14:textId="77777777" w:rsidTr="00A14F0F">
                        <w:tc>
                          <w:tcPr>
                            <w:tcW w:w="1640" w:type="dxa"/>
                          </w:tcPr>
                          <w:p w14:paraId="55706792" w14:textId="77777777" w:rsidR="00A14F0F" w:rsidRPr="00C6490C" w:rsidRDefault="00A14F0F" w:rsidP="00A14F0F">
                            <w:pPr>
                              <w:spacing w:after="160" w:line="259" w:lineRule="auto"/>
                              <w:rPr>
                                <w:rFonts w:ascii="Gadugi" w:hAnsi="Gadugi"/>
                              </w:rPr>
                            </w:pPr>
                            <w:r w:rsidRPr="00C6490C">
                              <w:rPr>
                                <w:rFonts w:ascii="Gadugi" w:hAnsi="Gadugi"/>
                                <w:b/>
                                <w:bCs/>
                              </w:rPr>
                              <w:t>UKSPF Interventions</w:t>
                            </w:r>
                          </w:p>
                        </w:tc>
                        <w:tc>
                          <w:tcPr>
                            <w:tcW w:w="8141" w:type="dxa"/>
                            <w:vAlign w:val="center"/>
                          </w:tcPr>
                          <w:p w14:paraId="54423F21" w14:textId="77777777" w:rsidR="00A14F0F" w:rsidRPr="00C6490C" w:rsidRDefault="00A14F0F" w:rsidP="00A14F0F">
                            <w:pPr>
                              <w:spacing w:after="160" w:line="259" w:lineRule="auto"/>
                              <w:rPr>
                                <w:rFonts w:ascii="Gadugi" w:hAnsi="Gadugi"/>
                              </w:rPr>
                            </w:pPr>
                            <w:r w:rsidRPr="00C6490C">
                              <w:rPr>
                                <w:rFonts w:ascii="Gadugi" w:hAnsi="Gadugi"/>
                              </w:rPr>
                              <w:t>E20: R&amp;D Grants Supporting Innovative Product &amp; Service Development</w:t>
                            </w:r>
                          </w:p>
                        </w:tc>
                      </w:tr>
                      <w:tr w:rsidR="00A14F0F" w:rsidRPr="00C6490C" w14:paraId="381DF0CC" w14:textId="77777777" w:rsidTr="00A14F0F">
                        <w:tc>
                          <w:tcPr>
                            <w:tcW w:w="1640" w:type="dxa"/>
                          </w:tcPr>
                          <w:p w14:paraId="264BCCB0" w14:textId="77777777" w:rsidR="00A14F0F" w:rsidRPr="00C6490C" w:rsidRDefault="00A14F0F" w:rsidP="00A14F0F">
                            <w:pPr>
                              <w:spacing w:after="160" w:line="259" w:lineRule="auto"/>
                              <w:rPr>
                                <w:rFonts w:ascii="Gadugi" w:hAnsi="Gadugi"/>
                              </w:rPr>
                            </w:pPr>
                            <w:r w:rsidRPr="00C6490C">
                              <w:rPr>
                                <w:rFonts w:ascii="Gadugi" w:hAnsi="Gadugi"/>
                                <w:b/>
                                <w:bCs/>
                              </w:rPr>
                              <w:t>Definition</w:t>
                            </w:r>
                          </w:p>
                        </w:tc>
                        <w:tc>
                          <w:tcPr>
                            <w:tcW w:w="8141" w:type="dxa"/>
                            <w:vAlign w:val="center"/>
                          </w:tcPr>
                          <w:p w14:paraId="47B6F867" w14:textId="77777777" w:rsidR="00C10949" w:rsidRPr="00C10949" w:rsidRDefault="00C10949" w:rsidP="00C10949">
                            <w:pPr>
                              <w:rPr>
                                <w:rFonts w:ascii="Gadugi" w:hAnsi="Gadugi"/>
                              </w:rPr>
                            </w:pPr>
                            <w:r w:rsidRPr="00C10949">
                              <w:rPr>
                                <w:rFonts w:ascii="Gadugi" w:hAnsi="Gadugi"/>
                              </w:rPr>
                              <w:t>The number of enterprises introducing a new product or service.</w:t>
                            </w:r>
                          </w:p>
                          <w:p w14:paraId="516465E7" w14:textId="77777777" w:rsidR="00C10949" w:rsidRPr="00C10949" w:rsidRDefault="00C10949" w:rsidP="00C10949">
                            <w:pPr>
                              <w:rPr>
                                <w:rFonts w:ascii="Gadugi" w:hAnsi="Gadugi"/>
                              </w:rPr>
                            </w:pPr>
                            <w:r w:rsidRPr="00C10949">
                              <w:rPr>
                                <w:rFonts w:ascii="Gadugi" w:hAnsi="Gadugi"/>
                              </w:rPr>
                              <w:t>- Enterprise means a sole trader, micro business, small and medium-sized enterprise, or large business. It also includes social enterprises where these engage in economic activity.</w:t>
                            </w:r>
                          </w:p>
                          <w:p w14:paraId="13A62AA2" w14:textId="77777777" w:rsidR="00C10949" w:rsidRPr="00C10949" w:rsidRDefault="00C10949" w:rsidP="00C10949">
                            <w:pPr>
                              <w:rPr>
                                <w:rFonts w:ascii="Gadugi" w:hAnsi="Gadugi"/>
                              </w:rPr>
                            </w:pPr>
                            <w:r w:rsidRPr="00C10949">
                              <w:rPr>
                                <w:rFonts w:ascii="Gadugi" w:hAnsi="Gadugi"/>
                              </w:rPr>
                              <w:t xml:space="preserve">- A product or service is new if the enterprise has not previously made this product or service available to the market before. </w:t>
                            </w:r>
                          </w:p>
                          <w:p w14:paraId="68BE48EA" w14:textId="77777777" w:rsidR="00C10949" w:rsidRPr="00C10949" w:rsidRDefault="00C10949" w:rsidP="00C10949">
                            <w:pPr>
                              <w:rPr>
                                <w:rFonts w:ascii="Gadugi" w:hAnsi="Gadugi"/>
                              </w:rPr>
                            </w:pPr>
                            <w:r w:rsidRPr="00C10949">
                              <w:rPr>
                                <w:rFonts w:ascii="Gadugi" w:hAnsi="Gadugi"/>
                              </w:rPr>
                              <w:t>- Support must be for a enterprises to introduce one of the following:</w:t>
                            </w:r>
                          </w:p>
                          <w:p w14:paraId="67001E75" w14:textId="77777777" w:rsidR="00C10949" w:rsidRPr="00C10949" w:rsidRDefault="00C10949" w:rsidP="00C10949">
                            <w:pPr>
                              <w:rPr>
                                <w:rFonts w:ascii="Gadugi" w:hAnsi="Gadugi"/>
                              </w:rPr>
                            </w:pPr>
                            <w:r w:rsidRPr="00C10949">
                              <w:rPr>
                                <w:rFonts w:ascii="Gadugi" w:hAnsi="Gadugi"/>
                              </w:rPr>
                              <w:t xml:space="preserve"> • Product - when it is either at pre-launch or launched to the market</w:t>
                            </w:r>
                          </w:p>
                          <w:p w14:paraId="76305AF2" w14:textId="0A9D6C76" w:rsidR="00A14F0F" w:rsidRPr="00C6490C" w:rsidRDefault="00C10949" w:rsidP="00C10949">
                            <w:pPr>
                              <w:spacing w:after="160" w:line="259" w:lineRule="auto"/>
                              <w:rPr>
                                <w:rFonts w:ascii="Gadugi" w:hAnsi="Gadugi"/>
                              </w:rPr>
                            </w:pPr>
                            <w:r w:rsidRPr="00C10949">
                              <w:rPr>
                                <w:rFonts w:ascii="Gadugi" w:hAnsi="Gadugi"/>
                              </w:rPr>
                              <w:t xml:space="preserve"> • Service - when it has been introduced to the market</w:t>
                            </w:r>
                          </w:p>
                        </w:tc>
                      </w:tr>
                      <w:tr w:rsidR="00A14F0F" w:rsidRPr="00C6490C" w14:paraId="2F9A3BF1" w14:textId="77777777" w:rsidTr="00A14F0F">
                        <w:tc>
                          <w:tcPr>
                            <w:tcW w:w="1640" w:type="dxa"/>
                          </w:tcPr>
                          <w:p w14:paraId="6FAB97C0" w14:textId="77777777" w:rsidR="00A14F0F" w:rsidRPr="00C6490C" w:rsidRDefault="00A14F0F" w:rsidP="00A14F0F">
                            <w:pPr>
                              <w:spacing w:after="160" w:line="259" w:lineRule="auto"/>
                              <w:rPr>
                                <w:rFonts w:ascii="Gadugi" w:hAnsi="Gadugi"/>
                              </w:rPr>
                            </w:pPr>
                            <w:r w:rsidRPr="00C6490C">
                              <w:rPr>
                                <w:rFonts w:ascii="Gadugi" w:hAnsi="Gadugi"/>
                                <w:b/>
                                <w:bCs/>
                              </w:rPr>
                              <w:t>Measurement Unit</w:t>
                            </w:r>
                          </w:p>
                        </w:tc>
                        <w:tc>
                          <w:tcPr>
                            <w:tcW w:w="8141" w:type="dxa"/>
                            <w:vAlign w:val="center"/>
                          </w:tcPr>
                          <w:p w14:paraId="24E99232" w14:textId="77777777" w:rsidR="00A14F0F" w:rsidRPr="00C6490C" w:rsidRDefault="00A14F0F" w:rsidP="00A14F0F">
                            <w:pPr>
                              <w:spacing w:after="160" w:line="259" w:lineRule="auto"/>
                              <w:rPr>
                                <w:rFonts w:ascii="Gadugi" w:hAnsi="Gadugi"/>
                              </w:rPr>
                            </w:pPr>
                            <w:r w:rsidRPr="00E36633">
                              <w:rPr>
                                <w:rFonts w:ascii="Gadugi" w:hAnsi="Gadugi"/>
                              </w:rPr>
                              <w:t>Number of businesses</w:t>
                            </w:r>
                          </w:p>
                        </w:tc>
                      </w:tr>
                      <w:tr w:rsidR="00A14F0F" w:rsidRPr="00C6490C" w14:paraId="2825C69E" w14:textId="77777777" w:rsidTr="00A14F0F">
                        <w:tc>
                          <w:tcPr>
                            <w:tcW w:w="1640" w:type="dxa"/>
                          </w:tcPr>
                          <w:p w14:paraId="4AFA53BB" w14:textId="77777777" w:rsidR="00A14F0F" w:rsidRPr="00C6490C" w:rsidRDefault="00A14F0F" w:rsidP="00A14F0F">
                            <w:pPr>
                              <w:spacing w:after="160" w:line="259" w:lineRule="auto"/>
                              <w:rPr>
                                <w:rFonts w:ascii="Gadugi" w:hAnsi="Gadugi"/>
                              </w:rPr>
                            </w:pPr>
                            <w:r w:rsidRPr="00C6490C">
                              <w:rPr>
                                <w:rFonts w:ascii="Gadugi" w:hAnsi="Gadugi"/>
                                <w:b/>
                                <w:bCs/>
                              </w:rPr>
                              <w:t>Evidence Required</w:t>
                            </w:r>
                          </w:p>
                        </w:tc>
                        <w:tc>
                          <w:tcPr>
                            <w:tcW w:w="8141" w:type="dxa"/>
                            <w:vAlign w:val="center"/>
                          </w:tcPr>
                          <w:p w14:paraId="006B1C35" w14:textId="25D38F16" w:rsidR="00A14F0F" w:rsidRPr="00C6490C" w:rsidRDefault="00E53D59" w:rsidP="00A14F0F">
                            <w:pPr>
                              <w:spacing w:after="160" w:line="259" w:lineRule="auto"/>
                              <w:rPr>
                                <w:rFonts w:ascii="Gadugi" w:hAnsi="Gadugi"/>
                              </w:rPr>
                            </w:pPr>
                            <w:r>
                              <w:rPr>
                                <w:rFonts w:ascii="Gadugi" w:hAnsi="Gadugi"/>
                              </w:rPr>
                              <w:t>Evidence</w:t>
                            </w:r>
                            <w:r w:rsidR="00B74E65">
                              <w:rPr>
                                <w:rFonts w:ascii="Gadugi" w:hAnsi="Gadugi"/>
                              </w:rPr>
                              <w:t xml:space="preserve"> including but not limited to </w:t>
                            </w:r>
                            <w:r w:rsidR="007D2909">
                              <w:rPr>
                                <w:rFonts w:ascii="Gadugi" w:hAnsi="Gadugi"/>
                              </w:rPr>
                              <w:t xml:space="preserve">a letter headed document </w:t>
                            </w:r>
                            <w:r w:rsidR="00B74E65">
                              <w:rPr>
                                <w:rFonts w:ascii="Gadugi" w:hAnsi="Gadugi"/>
                              </w:rPr>
                              <w:t xml:space="preserve">from </w:t>
                            </w:r>
                            <w:r w:rsidR="007D2909">
                              <w:rPr>
                                <w:rFonts w:ascii="Gadugi" w:hAnsi="Gadugi"/>
                              </w:rPr>
                              <w:t>a senior</w:t>
                            </w:r>
                            <w:r w:rsidR="00B74E65">
                              <w:rPr>
                                <w:rFonts w:ascii="Gadugi" w:hAnsi="Gadugi"/>
                              </w:rPr>
                              <w:t xml:space="preserve"> manager or business owner</w:t>
                            </w:r>
                            <w:r w:rsidR="00E54D21">
                              <w:rPr>
                                <w:rFonts w:ascii="Gadugi" w:hAnsi="Gadugi"/>
                              </w:rPr>
                              <w:t xml:space="preserve"> </w:t>
                            </w:r>
                            <w:r w:rsidR="00B74E65">
                              <w:rPr>
                                <w:rFonts w:ascii="Gadugi" w:hAnsi="Gadugi"/>
                              </w:rPr>
                              <w:t>detailing date a ne</w:t>
                            </w:r>
                            <w:r w:rsidR="007D2909">
                              <w:rPr>
                                <w:rFonts w:ascii="Gadugi" w:hAnsi="Gadugi"/>
                              </w:rPr>
                              <w:t>w</w:t>
                            </w:r>
                            <w:r w:rsidR="00B74E65">
                              <w:rPr>
                                <w:rFonts w:ascii="Gadugi" w:hAnsi="Gadugi"/>
                              </w:rPr>
                              <w:t xml:space="preserve"> or improved products or service was introduced.</w:t>
                            </w:r>
                            <w:r w:rsidR="007D2909">
                              <w:rPr>
                                <w:rFonts w:ascii="Gadugi" w:hAnsi="Gadugi"/>
                              </w:rPr>
                              <w:t xml:space="preserve"> Or the</w:t>
                            </w:r>
                            <w:r w:rsidR="00843249">
                              <w:rPr>
                                <w:rFonts w:ascii="Gadugi" w:hAnsi="Gadugi"/>
                              </w:rPr>
                              <w:t xml:space="preserve"> letter may detail the</w:t>
                            </w:r>
                            <w:r w:rsidR="007D2909">
                              <w:rPr>
                                <w:rFonts w:ascii="Gadugi" w:hAnsi="Gadugi"/>
                              </w:rPr>
                              <w:t xml:space="preserve"> date that the new product or service was launched. </w:t>
                            </w:r>
                          </w:p>
                        </w:tc>
                      </w:tr>
                      <w:bookmarkEnd w:id="23"/>
                    </w:tbl>
                    <w:p w14:paraId="25620218" w14:textId="0DD1EE54" w:rsidR="00A14F0F" w:rsidRDefault="00A14F0F"/>
                  </w:txbxContent>
                </v:textbox>
                <w10:wrap type="square" anchorx="page"/>
              </v:shape>
            </w:pict>
          </mc:Fallback>
        </mc:AlternateContent>
      </w:r>
    </w:p>
    <w:p w14:paraId="065BFC55" w14:textId="4BEA26F8" w:rsidR="004D5DC8" w:rsidRDefault="004D5DC8" w:rsidP="006C2B02">
      <w:pPr>
        <w:tabs>
          <w:tab w:val="left" w:pos="7535"/>
        </w:tabs>
      </w:pPr>
    </w:p>
    <w:p w14:paraId="2517A26A" w14:textId="4213D2D9" w:rsidR="004D5DC8" w:rsidRDefault="004D5DC8" w:rsidP="006C2B02">
      <w:pPr>
        <w:tabs>
          <w:tab w:val="left" w:pos="7535"/>
        </w:tabs>
      </w:pPr>
    </w:p>
    <w:p w14:paraId="4F625492" w14:textId="074AF36D" w:rsidR="006C2B02" w:rsidRDefault="006C2B02" w:rsidP="006C2B02">
      <w:pPr>
        <w:tabs>
          <w:tab w:val="left" w:pos="7535"/>
        </w:tabs>
      </w:pPr>
    </w:p>
    <w:p w14:paraId="60F78CD2" w14:textId="7B61B5BE" w:rsidR="006C2B02" w:rsidRDefault="006C2B02" w:rsidP="006C2B02"/>
    <w:p w14:paraId="0AF322EF" w14:textId="0905E66C" w:rsidR="004D5DC8" w:rsidRDefault="004D5DC8" w:rsidP="006C2B02"/>
    <w:p w14:paraId="2921812F" w14:textId="699CC4B4" w:rsidR="004D5DC8" w:rsidRDefault="004D5DC8" w:rsidP="006C2B02"/>
    <w:p w14:paraId="2BF25E00" w14:textId="06F0E4D3" w:rsidR="004D5DC8" w:rsidRDefault="004D5DC8" w:rsidP="006C2B02"/>
    <w:p w14:paraId="6766E7CE" w14:textId="65AFEA6D" w:rsidR="004D5DC8" w:rsidRPr="006C2B02" w:rsidRDefault="004D5DC8" w:rsidP="006C2B02"/>
    <w:p w14:paraId="69831D77" w14:textId="32B1F069" w:rsidR="006C2B02" w:rsidRPr="006C2B02" w:rsidRDefault="006C2B02" w:rsidP="006C2B02"/>
    <w:p w14:paraId="4DD13672" w14:textId="240393DE" w:rsidR="006C2B02" w:rsidRPr="006C2B02" w:rsidRDefault="006C2B02" w:rsidP="006C2B02"/>
    <w:p w14:paraId="4223DF29" w14:textId="06A94A61" w:rsidR="006C2B02" w:rsidRPr="006C2B02" w:rsidRDefault="006C2B02" w:rsidP="006C2B02"/>
    <w:p w14:paraId="0C93665A" w14:textId="7E6D6A7E" w:rsidR="006C2B02" w:rsidRDefault="006C2B02" w:rsidP="006C2B02">
      <w:pPr>
        <w:tabs>
          <w:tab w:val="left" w:pos="7602"/>
        </w:tabs>
      </w:pPr>
      <w:r>
        <w:tab/>
      </w:r>
    </w:p>
    <w:p w14:paraId="6F10287D" w14:textId="61ACCF28" w:rsidR="006C2B02" w:rsidRDefault="006C2B02" w:rsidP="006C2B02">
      <w:pPr>
        <w:tabs>
          <w:tab w:val="left" w:pos="7602"/>
        </w:tabs>
      </w:pPr>
    </w:p>
    <w:p w14:paraId="243494C1" w14:textId="2492F405" w:rsidR="006C2B02" w:rsidRDefault="00084112" w:rsidP="006C2B02">
      <w:pPr>
        <w:tabs>
          <w:tab w:val="left" w:pos="7602"/>
        </w:tabs>
      </w:pPr>
      <w:r>
        <w:rPr>
          <w:noProof/>
        </w:rPr>
        <w:lastRenderedPageBreak/>
        <mc:AlternateContent>
          <mc:Choice Requires="wps">
            <w:drawing>
              <wp:anchor distT="45720" distB="45720" distL="114300" distR="114300" simplePos="0" relativeHeight="251716608" behindDoc="0" locked="0" layoutInCell="1" allowOverlap="1" wp14:anchorId="33099546" wp14:editId="34A81C17">
                <wp:simplePos x="0" y="0"/>
                <wp:positionH relativeFrom="page">
                  <wp:align>right</wp:align>
                </wp:positionH>
                <wp:positionV relativeFrom="paragraph">
                  <wp:posOffset>219</wp:posOffset>
                </wp:positionV>
                <wp:extent cx="7080250" cy="4786630"/>
                <wp:effectExtent l="0" t="0" r="25400" b="1397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0" cy="4786630"/>
                        </a:xfrm>
                        <a:prstGeom prst="rect">
                          <a:avLst/>
                        </a:prstGeom>
                        <a:solidFill>
                          <a:srgbClr val="FFFFFF"/>
                        </a:solidFill>
                        <a:ln w="9525">
                          <a:solidFill>
                            <a:sysClr val="window" lastClr="FFFFFF"/>
                          </a:solidFill>
                          <a:miter lim="800000"/>
                          <a:headEnd/>
                          <a:tailEnd/>
                        </a:ln>
                      </wps:spPr>
                      <wps:txbx>
                        <w:txbxContent>
                          <w:p w14:paraId="6C4BB823" w14:textId="77777777" w:rsidR="00CA1447" w:rsidRDefault="00CA1447" w:rsidP="00CA1447"/>
                          <w:tbl>
                            <w:tblPr>
                              <w:tblStyle w:val="TableGrid"/>
                              <w:tblW w:w="10064" w:type="dxa"/>
                              <w:tblInd w:w="279" w:type="dxa"/>
                              <w:tblLook w:val="04A0" w:firstRow="1" w:lastRow="0" w:firstColumn="1" w:lastColumn="0" w:noHBand="0" w:noVBand="1"/>
                            </w:tblPr>
                            <w:tblGrid>
                              <w:gridCol w:w="1843"/>
                              <w:gridCol w:w="8221"/>
                            </w:tblGrid>
                            <w:tr w:rsidR="00CA1447" w:rsidRPr="002B6991" w14:paraId="5873339B" w14:textId="77777777" w:rsidTr="00C621AE">
                              <w:trPr>
                                <w:trHeight w:val="593"/>
                              </w:trPr>
                              <w:tc>
                                <w:tcPr>
                                  <w:tcW w:w="10064" w:type="dxa"/>
                                  <w:gridSpan w:val="2"/>
                                  <w:shd w:val="clear" w:color="auto" w:fill="E2EFD9" w:themeFill="accent6" w:themeFillTint="33"/>
                                  <w:vAlign w:val="center"/>
                                </w:tcPr>
                                <w:p w14:paraId="2FE3FD25" w14:textId="77777777" w:rsidR="00CA1447" w:rsidRPr="002B6991" w:rsidRDefault="00CA1447" w:rsidP="00C621AE">
                                  <w:pPr>
                                    <w:spacing w:after="160" w:line="259" w:lineRule="auto"/>
                                    <w:rPr>
                                      <w:rFonts w:ascii="Gadugi" w:hAnsi="Gadugi"/>
                                      <w:b/>
                                      <w:bCs/>
                                    </w:rPr>
                                  </w:pPr>
                                  <w:bookmarkStart w:id="24" w:name="_Hlk153800840"/>
                                  <w:r w:rsidRPr="002B6991">
                                    <w:rPr>
                                      <w:rFonts w:ascii="Gadugi" w:hAnsi="Gadugi"/>
                                      <w:b/>
                                      <w:bCs/>
                                    </w:rPr>
                                    <w:t>Number of Early Stage Firms which Increase Their Revenue Following Support</w:t>
                                  </w:r>
                                </w:p>
                              </w:tc>
                            </w:tr>
                            <w:tr w:rsidR="00CA1447" w:rsidRPr="002B6991" w14:paraId="74CE7AD2" w14:textId="77777777" w:rsidTr="00C621AE">
                              <w:tc>
                                <w:tcPr>
                                  <w:tcW w:w="1843" w:type="dxa"/>
                                </w:tcPr>
                                <w:p w14:paraId="568F9FDE" w14:textId="77777777" w:rsidR="00CA1447" w:rsidRPr="002B6991" w:rsidRDefault="00CA1447" w:rsidP="00C621AE">
                                  <w:pPr>
                                    <w:spacing w:after="160" w:line="259" w:lineRule="auto"/>
                                    <w:rPr>
                                      <w:rFonts w:ascii="Gadugi" w:hAnsi="Gadugi"/>
                                    </w:rPr>
                                  </w:pPr>
                                  <w:r w:rsidRPr="002B6991">
                                    <w:rPr>
                                      <w:rFonts w:ascii="Gadugi" w:hAnsi="Gadugi"/>
                                      <w:b/>
                                      <w:bCs/>
                                    </w:rPr>
                                    <w:t>UKSPF Interventions</w:t>
                                  </w:r>
                                </w:p>
                              </w:tc>
                              <w:tc>
                                <w:tcPr>
                                  <w:tcW w:w="8221" w:type="dxa"/>
                                  <w:vAlign w:val="center"/>
                                </w:tcPr>
                                <w:p w14:paraId="5EF4EA54" w14:textId="77777777" w:rsidR="00CA1447" w:rsidRPr="002B6991" w:rsidRDefault="00CA1447" w:rsidP="00C621AE">
                                  <w:pPr>
                                    <w:spacing w:after="160" w:line="259" w:lineRule="auto"/>
                                    <w:rPr>
                                      <w:rFonts w:ascii="Gadugi" w:hAnsi="Gadugi"/>
                                    </w:rPr>
                                  </w:pPr>
                                  <w:r>
                                    <w:rPr>
                                      <w:rFonts w:ascii="Gadugi" w:hAnsi="Gadugi"/>
                                    </w:rPr>
                                    <w:t>E24: Training hubs, business support offers, incubators</w:t>
                                  </w:r>
                                </w:p>
                              </w:tc>
                            </w:tr>
                            <w:tr w:rsidR="00CA1447" w:rsidRPr="002B6991" w14:paraId="18F6CBF5" w14:textId="77777777" w:rsidTr="00C621AE">
                              <w:tc>
                                <w:tcPr>
                                  <w:tcW w:w="1843" w:type="dxa"/>
                                </w:tcPr>
                                <w:p w14:paraId="304AB01E" w14:textId="77777777" w:rsidR="00CA1447" w:rsidRPr="002B6991" w:rsidRDefault="00CA1447" w:rsidP="00C621AE">
                                  <w:pPr>
                                    <w:spacing w:after="160" w:line="259" w:lineRule="auto"/>
                                    <w:rPr>
                                      <w:rFonts w:ascii="Gadugi" w:hAnsi="Gadugi"/>
                                    </w:rPr>
                                  </w:pPr>
                                  <w:r w:rsidRPr="002B6991">
                                    <w:rPr>
                                      <w:rFonts w:ascii="Gadugi" w:hAnsi="Gadugi"/>
                                      <w:b/>
                                      <w:bCs/>
                                    </w:rPr>
                                    <w:t>Definition</w:t>
                                  </w:r>
                                </w:p>
                              </w:tc>
                              <w:tc>
                                <w:tcPr>
                                  <w:tcW w:w="8221" w:type="dxa"/>
                                  <w:vAlign w:val="center"/>
                                </w:tcPr>
                                <w:p w14:paraId="3C53430B" w14:textId="77777777" w:rsidR="00CA1447" w:rsidRPr="00D56694" w:rsidRDefault="00CA1447" w:rsidP="00D56694">
                                  <w:pPr>
                                    <w:rPr>
                                      <w:rFonts w:ascii="Gadugi" w:hAnsi="Gadugi"/>
                                    </w:rPr>
                                  </w:pPr>
                                  <w:r w:rsidRPr="00D56694">
                                    <w:rPr>
                                      <w:rFonts w:ascii="Gadugi" w:hAnsi="Gadugi"/>
                                    </w:rPr>
                                    <w:t xml:space="preserve">Number of early stage enterprises which increase their revenue following support.                                                                                                                   </w:t>
                                  </w:r>
                                </w:p>
                                <w:p w14:paraId="613FD629" w14:textId="77777777" w:rsidR="00CA1447" w:rsidRPr="00D56694" w:rsidRDefault="00CA1447" w:rsidP="00D56694">
                                  <w:pPr>
                                    <w:rPr>
                                      <w:rFonts w:ascii="Gadugi" w:hAnsi="Gadugi"/>
                                    </w:rPr>
                                  </w:pPr>
                                  <w:r w:rsidRPr="00D56694">
                                    <w:rPr>
                                      <w:rFonts w:ascii="Gadugi" w:hAnsi="Gadugi"/>
                                    </w:rPr>
                                    <w:t xml:space="preserve">- Early stage firm means a start-up or new enterprise.                                       </w:t>
                                  </w:r>
                                </w:p>
                                <w:p w14:paraId="6907C293" w14:textId="77777777" w:rsidR="00CA1447" w:rsidRPr="00D56694" w:rsidRDefault="00CA1447" w:rsidP="00D56694">
                                  <w:pPr>
                                    <w:rPr>
                                      <w:rFonts w:ascii="Gadugi" w:hAnsi="Gadugi"/>
                                    </w:rPr>
                                  </w:pPr>
                                  <w:r w:rsidRPr="00D56694">
                                    <w:rPr>
                                      <w:rFonts w:ascii="Gadugi" w:hAnsi="Gadugi"/>
                                    </w:rPr>
                                    <w:t xml:space="preserve">- Revenue means income generated by the firm. </w:t>
                                  </w:r>
                                </w:p>
                                <w:p w14:paraId="69C07FE1" w14:textId="77777777" w:rsidR="00CA1447" w:rsidRPr="002B6991" w:rsidRDefault="00CA1447" w:rsidP="00D56694">
                                  <w:pPr>
                                    <w:spacing w:after="160" w:line="259" w:lineRule="auto"/>
                                    <w:rPr>
                                      <w:rFonts w:ascii="Gadugi" w:hAnsi="Gadugi"/>
                                    </w:rPr>
                                  </w:pPr>
                                  <w:r w:rsidRPr="00D56694">
                                    <w:rPr>
                                      <w:rFonts w:ascii="Gadugi" w:hAnsi="Gadugi"/>
                                    </w:rPr>
                                    <w:t>- Enterprise means a sole trader, micro business, small and medium-sized enterprise, or large business. It also includes social enterprises where these engage in economic activity</w:t>
                                  </w:r>
                                </w:p>
                              </w:tc>
                            </w:tr>
                            <w:tr w:rsidR="00CA1447" w:rsidRPr="002B6991" w14:paraId="5B1021C1" w14:textId="77777777" w:rsidTr="00C621AE">
                              <w:tc>
                                <w:tcPr>
                                  <w:tcW w:w="1843" w:type="dxa"/>
                                </w:tcPr>
                                <w:p w14:paraId="4EFB3B16" w14:textId="77777777" w:rsidR="00CA1447" w:rsidRPr="002B6991" w:rsidRDefault="00CA1447" w:rsidP="00C621AE">
                                  <w:pPr>
                                    <w:spacing w:after="160" w:line="259" w:lineRule="auto"/>
                                    <w:rPr>
                                      <w:rFonts w:ascii="Gadugi" w:hAnsi="Gadugi"/>
                                    </w:rPr>
                                  </w:pPr>
                                  <w:r w:rsidRPr="002B6991">
                                    <w:rPr>
                                      <w:rFonts w:ascii="Gadugi" w:hAnsi="Gadugi"/>
                                      <w:b/>
                                      <w:bCs/>
                                    </w:rPr>
                                    <w:t>Measurement Unit</w:t>
                                  </w:r>
                                </w:p>
                              </w:tc>
                              <w:tc>
                                <w:tcPr>
                                  <w:tcW w:w="8221" w:type="dxa"/>
                                  <w:vAlign w:val="center"/>
                                </w:tcPr>
                                <w:p w14:paraId="1716A6F7" w14:textId="77777777" w:rsidR="00CA1447" w:rsidRPr="002B6991" w:rsidRDefault="00CA1447" w:rsidP="00C621AE">
                                  <w:pPr>
                                    <w:spacing w:after="160" w:line="259" w:lineRule="auto"/>
                                    <w:rPr>
                                      <w:rFonts w:ascii="Gadugi" w:hAnsi="Gadugi"/>
                                    </w:rPr>
                                  </w:pPr>
                                  <w:r>
                                    <w:rPr>
                                      <w:rFonts w:ascii="Gadugi" w:hAnsi="Gadugi"/>
                                    </w:rPr>
                                    <w:t>Number of Enterprises</w:t>
                                  </w:r>
                                </w:p>
                              </w:tc>
                            </w:tr>
                            <w:tr w:rsidR="00CA1447" w:rsidRPr="002B6991" w14:paraId="50D11AE3" w14:textId="77777777" w:rsidTr="00C621AE">
                              <w:tc>
                                <w:tcPr>
                                  <w:tcW w:w="1843" w:type="dxa"/>
                                </w:tcPr>
                                <w:p w14:paraId="14EBC2A8" w14:textId="77777777" w:rsidR="00CA1447" w:rsidRPr="002B6991" w:rsidRDefault="00CA1447" w:rsidP="00C621AE">
                                  <w:pPr>
                                    <w:spacing w:after="160" w:line="259" w:lineRule="auto"/>
                                    <w:rPr>
                                      <w:rFonts w:ascii="Gadugi" w:hAnsi="Gadugi"/>
                                    </w:rPr>
                                  </w:pPr>
                                  <w:r w:rsidRPr="002B6991">
                                    <w:rPr>
                                      <w:rFonts w:ascii="Gadugi" w:hAnsi="Gadugi"/>
                                      <w:b/>
                                      <w:bCs/>
                                    </w:rPr>
                                    <w:t>Evidence Required</w:t>
                                  </w:r>
                                </w:p>
                              </w:tc>
                              <w:tc>
                                <w:tcPr>
                                  <w:tcW w:w="8221" w:type="dxa"/>
                                  <w:vAlign w:val="center"/>
                                </w:tcPr>
                                <w:p w14:paraId="33975CD5" w14:textId="6F7F0032" w:rsidR="00CA1447" w:rsidRPr="002B6991" w:rsidRDefault="00EA28CF" w:rsidP="00EA28CF">
                                  <w:pPr>
                                    <w:spacing w:after="160" w:line="259" w:lineRule="auto"/>
                                    <w:rPr>
                                      <w:rFonts w:ascii="Gadugi" w:hAnsi="Gadugi"/>
                                    </w:rPr>
                                  </w:pPr>
                                  <w:r>
                                    <w:rPr>
                                      <w:rFonts w:ascii="Gadugi" w:hAnsi="Gadugi"/>
                                    </w:rPr>
                                    <w:t>Evidence of support accessed including type of support, purpose of support and evidence of financial support including amount and impact of this on the beneficiary</w:t>
                                  </w:r>
                                  <w:r w:rsidR="00843249">
                                    <w:rPr>
                                      <w:rFonts w:ascii="Gadugi" w:hAnsi="Gadugi"/>
                                    </w:rPr>
                                    <w:t xml:space="preserve"> (specifically, the reported increase in revenue reported)</w:t>
                                  </w:r>
                                </w:p>
                              </w:tc>
                            </w:tr>
                            <w:bookmarkEnd w:id="24"/>
                          </w:tbl>
                          <w:p w14:paraId="0101698F" w14:textId="77777777" w:rsidR="00CA1447" w:rsidRDefault="00CA1447" w:rsidP="00CA14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99546" id="_x0000_s1050" type="#_x0000_t202" style="position:absolute;margin-left:506.3pt;margin-top:0;width:557.5pt;height:376.9pt;z-index:251716608;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" strokecolor="window">
                <v:textbox>
                  <w:txbxContent>
                    <w:p w14:paraId="6C4BB823" w14:textId="77777777" w:rsidR="00CA1447" w:rsidRDefault="00CA1447" w:rsidP="00CA1447"/>
                    <w:tbl>
                      <w:tblPr>
                        <w:tblStyle w:val="TableGrid"/>
                        <w:tblW w:w="10064" w:type="dxa"/>
                        <w:tblInd w:w="279" w:type="dxa"/>
                        <w:tblLook w:val="04A0" w:firstRow="1" w:lastRow="0" w:firstColumn="1" w:lastColumn="0" w:noHBand="0" w:noVBand="1"/>
                      </w:tblPr>
                      <w:tblGrid>
                        <w:gridCol w:w="1843"/>
                        <w:gridCol w:w="8221"/>
                      </w:tblGrid>
                      <w:tr w:rsidR="00CA1447" w:rsidRPr="002B6991" w14:paraId="5873339B" w14:textId="77777777" w:rsidTr="00C621AE">
                        <w:trPr>
                          <w:trHeight w:val="593"/>
                        </w:trPr>
                        <w:tc>
                          <w:tcPr>
                            <w:tcW w:w="10064" w:type="dxa"/>
                            <w:gridSpan w:val="2"/>
                            <w:shd w:val="clear" w:color="auto" w:fill="E2EFD9" w:themeFill="accent6" w:themeFillTint="33"/>
                            <w:vAlign w:val="center"/>
                          </w:tcPr>
                          <w:p w14:paraId="2FE3FD25" w14:textId="77777777" w:rsidR="00CA1447" w:rsidRPr="002B6991" w:rsidRDefault="00CA1447" w:rsidP="00C621AE">
                            <w:pPr>
                              <w:spacing w:after="160" w:line="259" w:lineRule="auto"/>
                              <w:rPr>
                                <w:rFonts w:ascii="Gadugi" w:hAnsi="Gadugi"/>
                                <w:b/>
                                <w:bCs/>
                              </w:rPr>
                            </w:pPr>
                            <w:bookmarkStart w:id="25" w:name="_Hlk153800840"/>
                            <w:r w:rsidRPr="002B6991">
                              <w:rPr>
                                <w:rFonts w:ascii="Gadugi" w:hAnsi="Gadugi"/>
                                <w:b/>
                                <w:bCs/>
                              </w:rPr>
                              <w:t>Number of Early Stage Firms which Increase Their Revenue Following Support</w:t>
                            </w:r>
                          </w:p>
                        </w:tc>
                      </w:tr>
                      <w:tr w:rsidR="00CA1447" w:rsidRPr="002B6991" w14:paraId="74CE7AD2" w14:textId="77777777" w:rsidTr="00C621AE">
                        <w:tc>
                          <w:tcPr>
                            <w:tcW w:w="1843" w:type="dxa"/>
                          </w:tcPr>
                          <w:p w14:paraId="568F9FDE" w14:textId="77777777" w:rsidR="00CA1447" w:rsidRPr="002B6991" w:rsidRDefault="00CA1447" w:rsidP="00C621AE">
                            <w:pPr>
                              <w:spacing w:after="160" w:line="259" w:lineRule="auto"/>
                              <w:rPr>
                                <w:rFonts w:ascii="Gadugi" w:hAnsi="Gadugi"/>
                              </w:rPr>
                            </w:pPr>
                            <w:r w:rsidRPr="002B6991">
                              <w:rPr>
                                <w:rFonts w:ascii="Gadugi" w:hAnsi="Gadugi"/>
                                <w:b/>
                                <w:bCs/>
                              </w:rPr>
                              <w:t>UKSPF Interventions</w:t>
                            </w:r>
                          </w:p>
                        </w:tc>
                        <w:tc>
                          <w:tcPr>
                            <w:tcW w:w="8221" w:type="dxa"/>
                            <w:vAlign w:val="center"/>
                          </w:tcPr>
                          <w:p w14:paraId="5EF4EA54" w14:textId="77777777" w:rsidR="00CA1447" w:rsidRPr="002B6991" w:rsidRDefault="00CA1447" w:rsidP="00C621AE">
                            <w:pPr>
                              <w:spacing w:after="160" w:line="259" w:lineRule="auto"/>
                              <w:rPr>
                                <w:rFonts w:ascii="Gadugi" w:hAnsi="Gadugi"/>
                              </w:rPr>
                            </w:pPr>
                            <w:r>
                              <w:rPr>
                                <w:rFonts w:ascii="Gadugi" w:hAnsi="Gadugi"/>
                              </w:rPr>
                              <w:t>E24: Training hubs, business support offers, incubators</w:t>
                            </w:r>
                          </w:p>
                        </w:tc>
                      </w:tr>
                      <w:tr w:rsidR="00CA1447" w:rsidRPr="002B6991" w14:paraId="18F6CBF5" w14:textId="77777777" w:rsidTr="00C621AE">
                        <w:tc>
                          <w:tcPr>
                            <w:tcW w:w="1843" w:type="dxa"/>
                          </w:tcPr>
                          <w:p w14:paraId="304AB01E" w14:textId="77777777" w:rsidR="00CA1447" w:rsidRPr="002B6991" w:rsidRDefault="00CA1447" w:rsidP="00C621AE">
                            <w:pPr>
                              <w:spacing w:after="160" w:line="259" w:lineRule="auto"/>
                              <w:rPr>
                                <w:rFonts w:ascii="Gadugi" w:hAnsi="Gadugi"/>
                              </w:rPr>
                            </w:pPr>
                            <w:r w:rsidRPr="002B6991">
                              <w:rPr>
                                <w:rFonts w:ascii="Gadugi" w:hAnsi="Gadugi"/>
                                <w:b/>
                                <w:bCs/>
                              </w:rPr>
                              <w:t>Definition</w:t>
                            </w:r>
                          </w:p>
                        </w:tc>
                        <w:tc>
                          <w:tcPr>
                            <w:tcW w:w="8221" w:type="dxa"/>
                            <w:vAlign w:val="center"/>
                          </w:tcPr>
                          <w:p w14:paraId="3C53430B" w14:textId="77777777" w:rsidR="00CA1447" w:rsidRPr="00D56694" w:rsidRDefault="00CA1447" w:rsidP="00D56694">
                            <w:pPr>
                              <w:rPr>
                                <w:rFonts w:ascii="Gadugi" w:hAnsi="Gadugi"/>
                              </w:rPr>
                            </w:pPr>
                            <w:r w:rsidRPr="00D56694">
                              <w:rPr>
                                <w:rFonts w:ascii="Gadugi" w:hAnsi="Gadugi"/>
                              </w:rPr>
                              <w:t xml:space="preserve">Number of early stage enterprises which increase their revenue following support.                                                                                                                   </w:t>
                            </w:r>
                          </w:p>
                          <w:p w14:paraId="613FD629" w14:textId="77777777" w:rsidR="00CA1447" w:rsidRPr="00D56694" w:rsidRDefault="00CA1447" w:rsidP="00D56694">
                            <w:pPr>
                              <w:rPr>
                                <w:rFonts w:ascii="Gadugi" w:hAnsi="Gadugi"/>
                              </w:rPr>
                            </w:pPr>
                            <w:r w:rsidRPr="00D56694">
                              <w:rPr>
                                <w:rFonts w:ascii="Gadugi" w:hAnsi="Gadugi"/>
                              </w:rPr>
                              <w:t xml:space="preserve">- Early stage firm means a start-up or new enterprise.                                       </w:t>
                            </w:r>
                          </w:p>
                          <w:p w14:paraId="6907C293" w14:textId="77777777" w:rsidR="00CA1447" w:rsidRPr="00D56694" w:rsidRDefault="00CA1447" w:rsidP="00D56694">
                            <w:pPr>
                              <w:rPr>
                                <w:rFonts w:ascii="Gadugi" w:hAnsi="Gadugi"/>
                              </w:rPr>
                            </w:pPr>
                            <w:r w:rsidRPr="00D56694">
                              <w:rPr>
                                <w:rFonts w:ascii="Gadugi" w:hAnsi="Gadugi"/>
                              </w:rPr>
                              <w:t xml:space="preserve">- Revenue means income generated by the firm. </w:t>
                            </w:r>
                          </w:p>
                          <w:p w14:paraId="69C07FE1" w14:textId="77777777" w:rsidR="00CA1447" w:rsidRPr="002B6991" w:rsidRDefault="00CA1447" w:rsidP="00D56694">
                            <w:pPr>
                              <w:spacing w:after="160" w:line="259" w:lineRule="auto"/>
                              <w:rPr>
                                <w:rFonts w:ascii="Gadugi" w:hAnsi="Gadugi"/>
                              </w:rPr>
                            </w:pPr>
                            <w:r w:rsidRPr="00D56694">
                              <w:rPr>
                                <w:rFonts w:ascii="Gadugi" w:hAnsi="Gadugi"/>
                              </w:rPr>
                              <w:t>- Enterprise means a sole trader, micro business, small and medium-sized enterprise, or large business. It also includes social enterprises where these engage in economic activity</w:t>
                            </w:r>
                          </w:p>
                        </w:tc>
                      </w:tr>
                      <w:tr w:rsidR="00CA1447" w:rsidRPr="002B6991" w14:paraId="5B1021C1" w14:textId="77777777" w:rsidTr="00C621AE">
                        <w:tc>
                          <w:tcPr>
                            <w:tcW w:w="1843" w:type="dxa"/>
                          </w:tcPr>
                          <w:p w14:paraId="4EFB3B16" w14:textId="77777777" w:rsidR="00CA1447" w:rsidRPr="002B6991" w:rsidRDefault="00CA1447" w:rsidP="00C621AE">
                            <w:pPr>
                              <w:spacing w:after="160" w:line="259" w:lineRule="auto"/>
                              <w:rPr>
                                <w:rFonts w:ascii="Gadugi" w:hAnsi="Gadugi"/>
                              </w:rPr>
                            </w:pPr>
                            <w:r w:rsidRPr="002B6991">
                              <w:rPr>
                                <w:rFonts w:ascii="Gadugi" w:hAnsi="Gadugi"/>
                                <w:b/>
                                <w:bCs/>
                              </w:rPr>
                              <w:t>Measurement Unit</w:t>
                            </w:r>
                          </w:p>
                        </w:tc>
                        <w:tc>
                          <w:tcPr>
                            <w:tcW w:w="8221" w:type="dxa"/>
                            <w:vAlign w:val="center"/>
                          </w:tcPr>
                          <w:p w14:paraId="1716A6F7" w14:textId="77777777" w:rsidR="00CA1447" w:rsidRPr="002B6991" w:rsidRDefault="00CA1447" w:rsidP="00C621AE">
                            <w:pPr>
                              <w:spacing w:after="160" w:line="259" w:lineRule="auto"/>
                              <w:rPr>
                                <w:rFonts w:ascii="Gadugi" w:hAnsi="Gadugi"/>
                              </w:rPr>
                            </w:pPr>
                            <w:r>
                              <w:rPr>
                                <w:rFonts w:ascii="Gadugi" w:hAnsi="Gadugi"/>
                              </w:rPr>
                              <w:t>Number of Enterprises</w:t>
                            </w:r>
                          </w:p>
                        </w:tc>
                      </w:tr>
                      <w:tr w:rsidR="00CA1447" w:rsidRPr="002B6991" w14:paraId="50D11AE3" w14:textId="77777777" w:rsidTr="00C621AE">
                        <w:tc>
                          <w:tcPr>
                            <w:tcW w:w="1843" w:type="dxa"/>
                          </w:tcPr>
                          <w:p w14:paraId="14EBC2A8" w14:textId="77777777" w:rsidR="00CA1447" w:rsidRPr="002B6991" w:rsidRDefault="00CA1447" w:rsidP="00C621AE">
                            <w:pPr>
                              <w:spacing w:after="160" w:line="259" w:lineRule="auto"/>
                              <w:rPr>
                                <w:rFonts w:ascii="Gadugi" w:hAnsi="Gadugi"/>
                              </w:rPr>
                            </w:pPr>
                            <w:r w:rsidRPr="002B6991">
                              <w:rPr>
                                <w:rFonts w:ascii="Gadugi" w:hAnsi="Gadugi"/>
                                <w:b/>
                                <w:bCs/>
                              </w:rPr>
                              <w:t>Evidence Required</w:t>
                            </w:r>
                          </w:p>
                        </w:tc>
                        <w:tc>
                          <w:tcPr>
                            <w:tcW w:w="8221" w:type="dxa"/>
                            <w:vAlign w:val="center"/>
                          </w:tcPr>
                          <w:p w14:paraId="33975CD5" w14:textId="6F7F0032" w:rsidR="00CA1447" w:rsidRPr="002B6991" w:rsidRDefault="00EA28CF" w:rsidP="00EA28CF">
                            <w:pPr>
                              <w:spacing w:after="160" w:line="259" w:lineRule="auto"/>
                              <w:rPr>
                                <w:rFonts w:ascii="Gadugi" w:hAnsi="Gadugi"/>
                              </w:rPr>
                            </w:pPr>
                            <w:r>
                              <w:rPr>
                                <w:rFonts w:ascii="Gadugi" w:hAnsi="Gadugi"/>
                              </w:rPr>
                              <w:t>Evidence of support accessed including type of support, purpose of support and evidence of financial support including amount and impact of this on the beneficiary</w:t>
                            </w:r>
                            <w:r w:rsidR="00843249">
                              <w:rPr>
                                <w:rFonts w:ascii="Gadugi" w:hAnsi="Gadugi"/>
                              </w:rPr>
                              <w:t xml:space="preserve"> (specifically, the reported increase in revenue reported)</w:t>
                            </w:r>
                          </w:p>
                        </w:tc>
                      </w:tr>
                      <w:bookmarkEnd w:id="25"/>
                    </w:tbl>
                    <w:p w14:paraId="0101698F" w14:textId="77777777" w:rsidR="00CA1447" w:rsidRDefault="00CA1447" w:rsidP="00CA1447"/>
                  </w:txbxContent>
                </v:textbox>
                <w10:wrap type="square" anchorx="page"/>
              </v:shape>
            </w:pict>
          </mc:Fallback>
        </mc:AlternateContent>
      </w:r>
    </w:p>
    <w:p w14:paraId="75FBA50B" w14:textId="0AB197B8" w:rsidR="006C2B02" w:rsidRDefault="006C2B02" w:rsidP="006C2B02">
      <w:pPr>
        <w:tabs>
          <w:tab w:val="left" w:pos="7602"/>
        </w:tabs>
      </w:pPr>
    </w:p>
    <w:p w14:paraId="219E7ACB" w14:textId="39970938" w:rsidR="006C2B02" w:rsidRDefault="006C2B02" w:rsidP="006C2B02">
      <w:pPr>
        <w:tabs>
          <w:tab w:val="left" w:pos="7602"/>
        </w:tabs>
      </w:pPr>
    </w:p>
    <w:p w14:paraId="4CF5FC93" w14:textId="6928F41D" w:rsidR="006C2B02" w:rsidRDefault="006C2B02" w:rsidP="006C2B02">
      <w:pPr>
        <w:tabs>
          <w:tab w:val="left" w:pos="7602"/>
        </w:tabs>
      </w:pPr>
    </w:p>
    <w:p w14:paraId="325EFDCA" w14:textId="4103F95A" w:rsidR="006C2B02" w:rsidRDefault="006C2B02" w:rsidP="006C2B02">
      <w:pPr>
        <w:tabs>
          <w:tab w:val="left" w:pos="7602"/>
        </w:tabs>
      </w:pPr>
    </w:p>
    <w:p w14:paraId="4E198283" w14:textId="3961DA4F" w:rsidR="006C2B02" w:rsidRDefault="006C2B02" w:rsidP="006C2B02">
      <w:pPr>
        <w:tabs>
          <w:tab w:val="left" w:pos="7602"/>
        </w:tabs>
      </w:pPr>
    </w:p>
    <w:p w14:paraId="18D86A6F" w14:textId="7A00D32D" w:rsidR="00BC0147" w:rsidRPr="00BC0147" w:rsidRDefault="00084112" w:rsidP="00BC0147">
      <w:r>
        <w:rPr>
          <w:noProof/>
        </w:rPr>
        <w:lastRenderedPageBreak/>
        <mc:AlternateContent>
          <mc:Choice Requires="wps">
            <w:drawing>
              <wp:anchor distT="45720" distB="45720" distL="114300" distR="114300" simplePos="0" relativeHeight="251696128" behindDoc="0" locked="0" layoutInCell="1" allowOverlap="1" wp14:anchorId="03244CB4" wp14:editId="7A1D736B">
                <wp:simplePos x="0" y="0"/>
                <wp:positionH relativeFrom="column">
                  <wp:posOffset>-469900</wp:posOffset>
                </wp:positionH>
                <wp:positionV relativeFrom="paragraph">
                  <wp:posOffset>3953510</wp:posOffset>
                </wp:positionV>
                <wp:extent cx="6910705" cy="3284220"/>
                <wp:effectExtent l="0" t="0" r="23495" b="1143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0705" cy="3284220"/>
                        </a:xfrm>
                        <a:prstGeom prst="rect">
                          <a:avLst/>
                        </a:prstGeom>
                        <a:solidFill>
                          <a:srgbClr val="FFFFFF"/>
                        </a:solidFill>
                        <a:ln w="9525">
                          <a:solidFill>
                            <a:schemeClr val="bg1"/>
                          </a:solidFill>
                          <a:miter lim="800000"/>
                          <a:headEnd/>
                          <a:tailEnd/>
                        </a:ln>
                      </wps:spPr>
                      <wps:txbx>
                        <w:txbxContent>
                          <w:p w14:paraId="48ED2B53" w14:textId="5EEF44E3" w:rsidR="00BC0147" w:rsidRDefault="00BC0147"/>
                          <w:tbl>
                            <w:tblPr>
                              <w:tblStyle w:val="TableGrid"/>
                              <w:tblW w:w="10348" w:type="dxa"/>
                              <w:tblInd w:w="-5" w:type="dxa"/>
                              <w:tblLook w:val="04A0" w:firstRow="1" w:lastRow="0" w:firstColumn="1" w:lastColumn="0" w:noHBand="0" w:noVBand="1"/>
                            </w:tblPr>
                            <w:tblGrid>
                              <w:gridCol w:w="2207"/>
                              <w:gridCol w:w="8141"/>
                            </w:tblGrid>
                            <w:tr w:rsidR="00BC0147" w:rsidRPr="00D02B89" w14:paraId="253F3DA9" w14:textId="77777777" w:rsidTr="00BC0147">
                              <w:trPr>
                                <w:trHeight w:val="593"/>
                              </w:trPr>
                              <w:tc>
                                <w:tcPr>
                                  <w:tcW w:w="10348" w:type="dxa"/>
                                  <w:gridSpan w:val="2"/>
                                  <w:shd w:val="clear" w:color="auto" w:fill="E2EFD9" w:themeFill="accent6" w:themeFillTint="33"/>
                                  <w:vAlign w:val="center"/>
                                </w:tcPr>
                                <w:p w14:paraId="4DA3F01C" w14:textId="77777777" w:rsidR="00BC0147" w:rsidRPr="00D02B89" w:rsidRDefault="00BC0147" w:rsidP="00BC0147">
                                  <w:pPr>
                                    <w:spacing w:after="160" w:line="259" w:lineRule="auto"/>
                                    <w:rPr>
                                      <w:rFonts w:ascii="Gadugi" w:hAnsi="Gadugi"/>
                                      <w:b/>
                                      <w:bCs/>
                                    </w:rPr>
                                  </w:pPr>
                                  <w:bookmarkStart w:id="26" w:name="_Hlk153800881"/>
                                  <w:r w:rsidRPr="00D02B89">
                                    <w:rPr>
                                      <w:rFonts w:ascii="Gadugi" w:hAnsi="Gadugi"/>
                                      <w:b/>
                                      <w:bCs/>
                                    </w:rPr>
                                    <w:t>Increased Number of Projects Arising from Funded Feasibility Studies</w:t>
                                  </w:r>
                                </w:p>
                              </w:tc>
                            </w:tr>
                            <w:tr w:rsidR="00BC0147" w:rsidRPr="00D02B89" w14:paraId="5A53A41E" w14:textId="77777777" w:rsidTr="00BC0147">
                              <w:tc>
                                <w:tcPr>
                                  <w:tcW w:w="2207" w:type="dxa"/>
                                </w:tcPr>
                                <w:p w14:paraId="062D4DEC" w14:textId="77777777" w:rsidR="00BC0147" w:rsidRPr="00D02B89" w:rsidRDefault="00BC0147" w:rsidP="00BC0147">
                                  <w:pPr>
                                    <w:spacing w:after="160" w:line="259" w:lineRule="auto"/>
                                    <w:rPr>
                                      <w:rFonts w:ascii="Gadugi" w:hAnsi="Gadugi"/>
                                    </w:rPr>
                                  </w:pPr>
                                  <w:r w:rsidRPr="00D02B89">
                                    <w:rPr>
                                      <w:rFonts w:ascii="Gadugi" w:hAnsi="Gadugi"/>
                                      <w:b/>
                                      <w:bCs/>
                                    </w:rPr>
                                    <w:t>UKSPF Interventions</w:t>
                                  </w:r>
                                </w:p>
                              </w:tc>
                              <w:tc>
                                <w:tcPr>
                                  <w:tcW w:w="8141" w:type="dxa"/>
                                  <w:vAlign w:val="center"/>
                                </w:tcPr>
                                <w:p w14:paraId="1312FBD4" w14:textId="77777777" w:rsidR="00BC0147" w:rsidRPr="00D02B89" w:rsidRDefault="00BC0147" w:rsidP="00BC0147">
                                  <w:pPr>
                                    <w:spacing w:after="160" w:line="259" w:lineRule="auto"/>
                                    <w:rPr>
                                      <w:rFonts w:ascii="Gadugi" w:hAnsi="Gadugi"/>
                                    </w:rPr>
                                  </w:pPr>
                                  <w:r>
                                    <w:rPr>
                                      <w:rFonts w:ascii="Gadugi" w:hAnsi="Gadugi"/>
                                    </w:rPr>
                                    <w:t>E31: Support relevant feasibility studies</w:t>
                                  </w:r>
                                </w:p>
                              </w:tc>
                            </w:tr>
                            <w:tr w:rsidR="00BC0147" w:rsidRPr="00D02B89" w14:paraId="5519D7F0" w14:textId="77777777" w:rsidTr="00BC0147">
                              <w:tc>
                                <w:tcPr>
                                  <w:tcW w:w="2207" w:type="dxa"/>
                                </w:tcPr>
                                <w:p w14:paraId="55CC0444" w14:textId="77777777" w:rsidR="00BC0147" w:rsidRPr="00D02B89" w:rsidRDefault="00BC0147" w:rsidP="00BC0147">
                                  <w:pPr>
                                    <w:spacing w:after="160" w:line="259" w:lineRule="auto"/>
                                    <w:rPr>
                                      <w:rFonts w:ascii="Gadugi" w:hAnsi="Gadugi"/>
                                    </w:rPr>
                                  </w:pPr>
                                  <w:r w:rsidRPr="00D02B89">
                                    <w:rPr>
                                      <w:rFonts w:ascii="Gadugi" w:hAnsi="Gadugi"/>
                                      <w:b/>
                                      <w:bCs/>
                                    </w:rPr>
                                    <w:t>Definition</w:t>
                                  </w:r>
                                </w:p>
                              </w:tc>
                              <w:tc>
                                <w:tcPr>
                                  <w:tcW w:w="8141" w:type="dxa"/>
                                  <w:vAlign w:val="center"/>
                                </w:tcPr>
                                <w:p w14:paraId="0ECC77BA" w14:textId="7A7D82E8" w:rsidR="00BC0147" w:rsidRPr="00D02B89" w:rsidRDefault="00B32BA4" w:rsidP="00BC0147">
                                  <w:pPr>
                                    <w:spacing w:after="160" w:line="259" w:lineRule="auto"/>
                                    <w:rPr>
                                      <w:rFonts w:ascii="Gadugi" w:hAnsi="Gadugi"/>
                                    </w:rPr>
                                  </w:pPr>
                                  <w:r w:rsidRPr="00B32BA4">
                                    <w:rPr>
                                      <w:rFonts w:ascii="Gadugi" w:hAnsi="Gadugi"/>
                                    </w:rPr>
                                    <w:t>The number of projects that have arisen as a result of feasibility studies funded by UKSPF. Funding for projects does not need to be sourced from UKSPF to be eligible.</w:t>
                                  </w:r>
                                </w:p>
                              </w:tc>
                            </w:tr>
                            <w:tr w:rsidR="00BC0147" w:rsidRPr="00D02B89" w14:paraId="3FE4FC9A" w14:textId="77777777" w:rsidTr="00BC0147">
                              <w:tc>
                                <w:tcPr>
                                  <w:tcW w:w="2207" w:type="dxa"/>
                                </w:tcPr>
                                <w:p w14:paraId="5B7DE2F5" w14:textId="77777777" w:rsidR="00BC0147" w:rsidRPr="00D02B89" w:rsidRDefault="00BC0147" w:rsidP="00BC0147">
                                  <w:pPr>
                                    <w:spacing w:after="160" w:line="259" w:lineRule="auto"/>
                                    <w:rPr>
                                      <w:rFonts w:ascii="Gadugi" w:hAnsi="Gadugi"/>
                                    </w:rPr>
                                  </w:pPr>
                                  <w:r w:rsidRPr="00D02B89">
                                    <w:rPr>
                                      <w:rFonts w:ascii="Gadugi" w:hAnsi="Gadugi"/>
                                      <w:b/>
                                      <w:bCs/>
                                    </w:rPr>
                                    <w:t>Measurement Unit</w:t>
                                  </w:r>
                                </w:p>
                              </w:tc>
                              <w:tc>
                                <w:tcPr>
                                  <w:tcW w:w="8141" w:type="dxa"/>
                                  <w:vAlign w:val="center"/>
                                </w:tcPr>
                                <w:p w14:paraId="0778C9DE" w14:textId="1389D9F6" w:rsidR="00BC0147" w:rsidRPr="00D02B89" w:rsidRDefault="00215A79" w:rsidP="00BC0147">
                                  <w:pPr>
                                    <w:spacing w:after="160" w:line="259" w:lineRule="auto"/>
                                    <w:rPr>
                                      <w:rFonts w:ascii="Gadugi" w:hAnsi="Gadugi"/>
                                    </w:rPr>
                                  </w:pPr>
                                  <w:r>
                                    <w:rPr>
                                      <w:rFonts w:ascii="Gadugi" w:hAnsi="Gadugi"/>
                                    </w:rPr>
                                    <w:t>Number of Projects</w:t>
                                  </w:r>
                                </w:p>
                              </w:tc>
                            </w:tr>
                            <w:tr w:rsidR="00BC0147" w:rsidRPr="00D02B89" w14:paraId="05B0FBCF" w14:textId="77777777" w:rsidTr="00BC0147">
                              <w:tc>
                                <w:tcPr>
                                  <w:tcW w:w="2207" w:type="dxa"/>
                                </w:tcPr>
                                <w:p w14:paraId="4EBB6734" w14:textId="77777777" w:rsidR="00BC0147" w:rsidRPr="00D02B89" w:rsidRDefault="00BC0147" w:rsidP="00BC0147">
                                  <w:pPr>
                                    <w:spacing w:after="160" w:line="259" w:lineRule="auto"/>
                                    <w:rPr>
                                      <w:rFonts w:ascii="Gadugi" w:hAnsi="Gadugi"/>
                                    </w:rPr>
                                  </w:pPr>
                                  <w:r w:rsidRPr="00D02B89">
                                    <w:rPr>
                                      <w:rFonts w:ascii="Gadugi" w:hAnsi="Gadugi"/>
                                      <w:b/>
                                      <w:bCs/>
                                    </w:rPr>
                                    <w:t>Evidence Required</w:t>
                                  </w:r>
                                </w:p>
                              </w:tc>
                              <w:tc>
                                <w:tcPr>
                                  <w:tcW w:w="8141" w:type="dxa"/>
                                  <w:vAlign w:val="center"/>
                                </w:tcPr>
                                <w:p w14:paraId="067305C5" w14:textId="2DCF97EF" w:rsidR="00BC0147" w:rsidRPr="00D02B89" w:rsidRDefault="00E70C27" w:rsidP="00BC0147">
                                  <w:pPr>
                                    <w:spacing w:after="160" w:line="259" w:lineRule="auto"/>
                                    <w:rPr>
                                      <w:rFonts w:ascii="Gadugi" w:hAnsi="Gadugi"/>
                                    </w:rPr>
                                  </w:pPr>
                                  <w:r>
                                    <w:rPr>
                                      <w:rFonts w:ascii="Gadugi" w:hAnsi="Gadugi"/>
                                    </w:rPr>
                                    <w:t xml:space="preserve">Letterheaded declaration from senior manager within business or business owner to confirm </w:t>
                                  </w:r>
                                  <w:r w:rsidRPr="00215A79">
                                    <w:rPr>
                                      <w:rFonts w:ascii="Gadugi" w:hAnsi="Gadugi"/>
                                    </w:rPr>
                                    <w:t xml:space="preserve">that </w:t>
                                  </w:r>
                                  <w:r w:rsidR="00F536A0">
                                    <w:rPr>
                                      <w:rFonts w:ascii="Gadugi" w:hAnsi="Gadugi"/>
                                    </w:rPr>
                                    <w:t xml:space="preserve">projects have arisen from funded feasibility studies. Including but not limited to, copies of feasibility studies given as well as </w:t>
                                  </w:r>
                                  <w:r w:rsidR="007C6FCB">
                                    <w:rPr>
                                      <w:rFonts w:ascii="Gadugi" w:hAnsi="Gadugi"/>
                                    </w:rPr>
                                    <w:t>details</w:t>
                                  </w:r>
                                  <w:r w:rsidR="00F536A0">
                                    <w:rPr>
                                      <w:rFonts w:ascii="Gadugi" w:hAnsi="Gadugi"/>
                                    </w:rPr>
                                    <w:t xml:space="preserve"> of projects</w:t>
                                  </w:r>
                                  <w:r w:rsidR="007C6FCB">
                                    <w:rPr>
                                      <w:rFonts w:ascii="Gadugi" w:hAnsi="Gadugi"/>
                                    </w:rPr>
                                    <w:t xml:space="preserve"> </w:t>
                                  </w:r>
                                  <w:r w:rsidR="00843249">
                                    <w:rPr>
                                      <w:rFonts w:ascii="Gadugi" w:hAnsi="Gadugi"/>
                                    </w:rPr>
                                    <w:t>emerging from the relevant feasibility study.</w:t>
                                  </w:r>
                                </w:p>
                              </w:tc>
                            </w:tr>
                            <w:bookmarkEnd w:id="26"/>
                          </w:tbl>
                          <w:p w14:paraId="33C574DB" w14:textId="6CE316D1" w:rsidR="00BC0147" w:rsidRDefault="00BC01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44CB4" id="_x0000_s1051" type="#_x0000_t202" style="position:absolute;margin-left:-37pt;margin-top:311.3pt;width:544.15pt;height:258.6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" strokecolor="white [3212]">
                <v:textbox>
                  <w:txbxContent>
                    <w:p w14:paraId="48ED2B53" w14:textId="5EEF44E3" w:rsidR="00BC0147" w:rsidRDefault="00BC0147"/>
                    <w:tbl>
                      <w:tblPr>
                        <w:tblStyle w:val="TableGrid"/>
                        <w:tblW w:w="10348" w:type="dxa"/>
                        <w:tblInd w:w="-5" w:type="dxa"/>
                        <w:tblLook w:val="04A0" w:firstRow="1" w:lastRow="0" w:firstColumn="1" w:lastColumn="0" w:noHBand="0" w:noVBand="1"/>
                      </w:tblPr>
                      <w:tblGrid>
                        <w:gridCol w:w="2207"/>
                        <w:gridCol w:w="8141"/>
                      </w:tblGrid>
                      <w:tr w:rsidR="00BC0147" w:rsidRPr="00D02B89" w14:paraId="253F3DA9" w14:textId="77777777" w:rsidTr="00BC0147">
                        <w:trPr>
                          <w:trHeight w:val="593"/>
                        </w:trPr>
                        <w:tc>
                          <w:tcPr>
                            <w:tcW w:w="10348" w:type="dxa"/>
                            <w:gridSpan w:val="2"/>
                            <w:shd w:val="clear" w:color="auto" w:fill="E2EFD9" w:themeFill="accent6" w:themeFillTint="33"/>
                            <w:vAlign w:val="center"/>
                          </w:tcPr>
                          <w:p w14:paraId="4DA3F01C" w14:textId="77777777" w:rsidR="00BC0147" w:rsidRPr="00D02B89" w:rsidRDefault="00BC0147" w:rsidP="00BC0147">
                            <w:pPr>
                              <w:spacing w:after="160" w:line="259" w:lineRule="auto"/>
                              <w:rPr>
                                <w:rFonts w:ascii="Gadugi" w:hAnsi="Gadugi"/>
                                <w:b/>
                                <w:bCs/>
                              </w:rPr>
                            </w:pPr>
                            <w:bookmarkStart w:id="27" w:name="_Hlk153800881"/>
                            <w:r w:rsidRPr="00D02B89">
                              <w:rPr>
                                <w:rFonts w:ascii="Gadugi" w:hAnsi="Gadugi"/>
                                <w:b/>
                                <w:bCs/>
                              </w:rPr>
                              <w:t>Increased Number of Projects Arising from Funded Feasibility Studies</w:t>
                            </w:r>
                          </w:p>
                        </w:tc>
                      </w:tr>
                      <w:tr w:rsidR="00BC0147" w:rsidRPr="00D02B89" w14:paraId="5A53A41E" w14:textId="77777777" w:rsidTr="00BC0147">
                        <w:tc>
                          <w:tcPr>
                            <w:tcW w:w="2207" w:type="dxa"/>
                          </w:tcPr>
                          <w:p w14:paraId="062D4DEC" w14:textId="77777777" w:rsidR="00BC0147" w:rsidRPr="00D02B89" w:rsidRDefault="00BC0147" w:rsidP="00BC0147">
                            <w:pPr>
                              <w:spacing w:after="160" w:line="259" w:lineRule="auto"/>
                              <w:rPr>
                                <w:rFonts w:ascii="Gadugi" w:hAnsi="Gadugi"/>
                              </w:rPr>
                            </w:pPr>
                            <w:r w:rsidRPr="00D02B89">
                              <w:rPr>
                                <w:rFonts w:ascii="Gadugi" w:hAnsi="Gadugi"/>
                                <w:b/>
                                <w:bCs/>
                              </w:rPr>
                              <w:t>UKSPF Interventions</w:t>
                            </w:r>
                          </w:p>
                        </w:tc>
                        <w:tc>
                          <w:tcPr>
                            <w:tcW w:w="8141" w:type="dxa"/>
                            <w:vAlign w:val="center"/>
                          </w:tcPr>
                          <w:p w14:paraId="1312FBD4" w14:textId="77777777" w:rsidR="00BC0147" w:rsidRPr="00D02B89" w:rsidRDefault="00BC0147" w:rsidP="00BC0147">
                            <w:pPr>
                              <w:spacing w:after="160" w:line="259" w:lineRule="auto"/>
                              <w:rPr>
                                <w:rFonts w:ascii="Gadugi" w:hAnsi="Gadugi"/>
                              </w:rPr>
                            </w:pPr>
                            <w:r>
                              <w:rPr>
                                <w:rFonts w:ascii="Gadugi" w:hAnsi="Gadugi"/>
                              </w:rPr>
                              <w:t>E31: Support relevant feasibility studies</w:t>
                            </w:r>
                          </w:p>
                        </w:tc>
                      </w:tr>
                      <w:tr w:rsidR="00BC0147" w:rsidRPr="00D02B89" w14:paraId="5519D7F0" w14:textId="77777777" w:rsidTr="00BC0147">
                        <w:tc>
                          <w:tcPr>
                            <w:tcW w:w="2207" w:type="dxa"/>
                          </w:tcPr>
                          <w:p w14:paraId="55CC0444" w14:textId="77777777" w:rsidR="00BC0147" w:rsidRPr="00D02B89" w:rsidRDefault="00BC0147" w:rsidP="00BC0147">
                            <w:pPr>
                              <w:spacing w:after="160" w:line="259" w:lineRule="auto"/>
                              <w:rPr>
                                <w:rFonts w:ascii="Gadugi" w:hAnsi="Gadugi"/>
                              </w:rPr>
                            </w:pPr>
                            <w:r w:rsidRPr="00D02B89">
                              <w:rPr>
                                <w:rFonts w:ascii="Gadugi" w:hAnsi="Gadugi"/>
                                <w:b/>
                                <w:bCs/>
                              </w:rPr>
                              <w:t>Definition</w:t>
                            </w:r>
                          </w:p>
                        </w:tc>
                        <w:tc>
                          <w:tcPr>
                            <w:tcW w:w="8141" w:type="dxa"/>
                            <w:vAlign w:val="center"/>
                          </w:tcPr>
                          <w:p w14:paraId="0ECC77BA" w14:textId="7A7D82E8" w:rsidR="00BC0147" w:rsidRPr="00D02B89" w:rsidRDefault="00B32BA4" w:rsidP="00BC0147">
                            <w:pPr>
                              <w:spacing w:after="160" w:line="259" w:lineRule="auto"/>
                              <w:rPr>
                                <w:rFonts w:ascii="Gadugi" w:hAnsi="Gadugi"/>
                              </w:rPr>
                            </w:pPr>
                            <w:r w:rsidRPr="00B32BA4">
                              <w:rPr>
                                <w:rFonts w:ascii="Gadugi" w:hAnsi="Gadugi"/>
                              </w:rPr>
                              <w:t>The number of projects that have arisen as a result of feasibility studies funded by UKSPF. Funding for projects does not need to be sourced from UKSPF to be eligible.</w:t>
                            </w:r>
                          </w:p>
                        </w:tc>
                      </w:tr>
                      <w:tr w:rsidR="00BC0147" w:rsidRPr="00D02B89" w14:paraId="3FE4FC9A" w14:textId="77777777" w:rsidTr="00BC0147">
                        <w:tc>
                          <w:tcPr>
                            <w:tcW w:w="2207" w:type="dxa"/>
                          </w:tcPr>
                          <w:p w14:paraId="5B7DE2F5" w14:textId="77777777" w:rsidR="00BC0147" w:rsidRPr="00D02B89" w:rsidRDefault="00BC0147" w:rsidP="00BC0147">
                            <w:pPr>
                              <w:spacing w:after="160" w:line="259" w:lineRule="auto"/>
                              <w:rPr>
                                <w:rFonts w:ascii="Gadugi" w:hAnsi="Gadugi"/>
                              </w:rPr>
                            </w:pPr>
                            <w:r w:rsidRPr="00D02B89">
                              <w:rPr>
                                <w:rFonts w:ascii="Gadugi" w:hAnsi="Gadugi"/>
                                <w:b/>
                                <w:bCs/>
                              </w:rPr>
                              <w:t>Measurement Unit</w:t>
                            </w:r>
                          </w:p>
                        </w:tc>
                        <w:tc>
                          <w:tcPr>
                            <w:tcW w:w="8141" w:type="dxa"/>
                            <w:vAlign w:val="center"/>
                          </w:tcPr>
                          <w:p w14:paraId="0778C9DE" w14:textId="1389D9F6" w:rsidR="00BC0147" w:rsidRPr="00D02B89" w:rsidRDefault="00215A79" w:rsidP="00BC0147">
                            <w:pPr>
                              <w:spacing w:after="160" w:line="259" w:lineRule="auto"/>
                              <w:rPr>
                                <w:rFonts w:ascii="Gadugi" w:hAnsi="Gadugi"/>
                              </w:rPr>
                            </w:pPr>
                            <w:r>
                              <w:rPr>
                                <w:rFonts w:ascii="Gadugi" w:hAnsi="Gadugi"/>
                              </w:rPr>
                              <w:t>Number of Projects</w:t>
                            </w:r>
                          </w:p>
                        </w:tc>
                      </w:tr>
                      <w:tr w:rsidR="00BC0147" w:rsidRPr="00D02B89" w14:paraId="05B0FBCF" w14:textId="77777777" w:rsidTr="00BC0147">
                        <w:tc>
                          <w:tcPr>
                            <w:tcW w:w="2207" w:type="dxa"/>
                          </w:tcPr>
                          <w:p w14:paraId="4EBB6734" w14:textId="77777777" w:rsidR="00BC0147" w:rsidRPr="00D02B89" w:rsidRDefault="00BC0147" w:rsidP="00BC0147">
                            <w:pPr>
                              <w:spacing w:after="160" w:line="259" w:lineRule="auto"/>
                              <w:rPr>
                                <w:rFonts w:ascii="Gadugi" w:hAnsi="Gadugi"/>
                              </w:rPr>
                            </w:pPr>
                            <w:r w:rsidRPr="00D02B89">
                              <w:rPr>
                                <w:rFonts w:ascii="Gadugi" w:hAnsi="Gadugi"/>
                                <w:b/>
                                <w:bCs/>
                              </w:rPr>
                              <w:t>Evidence Required</w:t>
                            </w:r>
                          </w:p>
                        </w:tc>
                        <w:tc>
                          <w:tcPr>
                            <w:tcW w:w="8141" w:type="dxa"/>
                            <w:vAlign w:val="center"/>
                          </w:tcPr>
                          <w:p w14:paraId="067305C5" w14:textId="2DCF97EF" w:rsidR="00BC0147" w:rsidRPr="00D02B89" w:rsidRDefault="00E70C27" w:rsidP="00BC0147">
                            <w:pPr>
                              <w:spacing w:after="160" w:line="259" w:lineRule="auto"/>
                              <w:rPr>
                                <w:rFonts w:ascii="Gadugi" w:hAnsi="Gadugi"/>
                              </w:rPr>
                            </w:pPr>
                            <w:r>
                              <w:rPr>
                                <w:rFonts w:ascii="Gadugi" w:hAnsi="Gadugi"/>
                              </w:rPr>
                              <w:t xml:space="preserve">Letterheaded declaration from senior manager within business or business owner to confirm </w:t>
                            </w:r>
                            <w:r w:rsidRPr="00215A79">
                              <w:rPr>
                                <w:rFonts w:ascii="Gadugi" w:hAnsi="Gadugi"/>
                              </w:rPr>
                              <w:t xml:space="preserve">that </w:t>
                            </w:r>
                            <w:r w:rsidR="00F536A0">
                              <w:rPr>
                                <w:rFonts w:ascii="Gadugi" w:hAnsi="Gadugi"/>
                              </w:rPr>
                              <w:t xml:space="preserve">projects have arisen from funded feasibility studies. Including but not limited to, copies of feasibility studies given as well as </w:t>
                            </w:r>
                            <w:r w:rsidR="007C6FCB">
                              <w:rPr>
                                <w:rFonts w:ascii="Gadugi" w:hAnsi="Gadugi"/>
                              </w:rPr>
                              <w:t>details</w:t>
                            </w:r>
                            <w:r w:rsidR="00F536A0">
                              <w:rPr>
                                <w:rFonts w:ascii="Gadugi" w:hAnsi="Gadugi"/>
                              </w:rPr>
                              <w:t xml:space="preserve"> of projects</w:t>
                            </w:r>
                            <w:r w:rsidR="007C6FCB">
                              <w:rPr>
                                <w:rFonts w:ascii="Gadugi" w:hAnsi="Gadugi"/>
                              </w:rPr>
                              <w:t xml:space="preserve"> </w:t>
                            </w:r>
                            <w:r w:rsidR="00843249">
                              <w:rPr>
                                <w:rFonts w:ascii="Gadugi" w:hAnsi="Gadugi"/>
                              </w:rPr>
                              <w:t>emerging from the relevant feasibility study.</w:t>
                            </w:r>
                          </w:p>
                        </w:tc>
                      </w:tr>
                      <w:bookmarkEnd w:id="27"/>
                    </w:tbl>
                    <w:p w14:paraId="33C574DB" w14:textId="6CE316D1" w:rsidR="00BC0147" w:rsidRDefault="00BC0147"/>
                  </w:txbxContent>
                </v:textbox>
                <w10:wrap type="square"/>
              </v:shape>
            </w:pict>
          </mc:Fallback>
        </mc:AlternateContent>
      </w:r>
      <w:r w:rsidR="00EF4406">
        <w:rPr>
          <w:noProof/>
        </w:rPr>
        <mc:AlternateContent>
          <mc:Choice Requires="wps">
            <w:drawing>
              <wp:anchor distT="45720" distB="45720" distL="114300" distR="114300" simplePos="0" relativeHeight="251686912" behindDoc="0" locked="0" layoutInCell="1" allowOverlap="1" wp14:anchorId="12C3606A" wp14:editId="64F2A637">
                <wp:simplePos x="0" y="0"/>
                <wp:positionH relativeFrom="column">
                  <wp:posOffset>-580445</wp:posOffset>
                </wp:positionH>
                <wp:positionV relativeFrom="paragraph">
                  <wp:posOffset>249</wp:posOffset>
                </wp:positionV>
                <wp:extent cx="7144385" cy="4643120"/>
                <wp:effectExtent l="0" t="0" r="18415" b="2413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4385" cy="4643120"/>
                        </a:xfrm>
                        <a:prstGeom prst="rect">
                          <a:avLst/>
                        </a:prstGeom>
                        <a:solidFill>
                          <a:srgbClr val="FFFFFF"/>
                        </a:solidFill>
                        <a:ln w="9525">
                          <a:solidFill>
                            <a:schemeClr val="bg1"/>
                          </a:solidFill>
                          <a:miter lim="800000"/>
                          <a:headEnd/>
                          <a:tailEnd/>
                        </a:ln>
                      </wps:spPr>
                      <wps:txbx>
                        <w:txbxContent>
                          <w:p w14:paraId="4563DE56" w14:textId="2E69133E" w:rsidR="00F61A1B" w:rsidRDefault="00F61A1B"/>
                          <w:tbl>
                            <w:tblPr>
                              <w:tblStyle w:val="TableGrid"/>
                              <w:tblW w:w="10348" w:type="dxa"/>
                              <w:tblInd w:w="279" w:type="dxa"/>
                              <w:tblLook w:val="04A0" w:firstRow="1" w:lastRow="0" w:firstColumn="1" w:lastColumn="0" w:noHBand="0" w:noVBand="1"/>
                            </w:tblPr>
                            <w:tblGrid>
                              <w:gridCol w:w="1843"/>
                              <w:gridCol w:w="8505"/>
                            </w:tblGrid>
                            <w:tr w:rsidR="00F61A1B" w:rsidRPr="00624930" w14:paraId="1D3454E6" w14:textId="77777777" w:rsidTr="00F61A1B">
                              <w:trPr>
                                <w:trHeight w:val="593"/>
                              </w:trPr>
                              <w:tc>
                                <w:tcPr>
                                  <w:tcW w:w="10348" w:type="dxa"/>
                                  <w:gridSpan w:val="2"/>
                                  <w:shd w:val="clear" w:color="auto" w:fill="E2EFD9" w:themeFill="accent6" w:themeFillTint="33"/>
                                  <w:vAlign w:val="center"/>
                                </w:tcPr>
                                <w:p w14:paraId="23555F43" w14:textId="77777777" w:rsidR="00F61A1B" w:rsidRPr="00624930" w:rsidRDefault="00F61A1B" w:rsidP="00F61A1B">
                                  <w:pPr>
                                    <w:spacing w:after="160" w:line="259" w:lineRule="auto"/>
                                    <w:rPr>
                                      <w:rFonts w:ascii="Gadugi" w:hAnsi="Gadugi"/>
                                      <w:b/>
                                      <w:bCs/>
                                    </w:rPr>
                                  </w:pPr>
                                  <w:bookmarkStart w:id="28" w:name="_Hlk153800868"/>
                                  <w:r w:rsidRPr="00624930">
                                    <w:rPr>
                                      <w:rFonts w:ascii="Gadugi" w:hAnsi="Gadugi"/>
                                      <w:b/>
                                      <w:bCs/>
                                    </w:rPr>
                                    <w:t>Number of Businesses Increasing Their Export Capability</w:t>
                                  </w:r>
                                </w:p>
                              </w:tc>
                            </w:tr>
                            <w:tr w:rsidR="00F61A1B" w:rsidRPr="00624930" w14:paraId="66FCBE19" w14:textId="77777777" w:rsidTr="00F61A1B">
                              <w:tc>
                                <w:tcPr>
                                  <w:tcW w:w="1843" w:type="dxa"/>
                                </w:tcPr>
                                <w:p w14:paraId="7BA9C0EF" w14:textId="77777777" w:rsidR="00F61A1B" w:rsidRPr="00624930" w:rsidRDefault="00F61A1B" w:rsidP="00F61A1B">
                                  <w:pPr>
                                    <w:spacing w:after="160" w:line="259" w:lineRule="auto"/>
                                    <w:rPr>
                                      <w:rFonts w:ascii="Gadugi" w:hAnsi="Gadugi"/>
                                    </w:rPr>
                                  </w:pPr>
                                  <w:r w:rsidRPr="00624930">
                                    <w:rPr>
                                      <w:rFonts w:ascii="Gadugi" w:hAnsi="Gadugi"/>
                                      <w:b/>
                                      <w:bCs/>
                                    </w:rPr>
                                    <w:t>UKSPF Interventions</w:t>
                                  </w:r>
                                </w:p>
                              </w:tc>
                              <w:tc>
                                <w:tcPr>
                                  <w:tcW w:w="8505" w:type="dxa"/>
                                  <w:vAlign w:val="center"/>
                                </w:tcPr>
                                <w:p w14:paraId="3A5B98AB" w14:textId="77777777" w:rsidR="00F61A1B" w:rsidRPr="00624930" w:rsidRDefault="00F61A1B" w:rsidP="00F61A1B">
                                  <w:pPr>
                                    <w:spacing w:after="160" w:line="259" w:lineRule="auto"/>
                                    <w:rPr>
                                      <w:rFonts w:ascii="Gadugi" w:hAnsi="Gadugi"/>
                                    </w:rPr>
                                  </w:pPr>
                                  <w:r>
                                    <w:rPr>
                                      <w:rFonts w:ascii="Gadugi" w:hAnsi="Gadugi"/>
                                    </w:rPr>
                                    <w:t>E28: Export grants to grow overseas trading etc.</w:t>
                                  </w:r>
                                </w:p>
                              </w:tc>
                            </w:tr>
                            <w:tr w:rsidR="00F61A1B" w:rsidRPr="00624930" w14:paraId="1031A642" w14:textId="77777777" w:rsidTr="00F61A1B">
                              <w:tc>
                                <w:tcPr>
                                  <w:tcW w:w="1843" w:type="dxa"/>
                                </w:tcPr>
                                <w:p w14:paraId="0915A718" w14:textId="77777777" w:rsidR="00F61A1B" w:rsidRPr="00624930" w:rsidRDefault="00F61A1B" w:rsidP="00F61A1B">
                                  <w:pPr>
                                    <w:spacing w:after="160" w:line="259" w:lineRule="auto"/>
                                    <w:rPr>
                                      <w:rFonts w:ascii="Gadugi" w:hAnsi="Gadugi"/>
                                    </w:rPr>
                                  </w:pPr>
                                  <w:r w:rsidRPr="00624930">
                                    <w:rPr>
                                      <w:rFonts w:ascii="Gadugi" w:hAnsi="Gadugi"/>
                                      <w:b/>
                                      <w:bCs/>
                                    </w:rPr>
                                    <w:t>Definition</w:t>
                                  </w:r>
                                </w:p>
                              </w:tc>
                              <w:tc>
                                <w:tcPr>
                                  <w:tcW w:w="8505" w:type="dxa"/>
                                  <w:vAlign w:val="center"/>
                                </w:tcPr>
                                <w:p w14:paraId="385416FB" w14:textId="61801EAA" w:rsidR="00215A79" w:rsidRPr="00215A79" w:rsidRDefault="00215A79" w:rsidP="00215A79">
                                  <w:pPr>
                                    <w:rPr>
                                      <w:rFonts w:ascii="Gadugi" w:hAnsi="Gadugi"/>
                                    </w:rPr>
                                  </w:pPr>
                                  <w:r w:rsidRPr="00215A79">
                                    <w:rPr>
                                      <w:rFonts w:ascii="Gadugi" w:hAnsi="Gadugi"/>
                                    </w:rPr>
                                    <w:t>The number of enterprises engaged in new or enhanced export-readiness activity, including but not limited to production of an export strategy for the firm, undertaking research into overseas markets or actively preparing a product or service for export</w:t>
                                  </w:r>
                                  <w:r>
                                    <w:rPr>
                                      <w:rFonts w:ascii="Gadugi" w:hAnsi="Gadugi"/>
                                    </w:rPr>
                                    <w:t>.</w:t>
                                  </w:r>
                                </w:p>
                                <w:p w14:paraId="1EB7E750" w14:textId="6229A0C6" w:rsidR="00F61A1B" w:rsidRPr="00624930" w:rsidRDefault="00215A79" w:rsidP="00215A79">
                                  <w:pPr>
                                    <w:spacing w:after="160" w:line="259" w:lineRule="auto"/>
                                    <w:rPr>
                                      <w:rFonts w:ascii="Gadugi" w:hAnsi="Gadugi"/>
                                    </w:rPr>
                                  </w:pPr>
                                  <w:r w:rsidRPr="00215A79">
                                    <w:rPr>
                                      <w:rFonts w:ascii="Gadugi" w:hAnsi="Gadugi"/>
                                    </w:rPr>
                                    <w:t>- New means activity that was not undertaken prior to the UKSPF support.  Enhanced means additional activity to deepen or widen activity already underway.</w:t>
                                  </w:r>
                                </w:p>
                              </w:tc>
                            </w:tr>
                            <w:tr w:rsidR="00F61A1B" w:rsidRPr="00624930" w14:paraId="6B07E24A" w14:textId="77777777" w:rsidTr="00F61A1B">
                              <w:tc>
                                <w:tcPr>
                                  <w:tcW w:w="1843" w:type="dxa"/>
                                </w:tcPr>
                                <w:p w14:paraId="5BC3DC4F" w14:textId="77777777" w:rsidR="00F61A1B" w:rsidRPr="00624930" w:rsidRDefault="00F61A1B" w:rsidP="00F61A1B">
                                  <w:pPr>
                                    <w:spacing w:after="160" w:line="259" w:lineRule="auto"/>
                                    <w:rPr>
                                      <w:rFonts w:ascii="Gadugi" w:hAnsi="Gadugi"/>
                                    </w:rPr>
                                  </w:pPr>
                                  <w:r w:rsidRPr="00624930">
                                    <w:rPr>
                                      <w:rFonts w:ascii="Gadugi" w:hAnsi="Gadugi"/>
                                      <w:b/>
                                      <w:bCs/>
                                    </w:rPr>
                                    <w:t>Measurement Unit</w:t>
                                  </w:r>
                                </w:p>
                              </w:tc>
                              <w:tc>
                                <w:tcPr>
                                  <w:tcW w:w="8505" w:type="dxa"/>
                                  <w:vAlign w:val="center"/>
                                </w:tcPr>
                                <w:p w14:paraId="03E7B498" w14:textId="642443B9" w:rsidR="00F61A1B" w:rsidRPr="00624930" w:rsidRDefault="00215A79" w:rsidP="00F61A1B">
                                  <w:pPr>
                                    <w:spacing w:after="160" w:line="259" w:lineRule="auto"/>
                                    <w:rPr>
                                      <w:rFonts w:ascii="Gadugi" w:hAnsi="Gadugi"/>
                                    </w:rPr>
                                  </w:pPr>
                                  <w:r>
                                    <w:rPr>
                                      <w:rFonts w:ascii="Gadugi" w:hAnsi="Gadugi"/>
                                    </w:rPr>
                                    <w:t>Number of Businesses</w:t>
                                  </w:r>
                                </w:p>
                              </w:tc>
                            </w:tr>
                            <w:tr w:rsidR="00F61A1B" w:rsidRPr="00624930" w14:paraId="165A6E8E" w14:textId="77777777" w:rsidTr="00F61A1B">
                              <w:tc>
                                <w:tcPr>
                                  <w:tcW w:w="1843" w:type="dxa"/>
                                </w:tcPr>
                                <w:p w14:paraId="28811E21" w14:textId="77777777" w:rsidR="00F61A1B" w:rsidRPr="00624930" w:rsidRDefault="00F61A1B" w:rsidP="00F61A1B">
                                  <w:pPr>
                                    <w:spacing w:after="160" w:line="259" w:lineRule="auto"/>
                                    <w:rPr>
                                      <w:rFonts w:ascii="Gadugi" w:hAnsi="Gadugi"/>
                                    </w:rPr>
                                  </w:pPr>
                                  <w:r w:rsidRPr="00624930">
                                    <w:rPr>
                                      <w:rFonts w:ascii="Gadugi" w:hAnsi="Gadugi"/>
                                      <w:b/>
                                      <w:bCs/>
                                    </w:rPr>
                                    <w:t>Evidence Required</w:t>
                                  </w:r>
                                </w:p>
                              </w:tc>
                              <w:tc>
                                <w:tcPr>
                                  <w:tcW w:w="8505" w:type="dxa"/>
                                  <w:vAlign w:val="center"/>
                                </w:tcPr>
                                <w:p w14:paraId="7C6DAB88" w14:textId="0330BF5B" w:rsidR="00F61A1B" w:rsidRPr="00624930" w:rsidRDefault="000A0318" w:rsidP="00F61A1B">
                                  <w:pPr>
                                    <w:spacing w:after="160" w:line="259" w:lineRule="auto"/>
                                    <w:rPr>
                                      <w:rFonts w:ascii="Gadugi" w:hAnsi="Gadugi"/>
                                    </w:rPr>
                                  </w:pPr>
                                  <w:r>
                                    <w:rPr>
                                      <w:rFonts w:ascii="Gadugi" w:hAnsi="Gadugi"/>
                                    </w:rPr>
                                    <w:t xml:space="preserve">Letterheaded </w:t>
                                  </w:r>
                                  <w:r w:rsidR="008B027D">
                                    <w:rPr>
                                      <w:rFonts w:ascii="Gadugi" w:hAnsi="Gadugi"/>
                                    </w:rPr>
                                    <w:t xml:space="preserve">declaration </w:t>
                                  </w:r>
                                  <w:r>
                                    <w:rPr>
                                      <w:rFonts w:ascii="Gadugi" w:hAnsi="Gadugi"/>
                                    </w:rPr>
                                    <w:t xml:space="preserve">from </w:t>
                                  </w:r>
                                  <w:r w:rsidR="00CB51AD">
                                    <w:rPr>
                                      <w:rFonts w:ascii="Gadugi" w:hAnsi="Gadugi"/>
                                    </w:rPr>
                                    <w:t>senior</w:t>
                                  </w:r>
                                  <w:r>
                                    <w:rPr>
                                      <w:rFonts w:ascii="Gadugi" w:hAnsi="Gadugi"/>
                                    </w:rPr>
                                    <w:t xml:space="preserve"> manager within business </w:t>
                                  </w:r>
                                  <w:r w:rsidR="00CB51AD">
                                    <w:rPr>
                                      <w:rFonts w:ascii="Gadugi" w:hAnsi="Gadugi"/>
                                    </w:rPr>
                                    <w:t xml:space="preserve">or business owner </w:t>
                                  </w:r>
                                  <w:r>
                                    <w:rPr>
                                      <w:rFonts w:ascii="Gadugi" w:hAnsi="Gadugi"/>
                                    </w:rPr>
                                    <w:t xml:space="preserve">to confirm </w:t>
                                  </w:r>
                                  <w:r w:rsidR="00E70C27" w:rsidRPr="00215A79">
                                    <w:rPr>
                                      <w:rFonts w:ascii="Gadugi" w:hAnsi="Gadugi"/>
                                    </w:rPr>
                                    <w:t>that they have undertaken export-readiness activity as a result of UKSPF support</w:t>
                                  </w:r>
                                  <w:r w:rsidR="00843249">
                                    <w:rPr>
                                      <w:rFonts w:ascii="Gadugi" w:hAnsi="Gadugi"/>
                                    </w:rPr>
                                    <w:t xml:space="preserve"> and that their capacity to export has improved as a result of this intervention.</w:t>
                                  </w:r>
                                </w:p>
                              </w:tc>
                            </w:tr>
                            <w:bookmarkEnd w:id="28"/>
                          </w:tbl>
                          <w:p w14:paraId="1DF9FE6D" w14:textId="0B71F8F9" w:rsidR="00C621AE" w:rsidRDefault="00C621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3606A" id="_x0000_s1052" type="#_x0000_t202" style="position:absolute;margin-left:-45.7pt;margin-top:0;width:562.55pt;height:365.6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" strokecolor="white [3212]">
                <v:textbox>
                  <w:txbxContent>
                    <w:p w14:paraId="4563DE56" w14:textId="2E69133E" w:rsidR="00F61A1B" w:rsidRDefault="00F61A1B"/>
                    <w:tbl>
                      <w:tblPr>
                        <w:tblStyle w:val="TableGrid"/>
                        <w:tblW w:w="10348" w:type="dxa"/>
                        <w:tblInd w:w="279" w:type="dxa"/>
                        <w:tblLook w:val="04A0" w:firstRow="1" w:lastRow="0" w:firstColumn="1" w:lastColumn="0" w:noHBand="0" w:noVBand="1"/>
                      </w:tblPr>
                      <w:tblGrid>
                        <w:gridCol w:w="1843"/>
                        <w:gridCol w:w="8505"/>
                      </w:tblGrid>
                      <w:tr w:rsidR="00F61A1B" w:rsidRPr="00624930" w14:paraId="1D3454E6" w14:textId="77777777" w:rsidTr="00F61A1B">
                        <w:trPr>
                          <w:trHeight w:val="593"/>
                        </w:trPr>
                        <w:tc>
                          <w:tcPr>
                            <w:tcW w:w="10348" w:type="dxa"/>
                            <w:gridSpan w:val="2"/>
                            <w:shd w:val="clear" w:color="auto" w:fill="E2EFD9" w:themeFill="accent6" w:themeFillTint="33"/>
                            <w:vAlign w:val="center"/>
                          </w:tcPr>
                          <w:p w14:paraId="23555F43" w14:textId="77777777" w:rsidR="00F61A1B" w:rsidRPr="00624930" w:rsidRDefault="00F61A1B" w:rsidP="00F61A1B">
                            <w:pPr>
                              <w:spacing w:after="160" w:line="259" w:lineRule="auto"/>
                              <w:rPr>
                                <w:rFonts w:ascii="Gadugi" w:hAnsi="Gadugi"/>
                                <w:b/>
                                <w:bCs/>
                              </w:rPr>
                            </w:pPr>
                            <w:bookmarkStart w:id="29" w:name="_Hlk153800868"/>
                            <w:r w:rsidRPr="00624930">
                              <w:rPr>
                                <w:rFonts w:ascii="Gadugi" w:hAnsi="Gadugi"/>
                                <w:b/>
                                <w:bCs/>
                              </w:rPr>
                              <w:t>Number of Businesses Increasing Their Export Capability</w:t>
                            </w:r>
                          </w:p>
                        </w:tc>
                      </w:tr>
                      <w:tr w:rsidR="00F61A1B" w:rsidRPr="00624930" w14:paraId="66FCBE19" w14:textId="77777777" w:rsidTr="00F61A1B">
                        <w:tc>
                          <w:tcPr>
                            <w:tcW w:w="1843" w:type="dxa"/>
                          </w:tcPr>
                          <w:p w14:paraId="7BA9C0EF" w14:textId="77777777" w:rsidR="00F61A1B" w:rsidRPr="00624930" w:rsidRDefault="00F61A1B" w:rsidP="00F61A1B">
                            <w:pPr>
                              <w:spacing w:after="160" w:line="259" w:lineRule="auto"/>
                              <w:rPr>
                                <w:rFonts w:ascii="Gadugi" w:hAnsi="Gadugi"/>
                              </w:rPr>
                            </w:pPr>
                            <w:r w:rsidRPr="00624930">
                              <w:rPr>
                                <w:rFonts w:ascii="Gadugi" w:hAnsi="Gadugi"/>
                                <w:b/>
                                <w:bCs/>
                              </w:rPr>
                              <w:t>UKSPF Interventions</w:t>
                            </w:r>
                          </w:p>
                        </w:tc>
                        <w:tc>
                          <w:tcPr>
                            <w:tcW w:w="8505" w:type="dxa"/>
                            <w:vAlign w:val="center"/>
                          </w:tcPr>
                          <w:p w14:paraId="3A5B98AB" w14:textId="77777777" w:rsidR="00F61A1B" w:rsidRPr="00624930" w:rsidRDefault="00F61A1B" w:rsidP="00F61A1B">
                            <w:pPr>
                              <w:spacing w:after="160" w:line="259" w:lineRule="auto"/>
                              <w:rPr>
                                <w:rFonts w:ascii="Gadugi" w:hAnsi="Gadugi"/>
                              </w:rPr>
                            </w:pPr>
                            <w:r>
                              <w:rPr>
                                <w:rFonts w:ascii="Gadugi" w:hAnsi="Gadugi"/>
                              </w:rPr>
                              <w:t>E28: Export grants to grow overseas trading etc.</w:t>
                            </w:r>
                          </w:p>
                        </w:tc>
                      </w:tr>
                      <w:tr w:rsidR="00F61A1B" w:rsidRPr="00624930" w14:paraId="1031A642" w14:textId="77777777" w:rsidTr="00F61A1B">
                        <w:tc>
                          <w:tcPr>
                            <w:tcW w:w="1843" w:type="dxa"/>
                          </w:tcPr>
                          <w:p w14:paraId="0915A718" w14:textId="77777777" w:rsidR="00F61A1B" w:rsidRPr="00624930" w:rsidRDefault="00F61A1B" w:rsidP="00F61A1B">
                            <w:pPr>
                              <w:spacing w:after="160" w:line="259" w:lineRule="auto"/>
                              <w:rPr>
                                <w:rFonts w:ascii="Gadugi" w:hAnsi="Gadugi"/>
                              </w:rPr>
                            </w:pPr>
                            <w:r w:rsidRPr="00624930">
                              <w:rPr>
                                <w:rFonts w:ascii="Gadugi" w:hAnsi="Gadugi"/>
                                <w:b/>
                                <w:bCs/>
                              </w:rPr>
                              <w:t>Definition</w:t>
                            </w:r>
                          </w:p>
                        </w:tc>
                        <w:tc>
                          <w:tcPr>
                            <w:tcW w:w="8505" w:type="dxa"/>
                            <w:vAlign w:val="center"/>
                          </w:tcPr>
                          <w:p w14:paraId="385416FB" w14:textId="61801EAA" w:rsidR="00215A79" w:rsidRPr="00215A79" w:rsidRDefault="00215A79" w:rsidP="00215A79">
                            <w:pPr>
                              <w:rPr>
                                <w:rFonts w:ascii="Gadugi" w:hAnsi="Gadugi"/>
                              </w:rPr>
                            </w:pPr>
                            <w:r w:rsidRPr="00215A79">
                              <w:rPr>
                                <w:rFonts w:ascii="Gadugi" w:hAnsi="Gadugi"/>
                              </w:rPr>
                              <w:t>The number of enterprises engaged in new or enhanced export-readiness activity, including but not limited to production of an export strategy for the firm, undertaking research into overseas markets or actively preparing a product or service for export</w:t>
                            </w:r>
                            <w:r>
                              <w:rPr>
                                <w:rFonts w:ascii="Gadugi" w:hAnsi="Gadugi"/>
                              </w:rPr>
                              <w:t>.</w:t>
                            </w:r>
                          </w:p>
                          <w:p w14:paraId="1EB7E750" w14:textId="6229A0C6" w:rsidR="00F61A1B" w:rsidRPr="00624930" w:rsidRDefault="00215A79" w:rsidP="00215A79">
                            <w:pPr>
                              <w:spacing w:after="160" w:line="259" w:lineRule="auto"/>
                              <w:rPr>
                                <w:rFonts w:ascii="Gadugi" w:hAnsi="Gadugi"/>
                              </w:rPr>
                            </w:pPr>
                            <w:r w:rsidRPr="00215A79">
                              <w:rPr>
                                <w:rFonts w:ascii="Gadugi" w:hAnsi="Gadugi"/>
                              </w:rPr>
                              <w:t>- New means activity that was not undertaken prior to the UKSPF support.  Enhanced means additional activity to deepen or widen activity already underway.</w:t>
                            </w:r>
                          </w:p>
                        </w:tc>
                      </w:tr>
                      <w:tr w:rsidR="00F61A1B" w:rsidRPr="00624930" w14:paraId="6B07E24A" w14:textId="77777777" w:rsidTr="00F61A1B">
                        <w:tc>
                          <w:tcPr>
                            <w:tcW w:w="1843" w:type="dxa"/>
                          </w:tcPr>
                          <w:p w14:paraId="5BC3DC4F" w14:textId="77777777" w:rsidR="00F61A1B" w:rsidRPr="00624930" w:rsidRDefault="00F61A1B" w:rsidP="00F61A1B">
                            <w:pPr>
                              <w:spacing w:after="160" w:line="259" w:lineRule="auto"/>
                              <w:rPr>
                                <w:rFonts w:ascii="Gadugi" w:hAnsi="Gadugi"/>
                              </w:rPr>
                            </w:pPr>
                            <w:r w:rsidRPr="00624930">
                              <w:rPr>
                                <w:rFonts w:ascii="Gadugi" w:hAnsi="Gadugi"/>
                                <w:b/>
                                <w:bCs/>
                              </w:rPr>
                              <w:t>Measurement Unit</w:t>
                            </w:r>
                          </w:p>
                        </w:tc>
                        <w:tc>
                          <w:tcPr>
                            <w:tcW w:w="8505" w:type="dxa"/>
                            <w:vAlign w:val="center"/>
                          </w:tcPr>
                          <w:p w14:paraId="03E7B498" w14:textId="642443B9" w:rsidR="00F61A1B" w:rsidRPr="00624930" w:rsidRDefault="00215A79" w:rsidP="00F61A1B">
                            <w:pPr>
                              <w:spacing w:after="160" w:line="259" w:lineRule="auto"/>
                              <w:rPr>
                                <w:rFonts w:ascii="Gadugi" w:hAnsi="Gadugi"/>
                              </w:rPr>
                            </w:pPr>
                            <w:r>
                              <w:rPr>
                                <w:rFonts w:ascii="Gadugi" w:hAnsi="Gadugi"/>
                              </w:rPr>
                              <w:t>Number of Businesses</w:t>
                            </w:r>
                          </w:p>
                        </w:tc>
                      </w:tr>
                      <w:tr w:rsidR="00F61A1B" w:rsidRPr="00624930" w14:paraId="165A6E8E" w14:textId="77777777" w:rsidTr="00F61A1B">
                        <w:tc>
                          <w:tcPr>
                            <w:tcW w:w="1843" w:type="dxa"/>
                          </w:tcPr>
                          <w:p w14:paraId="28811E21" w14:textId="77777777" w:rsidR="00F61A1B" w:rsidRPr="00624930" w:rsidRDefault="00F61A1B" w:rsidP="00F61A1B">
                            <w:pPr>
                              <w:spacing w:after="160" w:line="259" w:lineRule="auto"/>
                              <w:rPr>
                                <w:rFonts w:ascii="Gadugi" w:hAnsi="Gadugi"/>
                              </w:rPr>
                            </w:pPr>
                            <w:r w:rsidRPr="00624930">
                              <w:rPr>
                                <w:rFonts w:ascii="Gadugi" w:hAnsi="Gadugi"/>
                                <w:b/>
                                <w:bCs/>
                              </w:rPr>
                              <w:t>Evidence Required</w:t>
                            </w:r>
                          </w:p>
                        </w:tc>
                        <w:tc>
                          <w:tcPr>
                            <w:tcW w:w="8505" w:type="dxa"/>
                            <w:vAlign w:val="center"/>
                          </w:tcPr>
                          <w:p w14:paraId="7C6DAB88" w14:textId="0330BF5B" w:rsidR="00F61A1B" w:rsidRPr="00624930" w:rsidRDefault="000A0318" w:rsidP="00F61A1B">
                            <w:pPr>
                              <w:spacing w:after="160" w:line="259" w:lineRule="auto"/>
                              <w:rPr>
                                <w:rFonts w:ascii="Gadugi" w:hAnsi="Gadugi"/>
                              </w:rPr>
                            </w:pPr>
                            <w:r>
                              <w:rPr>
                                <w:rFonts w:ascii="Gadugi" w:hAnsi="Gadugi"/>
                              </w:rPr>
                              <w:t xml:space="preserve">Letterheaded </w:t>
                            </w:r>
                            <w:r w:rsidR="008B027D">
                              <w:rPr>
                                <w:rFonts w:ascii="Gadugi" w:hAnsi="Gadugi"/>
                              </w:rPr>
                              <w:t xml:space="preserve">declaration </w:t>
                            </w:r>
                            <w:r>
                              <w:rPr>
                                <w:rFonts w:ascii="Gadugi" w:hAnsi="Gadugi"/>
                              </w:rPr>
                              <w:t xml:space="preserve">from </w:t>
                            </w:r>
                            <w:r w:rsidR="00CB51AD">
                              <w:rPr>
                                <w:rFonts w:ascii="Gadugi" w:hAnsi="Gadugi"/>
                              </w:rPr>
                              <w:t>senior</w:t>
                            </w:r>
                            <w:r>
                              <w:rPr>
                                <w:rFonts w:ascii="Gadugi" w:hAnsi="Gadugi"/>
                              </w:rPr>
                              <w:t xml:space="preserve"> manager within business </w:t>
                            </w:r>
                            <w:r w:rsidR="00CB51AD">
                              <w:rPr>
                                <w:rFonts w:ascii="Gadugi" w:hAnsi="Gadugi"/>
                              </w:rPr>
                              <w:t xml:space="preserve">or business owner </w:t>
                            </w:r>
                            <w:r>
                              <w:rPr>
                                <w:rFonts w:ascii="Gadugi" w:hAnsi="Gadugi"/>
                              </w:rPr>
                              <w:t xml:space="preserve">to confirm </w:t>
                            </w:r>
                            <w:r w:rsidR="00E70C27" w:rsidRPr="00215A79">
                              <w:rPr>
                                <w:rFonts w:ascii="Gadugi" w:hAnsi="Gadugi"/>
                              </w:rPr>
                              <w:t>that they have undertaken export-readiness activity as a result of UKSPF support</w:t>
                            </w:r>
                            <w:r w:rsidR="00843249">
                              <w:rPr>
                                <w:rFonts w:ascii="Gadugi" w:hAnsi="Gadugi"/>
                              </w:rPr>
                              <w:t xml:space="preserve"> and that their capacity to export has improved as a result of this intervention.</w:t>
                            </w:r>
                          </w:p>
                        </w:tc>
                      </w:tr>
                      <w:bookmarkEnd w:id="29"/>
                    </w:tbl>
                    <w:p w14:paraId="1DF9FE6D" w14:textId="0B71F8F9" w:rsidR="00C621AE" w:rsidRDefault="00C621AE"/>
                  </w:txbxContent>
                </v:textbox>
                <w10:wrap type="square"/>
              </v:shape>
            </w:pict>
          </mc:Fallback>
        </mc:AlternateContent>
      </w:r>
    </w:p>
    <w:p w14:paraId="5D9B7CA6" w14:textId="5E8BA990" w:rsidR="00BC0147" w:rsidRDefault="00084112" w:rsidP="00BC0147">
      <w:r>
        <w:rPr>
          <w:noProof/>
        </w:rPr>
        <w:lastRenderedPageBreak/>
        <mc:AlternateContent>
          <mc:Choice Requires="wps">
            <w:drawing>
              <wp:anchor distT="45720" distB="45720" distL="114300" distR="114300" simplePos="0" relativeHeight="251717632" behindDoc="0" locked="0" layoutInCell="1" allowOverlap="1" wp14:anchorId="54D4237E" wp14:editId="45FEC855">
                <wp:simplePos x="0" y="0"/>
                <wp:positionH relativeFrom="column">
                  <wp:posOffset>-482600</wp:posOffset>
                </wp:positionH>
                <wp:positionV relativeFrom="paragraph">
                  <wp:posOffset>0</wp:posOffset>
                </wp:positionV>
                <wp:extent cx="6591935" cy="4724400"/>
                <wp:effectExtent l="0" t="0" r="1841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935" cy="4724400"/>
                        </a:xfrm>
                        <a:prstGeom prst="rect">
                          <a:avLst/>
                        </a:prstGeom>
                        <a:solidFill>
                          <a:srgbClr val="FFFFFF"/>
                        </a:solidFill>
                        <a:ln w="9525">
                          <a:solidFill>
                            <a:schemeClr val="bg1"/>
                          </a:solidFill>
                          <a:miter lim="800000"/>
                          <a:headEnd/>
                          <a:tailEnd/>
                        </a:ln>
                      </wps:spPr>
                      <wps:txbx>
                        <w:txbxContent>
                          <w:p w14:paraId="76C625E9" w14:textId="77777777" w:rsidR="00EA3953" w:rsidRDefault="00EA3953" w:rsidP="00EA3953"/>
                          <w:tbl>
                            <w:tblPr>
                              <w:tblStyle w:val="TableGrid"/>
                              <w:tblW w:w="10060" w:type="dxa"/>
                              <w:tblLook w:val="04A0" w:firstRow="1" w:lastRow="0" w:firstColumn="1" w:lastColumn="0" w:noHBand="0" w:noVBand="1"/>
                            </w:tblPr>
                            <w:tblGrid>
                              <w:gridCol w:w="2405"/>
                              <w:gridCol w:w="7655"/>
                            </w:tblGrid>
                            <w:tr w:rsidR="00EA3953" w:rsidRPr="00CD497B" w14:paraId="3C219D94" w14:textId="77777777" w:rsidTr="00DD761B">
                              <w:trPr>
                                <w:trHeight w:val="593"/>
                              </w:trPr>
                              <w:tc>
                                <w:tcPr>
                                  <w:tcW w:w="10060" w:type="dxa"/>
                                  <w:gridSpan w:val="2"/>
                                  <w:shd w:val="clear" w:color="auto" w:fill="E2EFD9" w:themeFill="accent6" w:themeFillTint="33"/>
                                  <w:vAlign w:val="center"/>
                                </w:tcPr>
                                <w:p w14:paraId="2AA94DFD" w14:textId="77777777" w:rsidR="00EA3953" w:rsidRPr="00CD497B" w:rsidRDefault="00EA3953" w:rsidP="00DD761B">
                                  <w:pPr>
                                    <w:spacing w:after="160" w:line="259" w:lineRule="auto"/>
                                    <w:rPr>
                                      <w:rFonts w:ascii="Gadugi" w:hAnsi="Gadugi"/>
                                      <w:b/>
                                      <w:bCs/>
                                    </w:rPr>
                                  </w:pPr>
                                  <w:r w:rsidRPr="00CD497B">
                                    <w:rPr>
                                      <w:rFonts w:ascii="Gadugi" w:hAnsi="Gadugi"/>
                                      <w:b/>
                                      <w:bCs/>
                                    </w:rPr>
                                    <w:t>Reduced Vacancy Rates</w:t>
                                  </w:r>
                                </w:p>
                              </w:tc>
                            </w:tr>
                            <w:tr w:rsidR="00EA3953" w:rsidRPr="00CD497B" w14:paraId="7D758DD0" w14:textId="77777777" w:rsidTr="00DD761B">
                              <w:tc>
                                <w:tcPr>
                                  <w:tcW w:w="2405" w:type="dxa"/>
                                </w:tcPr>
                                <w:p w14:paraId="70A71938" w14:textId="77777777" w:rsidR="00EA3953" w:rsidRPr="00CD497B" w:rsidRDefault="00EA3953" w:rsidP="00DD761B">
                                  <w:pPr>
                                    <w:spacing w:after="160" w:line="259" w:lineRule="auto"/>
                                    <w:rPr>
                                      <w:rFonts w:ascii="Gadugi" w:hAnsi="Gadugi"/>
                                    </w:rPr>
                                  </w:pPr>
                                  <w:r w:rsidRPr="00CD497B">
                                    <w:rPr>
                                      <w:rFonts w:ascii="Gadugi" w:hAnsi="Gadugi"/>
                                      <w:b/>
                                      <w:bCs/>
                                    </w:rPr>
                                    <w:t>UKSPF Interventions</w:t>
                                  </w:r>
                                </w:p>
                              </w:tc>
                              <w:tc>
                                <w:tcPr>
                                  <w:tcW w:w="7655" w:type="dxa"/>
                                  <w:vAlign w:val="center"/>
                                </w:tcPr>
                                <w:p w14:paraId="557F6D1B" w14:textId="77777777" w:rsidR="00EA3953" w:rsidRPr="00CD497B" w:rsidRDefault="00EA3953" w:rsidP="00DD761B">
                                  <w:pPr>
                                    <w:spacing w:line="259" w:lineRule="auto"/>
                                    <w:rPr>
                                      <w:rFonts w:ascii="Gadugi" w:hAnsi="Gadugi"/>
                                    </w:rPr>
                                  </w:pPr>
                                  <w:r w:rsidRPr="00CD497B">
                                    <w:rPr>
                                      <w:rFonts w:ascii="Gadugi" w:hAnsi="Gadugi"/>
                                    </w:rPr>
                                    <w:t>E16: Open Markets &amp; Town Centre Retail &amp; Service Sector</w:t>
                                  </w:r>
                                </w:p>
                                <w:p w14:paraId="14899714" w14:textId="77777777" w:rsidR="00EA3953" w:rsidRPr="00CD497B" w:rsidRDefault="00EA3953" w:rsidP="00DD761B">
                                  <w:pPr>
                                    <w:spacing w:line="259" w:lineRule="auto"/>
                                    <w:rPr>
                                      <w:rFonts w:ascii="Gadugi" w:hAnsi="Gadugi"/>
                                    </w:rPr>
                                  </w:pPr>
                                  <w:r w:rsidRPr="00CD497B">
                                    <w:rPr>
                                      <w:rFonts w:ascii="Gadugi" w:hAnsi="Gadugi"/>
                                    </w:rPr>
                                    <w:t>E22: Enterprise Infrastructure &amp; Employment/ Innovation Sites</w:t>
                                  </w:r>
                                </w:p>
                              </w:tc>
                            </w:tr>
                            <w:tr w:rsidR="00EA3953" w:rsidRPr="00CD497B" w14:paraId="4BC85FD2" w14:textId="77777777" w:rsidTr="00DD761B">
                              <w:tc>
                                <w:tcPr>
                                  <w:tcW w:w="2405" w:type="dxa"/>
                                </w:tcPr>
                                <w:p w14:paraId="21CE6391" w14:textId="77777777" w:rsidR="00EA3953" w:rsidRPr="00CD497B" w:rsidRDefault="00EA3953" w:rsidP="00DD761B">
                                  <w:pPr>
                                    <w:spacing w:after="160" w:line="259" w:lineRule="auto"/>
                                    <w:rPr>
                                      <w:rFonts w:ascii="Gadugi" w:hAnsi="Gadugi"/>
                                    </w:rPr>
                                  </w:pPr>
                                  <w:r w:rsidRPr="00CD497B">
                                    <w:rPr>
                                      <w:rFonts w:ascii="Gadugi" w:hAnsi="Gadugi"/>
                                      <w:b/>
                                      <w:bCs/>
                                    </w:rPr>
                                    <w:t>Definition</w:t>
                                  </w:r>
                                </w:p>
                              </w:tc>
                              <w:tc>
                                <w:tcPr>
                                  <w:tcW w:w="7655" w:type="dxa"/>
                                  <w:vAlign w:val="center"/>
                                </w:tcPr>
                                <w:p w14:paraId="05CE8706" w14:textId="77777777" w:rsidR="00EA3953" w:rsidRPr="00EA3953" w:rsidRDefault="00EA3953" w:rsidP="00EA3953">
                                  <w:pPr>
                                    <w:rPr>
                                      <w:rFonts w:ascii="Gadugi" w:hAnsi="Gadugi"/>
                                    </w:rPr>
                                  </w:pPr>
                                  <w:r w:rsidRPr="00EA3953">
                                    <w:rPr>
                                      <w:rFonts w:ascii="Gadugi" w:hAnsi="Gadugi"/>
                                    </w:rPr>
                                    <w:t xml:space="preserve">The number of residential or commercial units within a specified area that are filled as a result of support at the time of measurement. </w:t>
                                  </w:r>
                                </w:p>
                                <w:p w14:paraId="5F1EA062" w14:textId="77777777" w:rsidR="00EA3953" w:rsidRPr="00EA3953" w:rsidRDefault="00EA3953" w:rsidP="00EA3953">
                                  <w:pPr>
                                    <w:rPr>
                                      <w:rFonts w:ascii="Gadugi" w:hAnsi="Gadugi"/>
                                    </w:rPr>
                                  </w:pPr>
                                  <w:r w:rsidRPr="00EA3953">
                                    <w:rPr>
                                      <w:rFonts w:ascii="Gadugi" w:hAnsi="Gadugi"/>
                                    </w:rPr>
                                    <w:t>- Residential unit means a dwelling unit for residential use and occupancy, and includes the structure or part of a structure that is used as a home, residence, or sleeping place by one person who maintains a household or two or more persons who maintain a common household.</w:t>
                                  </w:r>
                                </w:p>
                                <w:p w14:paraId="34FBBA13" w14:textId="77777777" w:rsidR="00EA3953" w:rsidRPr="00EA3953" w:rsidRDefault="00EA3953" w:rsidP="00EA3953">
                                  <w:pPr>
                                    <w:rPr>
                                      <w:rFonts w:ascii="Gadugi" w:hAnsi="Gadugi"/>
                                    </w:rPr>
                                  </w:pPr>
                                  <w:r w:rsidRPr="00EA3953">
                                    <w:rPr>
                                      <w:rFonts w:ascii="Gadugi" w:hAnsi="Gadugi"/>
                                    </w:rPr>
                                    <w:t>- Vacant means that the unit is not occupied and is empty.</w:t>
                                  </w:r>
                                </w:p>
                                <w:p w14:paraId="381E4903" w14:textId="77777777" w:rsidR="00EA3953" w:rsidRPr="00EA3953" w:rsidRDefault="00EA3953" w:rsidP="00EA3953">
                                  <w:pPr>
                                    <w:rPr>
                                      <w:rFonts w:ascii="Gadugi" w:hAnsi="Gadugi"/>
                                    </w:rPr>
                                  </w:pPr>
                                  <w:r w:rsidRPr="00EA3953">
                                    <w:rPr>
                                      <w:rFonts w:ascii="Gadugi" w:hAnsi="Gadugi"/>
                                    </w:rPr>
                                    <w:t>The geography that the measurement relates to should remain the same over time.</w:t>
                                  </w:r>
                                </w:p>
                                <w:p w14:paraId="7CE3D752" w14:textId="77777777" w:rsidR="00EA3953" w:rsidRPr="00CD497B" w:rsidRDefault="00EA3953" w:rsidP="00EA3953">
                                  <w:pPr>
                                    <w:spacing w:after="160" w:line="259" w:lineRule="auto"/>
                                    <w:rPr>
                                      <w:rFonts w:ascii="Gadugi" w:hAnsi="Gadugi"/>
                                    </w:rPr>
                                  </w:pPr>
                                  <w:r w:rsidRPr="00EA3953">
                                    <w:rPr>
                                      <w:rFonts w:ascii="Gadugi" w:hAnsi="Gadugi"/>
                                    </w:rPr>
                                    <w:t>The time at which the measurement is made should be regular (e.g., at 6-monthly intervals) and consistent (e.g., on the first day of the calendar month), where possible.</w:t>
                                  </w:r>
                                </w:p>
                              </w:tc>
                            </w:tr>
                            <w:tr w:rsidR="00EA3953" w:rsidRPr="00CD497B" w14:paraId="7E52DA59" w14:textId="77777777" w:rsidTr="00DD761B">
                              <w:tc>
                                <w:tcPr>
                                  <w:tcW w:w="2405" w:type="dxa"/>
                                </w:tcPr>
                                <w:p w14:paraId="6110DF04" w14:textId="77777777" w:rsidR="00EA3953" w:rsidRPr="00CD497B" w:rsidRDefault="00EA3953" w:rsidP="00DD761B">
                                  <w:pPr>
                                    <w:spacing w:after="160" w:line="259" w:lineRule="auto"/>
                                    <w:rPr>
                                      <w:rFonts w:ascii="Gadugi" w:hAnsi="Gadugi"/>
                                    </w:rPr>
                                  </w:pPr>
                                  <w:r w:rsidRPr="00CD497B">
                                    <w:rPr>
                                      <w:rFonts w:ascii="Gadugi" w:hAnsi="Gadugi"/>
                                      <w:b/>
                                      <w:bCs/>
                                    </w:rPr>
                                    <w:t>Measurement Unit</w:t>
                                  </w:r>
                                </w:p>
                              </w:tc>
                              <w:tc>
                                <w:tcPr>
                                  <w:tcW w:w="7655" w:type="dxa"/>
                                  <w:vAlign w:val="center"/>
                                </w:tcPr>
                                <w:p w14:paraId="5F489396" w14:textId="1B38BDC4" w:rsidR="00843249" w:rsidRPr="00CD497B" w:rsidRDefault="00EA3953" w:rsidP="00DD761B">
                                  <w:pPr>
                                    <w:spacing w:after="160" w:line="259" w:lineRule="auto"/>
                                    <w:rPr>
                                      <w:rFonts w:ascii="Gadugi" w:hAnsi="Gadugi"/>
                                    </w:rPr>
                                  </w:pPr>
                                  <w:r>
                                    <w:rPr>
                                      <w:rFonts w:ascii="Gadugi" w:hAnsi="Gadugi"/>
                                    </w:rPr>
                                    <w:t>Number of Vacant Units Filled</w:t>
                                  </w:r>
                                  <w:r w:rsidR="00843249">
                                    <w:rPr>
                                      <w:rFonts w:ascii="Gadugi" w:hAnsi="Gadugi"/>
                                    </w:rPr>
                                    <w:t>; Proportion of Vacant Units Filled in a set area</w:t>
                                  </w:r>
                                </w:p>
                              </w:tc>
                            </w:tr>
                            <w:tr w:rsidR="00EA3953" w:rsidRPr="00CD497B" w14:paraId="289E0035" w14:textId="77777777" w:rsidTr="00DD761B">
                              <w:tc>
                                <w:tcPr>
                                  <w:tcW w:w="2405" w:type="dxa"/>
                                </w:tcPr>
                                <w:p w14:paraId="4B8F8802" w14:textId="77777777" w:rsidR="00EA3953" w:rsidRPr="00CD497B" w:rsidRDefault="00EA3953" w:rsidP="00DD761B">
                                  <w:pPr>
                                    <w:spacing w:after="160" w:line="259" w:lineRule="auto"/>
                                    <w:rPr>
                                      <w:rFonts w:ascii="Gadugi" w:hAnsi="Gadugi"/>
                                    </w:rPr>
                                  </w:pPr>
                                  <w:r w:rsidRPr="00CD497B">
                                    <w:rPr>
                                      <w:rFonts w:ascii="Gadugi" w:hAnsi="Gadugi"/>
                                      <w:b/>
                                      <w:bCs/>
                                    </w:rPr>
                                    <w:t>Evidence Required</w:t>
                                  </w:r>
                                </w:p>
                              </w:tc>
                              <w:tc>
                                <w:tcPr>
                                  <w:tcW w:w="7655" w:type="dxa"/>
                                  <w:vAlign w:val="center"/>
                                </w:tcPr>
                                <w:p w14:paraId="5C61A258" w14:textId="113B5B65" w:rsidR="00EA3953" w:rsidRPr="00CD497B" w:rsidRDefault="00F41406" w:rsidP="00DD761B">
                                  <w:pPr>
                                    <w:spacing w:after="160" w:line="259" w:lineRule="auto"/>
                                    <w:rPr>
                                      <w:rFonts w:ascii="Gadugi" w:hAnsi="Gadugi"/>
                                    </w:rPr>
                                  </w:pPr>
                                  <w:r>
                                    <w:rPr>
                                      <w:rFonts w:ascii="Gadugi" w:hAnsi="Gadugi"/>
                                    </w:rPr>
                                    <w:t xml:space="preserve">Evidence includes letterheaded document from senior manager or business owner declaring </w:t>
                                  </w:r>
                                  <w:r w:rsidR="004F67E6">
                                    <w:rPr>
                                      <w:rFonts w:ascii="Gadugi" w:hAnsi="Gadugi"/>
                                    </w:rPr>
                                    <w:t xml:space="preserve">lease or purchase of </w:t>
                                  </w:r>
                                  <w:r w:rsidR="007437B8">
                                    <w:rPr>
                                      <w:rFonts w:ascii="Gadugi" w:hAnsi="Gadugi"/>
                                    </w:rPr>
                                    <w:t>units. Evidence can include but not limited to, lease agreement</w:t>
                                  </w:r>
                                  <w:r w:rsidR="00843249">
                                    <w:rPr>
                                      <w:rFonts w:ascii="Gadugi" w:hAnsi="Gadugi"/>
                                    </w:rPr>
                                    <w:t>, photographs</w:t>
                                  </w:r>
                                  <w:r w:rsidR="00A4524B">
                                    <w:rPr>
                                      <w:rFonts w:ascii="Gadugi" w:hAnsi="Gadugi"/>
                                    </w:rPr>
                                    <w:t xml:space="preserve"> and</w:t>
                                  </w:r>
                                  <w:r w:rsidR="00843249">
                                    <w:rPr>
                                      <w:rFonts w:ascii="Gadugi" w:hAnsi="Gadugi"/>
                                    </w:rPr>
                                    <w:t xml:space="preserve"> land registry data</w:t>
                                  </w:r>
                                </w:p>
                              </w:tc>
                            </w:tr>
                          </w:tbl>
                          <w:p w14:paraId="507ABCDB" w14:textId="77777777" w:rsidR="00EA3953" w:rsidRDefault="00EA3953" w:rsidP="00EA39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4237E" id="_x0000_s1053" type="#_x0000_t202" style="position:absolute;margin-left:-38pt;margin-top:0;width:519.05pt;height:372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" strokecolor="white [3212]">
                <v:textbox>
                  <w:txbxContent>
                    <w:p w14:paraId="76C625E9" w14:textId="77777777" w:rsidR="00EA3953" w:rsidRDefault="00EA3953" w:rsidP="00EA3953"/>
                    <w:tbl>
                      <w:tblPr>
                        <w:tblStyle w:val="TableGrid"/>
                        <w:tblW w:w="10060" w:type="dxa"/>
                        <w:tblLook w:val="04A0" w:firstRow="1" w:lastRow="0" w:firstColumn="1" w:lastColumn="0" w:noHBand="0" w:noVBand="1"/>
                      </w:tblPr>
                      <w:tblGrid>
                        <w:gridCol w:w="2405"/>
                        <w:gridCol w:w="7655"/>
                      </w:tblGrid>
                      <w:tr w:rsidR="00EA3953" w:rsidRPr="00CD497B" w14:paraId="3C219D94" w14:textId="77777777" w:rsidTr="00DD761B">
                        <w:trPr>
                          <w:trHeight w:val="593"/>
                        </w:trPr>
                        <w:tc>
                          <w:tcPr>
                            <w:tcW w:w="10060" w:type="dxa"/>
                            <w:gridSpan w:val="2"/>
                            <w:shd w:val="clear" w:color="auto" w:fill="E2EFD9" w:themeFill="accent6" w:themeFillTint="33"/>
                            <w:vAlign w:val="center"/>
                          </w:tcPr>
                          <w:p w14:paraId="2AA94DFD" w14:textId="77777777" w:rsidR="00EA3953" w:rsidRPr="00CD497B" w:rsidRDefault="00EA3953" w:rsidP="00DD761B">
                            <w:pPr>
                              <w:spacing w:after="160" w:line="259" w:lineRule="auto"/>
                              <w:rPr>
                                <w:rFonts w:ascii="Gadugi" w:hAnsi="Gadugi"/>
                                <w:b/>
                                <w:bCs/>
                              </w:rPr>
                            </w:pPr>
                            <w:r w:rsidRPr="00CD497B">
                              <w:rPr>
                                <w:rFonts w:ascii="Gadugi" w:hAnsi="Gadugi"/>
                                <w:b/>
                                <w:bCs/>
                              </w:rPr>
                              <w:t>Reduced Vacancy Rates</w:t>
                            </w:r>
                          </w:p>
                        </w:tc>
                      </w:tr>
                      <w:tr w:rsidR="00EA3953" w:rsidRPr="00CD497B" w14:paraId="7D758DD0" w14:textId="77777777" w:rsidTr="00DD761B">
                        <w:tc>
                          <w:tcPr>
                            <w:tcW w:w="2405" w:type="dxa"/>
                          </w:tcPr>
                          <w:p w14:paraId="70A71938" w14:textId="77777777" w:rsidR="00EA3953" w:rsidRPr="00CD497B" w:rsidRDefault="00EA3953" w:rsidP="00DD761B">
                            <w:pPr>
                              <w:spacing w:after="160" w:line="259" w:lineRule="auto"/>
                              <w:rPr>
                                <w:rFonts w:ascii="Gadugi" w:hAnsi="Gadugi"/>
                              </w:rPr>
                            </w:pPr>
                            <w:r w:rsidRPr="00CD497B">
                              <w:rPr>
                                <w:rFonts w:ascii="Gadugi" w:hAnsi="Gadugi"/>
                                <w:b/>
                                <w:bCs/>
                              </w:rPr>
                              <w:t>UKSPF Interventions</w:t>
                            </w:r>
                          </w:p>
                        </w:tc>
                        <w:tc>
                          <w:tcPr>
                            <w:tcW w:w="7655" w:type="dxa"/>
                            <w:vAlign w:val="center"/>
                          </w:tcPr>
                          <w:p w14:paraId="557F6D1B" w14:textId="77777777" w:rsidR="00EA3953" w:rsidRPr="00CD497B" w:rsidRDefault="00EA3953" w:rsidP="00DD761B">
                            <w:pPr>
                              <w:spacing w:line="259" w:lineRule="auto"/>
                              <w:rPr>
                                <w:rFonts w:ascii="Gadugi" w:hAnsi="Gadugi"/>
                              </w:rPr>
                            </w:pPr>
                            <w:r w:rsidRPr="00CD497B">
                              <w:rPr>
                                <w:rFonts w:ascii="Gadugi" w:hAnsi="Gadugi"/>
                              </w:rPr>
                              <w:t>E16: Open Markets &amp; Town Centre Retail &amp; Service Sector</w:t>
                            </w:r>
                          </w:p>
                          <w:p w14:paraId="14899714" w14:textId="77777777" w:rsidR="00EA3953" w:rsidRPr="00CD497B" w:rsidRDefault="00EA3953" w:rsidP="00DD761B">
                            <w:pPr>
                              <w:spacing w:line="259" w:lineRule="auto"/>
                              <w:rPr>
                                <w:rFonts w:ascii="Gadugi" w:hAnsi="Gadugi"/>
                              </w:rPr>
                            </w:pPr>
                            <w:r w:rsidRPr="00CD497B">
                              <w:rPr>
                                <w:rFonts w:ascii="Gadugi" w:hAnsi="Gadugi"/>
                              </w:rPr>
                              <w:t>E22: Enterprise Infrastructure &amp; Employment/ Innovation Sites</w:t>
                            </w:r>
                          </w:p>
                        </w:tc>
                      </w:tr>
                      <w:tr w:rsidR="00EA3953" w:rsidRPr="00CD497B" w14:paraId="4BC85FD2" w14:textId="77777777" w:rsidTr="00DD761B">
                        <w:tc>
                          <w:tcPr>
                            <w:tcW w:w="2405" w:type="dxa"/>
                          </w:tcPr>
                          <w:p w14:paraId="21CE6391" w14:textId="77777777" w:rsidR="00EA3953" w:rsidRPr="00CD497B" w:rsidRDefault="00EA3953" w:rsidP="00DD761B">
                            <w:pPr>
                              <w:spacing w:after="160" w:line="259" w:lineRule="auto"/>
                              <w:rPr>
                                <w:rFonts w:ascii="Gadugi" w:hAnsi="Gadugi"/>
                              </w:rPr>
                            </w:pPr>
                            <w:r w:rsidRPr="00CD497B">
                              <w:rPr>
                                <w:rFonts w:ascii="Gadugi" w:hAnsi="Gadugi"/>
                                <w:b/>
                                <w:bCs/>
                              </w:rPr>
                              <w:t>Definition</w:t>
                            </w:r>
                          </w:p>
                        </w:tc>
                        <w:tc>
                          <w:tcPr>
                            <w:tcW w:w="7655" w:type="dxa"/>
                            <w:vAlign w:val="center"/>
                          </w:tcPr>
                          <w:p w14:paraId="05CE8706" w14:textId="77777777" w:rsidR="00EA3953" w:rsidRPr="00EA3953" w:rsidRDefault="00EA3953" w:rsidP="00EA3953">
                            <w:pPr>
                              <w:rPr>
                                <w:rFonts w:ascii="Gadugi" w:hAnsi="Gadugi"/>
                              </w:rPr>
                            </w:pPr>
                            <w:r w:rsidRPr="00EA3953">
                              <w:rPr>
                                <w:rFonts w:ascii="Gadugi" w:hAnsi="Gadugi"/>
                              </w:rPr>
                              <w:t xml:space="preserve">The number of residential or commercial units within a specified area that are filled as a result of support at the time of measurement. </w:t>
                            </w:r>
                          </w:p>
                          <w:p w14:paraId="5F1EA062" w14:textId="77777777" w:rsidR="00EA3953" w:rsidRPr="00EA3953" w:rsidRDefault="00EA3953" w:rsidP="00EA3953">
                            <w:pPr>
                              <w:rPr>
                                <w:rFonts w:ascii="Gadugi" w:hAnsi="Gadugi"/>
                              </w:rPr>
                            </w:pPr>
                            <w:r w:rsidRPr="00EA3953">
                              <w:rPr>
                                <w:rFonts w:ascii="Gadugi" w:hAnsi="Gadugi"/>
                              </w:rPr>
                              <w:t>- Residential unit means a dwelling unit for residential use and occupancy, and includes the structure or part of a structure that is used as a home, residence, or sleeping place by one person who maintains a household or two or more persons who maintain a common household.</w:t>
                            </w:r>
                          </w:p>
                          <w:p w14:paraId="34FBBA13" w14:textId="77777777" w:rsidR="00EA3953" w:rsidRPr="00EA3953" w:rsidRDefault="00EA3953" w:rsidP="00EA3953">
                            <w:pPr>
                              <w:rPr>
                                <w:rFonts w:ascii="Gadugi" w:hAnsi="Gadugi"/>
                              </w:rPr>
                            </w:pPr>
                            <w:r w:rsidRPr="00EA3953">
                              <w:rPr>
                                <w:rFonts w:ascii="Gadugi" w:hAnsi="Gadugi"/>
                              </w:rPr>
                              <w:t>- Vacant means that the unit is not occupied and is empty.</w:t>
                            </w:r>
                          </w:p>
                          <w:p w14:paraId="381E4903" w14:textId="77777777" w:rsidR="00EA3953" w:rsidRPr="00EA3953" w:rsidRDefault="00EA3953" w:rsidP="00EA3953">
                            <w:pPr>
                              <w:rPr>
                                <w:rFonts w:ascii="Gadugi" w:hAnsi="Gadugi"/>
                              </w:rPr>
                            </w:pPr>
                            <w:r w:rsidRPr="00EA3953">
                              <w:rPr>
                                <w:rFonts w:ascii="Gadugi" w:hAnsi="Gadugi"/>
                              </w:rPr>
                              <w:t>The geography that the measurement relates to should remain the same over time.</w:t>
                            </w:r>
                          </w:p>
                          <w:p w14:paraId="7CE3D752" w14:textId="77777777" w:rsidR="00EA3953" w:rsidRPr="00CD497B" w:rsidRDefault="00EA3953" w:rsidP="00EA3953">
                            <w:pPr>
                              <w:spacing w:after="160" w:line="259" w:lineRule="auto"/>
                              <w:rPr>
                                <w:rFonts w:ascii="Gadugi" w:hAnsi="Gadugi"/>
                              </w:rPr>
                            </w:pPr>
                            <w:r w:rsidRPr="00EA3953">
                              <w:rPr>
                                <w:rFonts w:ascii="Gadugi" w:hAnsi="Gadugi"/>
                              </w:rPr>
                              <w:t>The time at which the measurement is made should be regular (e.g., at 6-monthly intervals) and consistent (e.g., on the first day of the calendar month), where possible.</w:t>
                            </w:r>
                          </w:p>
                        </w:tc>
                      </w:tr>
                      <w:tr w:rsidR="00EA3953" w:rsidRPr="00CD497B" w14:paraId="7E52DA59" w14:textId="77777777" w:rsidTr="00DD761B">
                        <w:tc>
                          <w:tcPr>
                            <w:tcW w:w="2405" w:type="dxa"/>
                          </w:tcPr>
                          <w:p w14:paraId="6110DF04" w14:textId="77777777" w:rsidR="00EA3953" w:rsidRPr="00CD497B" w:rsidRDefault="00EA3953" w:rsidP="00DD761B">
                            <w:pPr>
                              <w:spacing w:after="160" w:line="259" w:lineRule="auto"/>
                              <w:rPr>
                                <w:rFonts w:ascii="Gadugi" w:hAnsi="Gadugi"/>
                              </w:rPr>
                            </w:pPr>
                            <w:r w:rsidRPr="00CD497B">
                              <w:rPr>
                                <w:rFonts w:ascii="Gadugi" w:hAnsi="Gadugi"/>
                                <w:b/>
                                <w:bCs/>
                              </w:rPr>
                              <w:t>Measurement Unit</w:t>
                            </w:r>
                          </w:p>
                        </w:tc>
                        <w:tc>
                          <w:tcPr>
                            <w:tcW w:w="7655" w:type="dxa"/>
                            <w:vAlign w:val="center"/>
                          </w:tcPr>
                          <w:p w14:paraId="5F489396" w14:textId="1B38BDC4" w:rsidR="00843249" w:rsidRPr="00CD497B" w:rsidRDefault="00EA3953" w:rsidP="00DD761B">
                            <w:pPr>
                              <w:spacing w:after="160" w:line="259" w:lineRule="auto"/>
                              <w:rPr>
                                <w:rFonts w:ascii="Gadugi" w:hAnsi="Gadugi"/>
                              </w:rPr>
                            </w:pPr>
                            <w:r>
                              <w:rPr>
                                <w:rFonts w:ascii="Gadugi" w:hAnsi="Gadugi"/>
                              </w:rPr>
                              <w:t>Number of Vacant Units Filled</w:t>
                            </w:r>
                            <w:r w:rsidR="00843249">
                              <w:rPr>
                                <w:rFonts w:ascii="Gadugi" w:hAnsi="Gadugi"/>
                              </w:rPr>
                              <w:t>; Proportion of Vacant Units Filled in a set area</w:t>
                            </w:r>
                          </w:p>
                        </w:tc>
                      </w:tr>
                      <w:tr w:rsidR="00EA3953" w:rsidRPr="00CD497B" w14:paraId="289E0035" w14:textId="77777777" w:rsidTr="00DD761B">
                        <w:tc>
                          <w:tcPr>
                            <w:tcW w:w="2405" w:type="dxa"/>
                          </w:tcPr>
                          <w:p w14:paraId="4B8F8802" w14:textId="77777777" w:rsidR="00EA3953" w:rsidRPr="00CD497B" w:rsidRDefault="00EA3953" w:rsidP="00DD761B">
                            <w:pPr>
                              <w:spacing w:after="160" w:line="259" w:lineRule="auto"/>
                              <w:rPr>
                                <w:rFonts w:ascii="Gadugi" w:hAnsi="Gadugi"/>
                              </w:rPr>
                            </w:pPr>
                            <w:r w:rsidRPr="00CD497B">
                              <w:rPr>
                                <w:rFonts w:ascii="Gadugi" w:hAnsi="Gadugi"/>
                                <w:b/>
                                <w:bCs/>
                              </w:rPr>
                              <w:t>Evidence Required</w:t>
                            </w:r>
                          </w:p>
                        </w:tc>
                        <w:tc>
                          <w:tcPr>
                            <w:tcW w:w="7655" w:type="dxa"/>
                            <w:vAlign w:val="center"/>
                          </w:tcPr>
                          <w:p w14:paraId="5C61A258" w14:textId="113B5B65" w:rsidR="00EA3953" w:rsidRPr="00CD497B" w:rsidRDefault="00F41406" w:rsidP="00DD761B">
                            <w:pPr>
                              <w:spacing w:after="160" w:line="259" w:lineRule="auto"/>
                              <w:rPr>
                                <w:rFonts w:ascii="Gadugi" w:hAnsi="Gadugi"/>
                              </w:rPr>
                            </w:pPr>
                            <w:r>
                              <w:rPr>
                                <w:rFonts w:ascii="Gadugi" w:hAnsi="Gadugi"/>
                              </w:rPr>
                              <w:t xml:space="preserve">Evidence includes letterheaded document from senior manager or business owner declaring </w:t>
                            </w:r>
                            <w:r w:rsidR="004F67E6">
                              <w:rPr>
                                <w:rFonts w:ascii="Gadugi" w:hAnsi="Gadugi"/>
                              </w:rPr>
                              <w:t xml:space="preserve">lease or purchase of </w:t>
                            </w:r>
                            <w:r w:rsidR="007437B8">
                              <w:rPr>
                                <w:rFonts w:ascii="Gadugi" w:hAnsi="Gadugi"/>
                              </w:rPr>
                              <w:t>units. Evidence can include but not limited to, lease agreement</w:t>
                            </w:r>
                            <w:r w:rsidR="00843249">
                              <w:rPr>
                                <w:rFonts w:ascii="Gadugi" w:hAnsi="Gadugi"/>
                              </w:rPr>
                              <w:t>, photographs</w:t>
                            </w:r>
                            <w:r w:rsidR="00A4524B">
                              <w:rPr>
                                <w:rFonts w:ascii="Gadugi" w:hAnsi="Gadugi"/>
                              </w:rPr>
                              <w:t xml:space="preserve"> and</w:t>
                            </w:r>
                            <w:r w:rsidR="00843249">
                              <w:rPr>
                                <w:rFonts w:ascii="Gadugi" w:hAnsi="Gadugi"/>
                              </w:rPr>
                              <w:t xml:space="preserve"> land registry data</w:t>
                            </w:r>
                          </w:p>
                        </w:tc>
                      </w:tr>
                    </w:tbl>
                    <w:p w14:paraId="507ABCDB" w14:textId="77777777" w:rsidR="00EA3953" w:rsidRDefault="00EA3953" w:rsidP="00EA3953"/>
                  </w:txbxContent>
                </v:textbox>
                <w10:wrap type="square"/>
              </v:shape>
            </w:pict>
          </mc:Fallback>
        </mc:AlternateContent>
      </w:r>
    </w:p>
    <w:p w14:paraId="77F32CFB" w14:textId="5B9D29B2" w:rsidR="00A03D49" w:rsidRDefault="00A03D49" w:rsidP="00BC0147"/>
    <w:p w14:paraId="29A369FC" w14:textId="28045BA5" w:rsidR="00A03D49" w:rsidRDefault="00A03D49" w:rsidP="00BC0147"/>
    <w:p w14:paraId="2A323D93" w14:textId="3CAD62D5" w:rsidR="00A03D49" w:rsidRDefault="00A03D49" w:rsidP="00BC0147"/>
    <w:p w14:paraId="5B02737A" w14:textId="07AD9A8B" w:rsidR="00A03D49" w:rsidRDefault="00A03D49" w:rsidP="00BC0147"/>
    <w:p w14:paraId="26ABCB46" w14:textId="4DE016C4" w:rsidR="00A03D49" w:rsidRDefault="00A03D49" w:rsidP="00BC0147"/>
    <w:p w14:paraId="0D184AF4" w14:textId="0E4E4576" w:rsidR="00A03D49" w:rsidRDefault="00A03D49" w:rsidP="00BC0147"/>
    <w:p w14:paraId="3924DA2D" w14:textId="51ABF658" w:rsidR="00A03D49" w:rsidRDefault="00A03D49" w:rsidP="00BC0147"/>
    <w:p w14:paraId="0ED21115" w14:textId="5CFDB70D" w:rsidR="00A03D49" w:rsidRDefault="00A03D49" w:rsidP="00BC0147"/>
    <w:p w14:paraId="35762999" w14:textId="4D0D4763" w:rsidR="00A03D49" w:rsidRDefault="00A03D49" w:rsidP="00BC0147"/>
    <w:p w14:paraId="12CB8741" w14:textId="0D6AC4D8" w:rsidR="00A03D49" w:rsidRDefault="00A03D49" w:rsidP="00BC0147"/>
    <w:p w14:paraId="07CDE97E" w14:textId="5F493CA8" w:rsidR="00A03D49" w:rsidRDefault="00A03D49" w:rsidP="00BC0147"/>
    <w:p w14:paraId="223BFC7A" w14:textId="3C84C556" w:rsidR="00A03D49" w:rsidRDefault="00A03D49" w:rsidP="00BC0147"/>
    <w:p w14:paraId="3E6BA7EB" w14:textId="2BC4A37E" w:rsidR="00A03D49" w:rsidRDefault="00A03D49" w:rsidP="00BC0147"/>
    <w:p w14:paraId="348EAD88" w14:textId="2EF4EEA7" w:rsidR="00A03D49" w:rsidRDefault="00084112" w:rsidP="00BC0147">
      <w:r>
        <w:rPr>
          <w:noProof/>
        </w:rPr>
        <w:lastRenderedPageBreak/>
        <mc:AlternateContent>
          <mc:Choice Requires="wps">
            <w:drawing>
              <wp:anchor distT="45720" distB="45720" distL="114300" distR="114300" simplePos="0" relativeHeight="251718656" behindDoc="1" locked="0" layoutInCell="1" allowOverlap="1" wp14:anchorId="1279AC9B" wp14:editId="44EBB00D">
                <wp:simplePos x="0" y="0"/>
                <wp:positionH relativeFrom="page">
                  <wp:posOffset>469900</wp:posOffset>
                </wp:positionH>
                <wp:positionV relativeFrom="paragraph">
                  <wp:posOffset>3810</wp:posOffset>
                </wp:positionV>
                <wp:extent cx="6400800" cy="4699000"/>
                <wp:effectExtent l="0" t="0" r="19050" b="25400"/>
                <wp:wrapTight wrapText="bothSides">
                  <wp:wrapPolygon edited="0">
                    <wp:start x="0" y="0"/>
                    <wp:lineTo x="0" y="21629"/>
                    <wp:lineTo x="21600" y="21629"/>
                    <wp:lineTo x="21600" y="0"/>
                    <wp:lineTo x="0" y="0"/>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699000"/>
                        </a:xfrm>
                        <a:prstGeom prst="rect">
                          <a:avLst/>
                        </a:prstGeom>
                        <a:solidFill>
                          <a:srgbClr val="FFFFFF"/>
                        </a:solidFill>
                        <a:ln w="9525">
                          <a:solidFill>
                            <a:sysClr val="window" lastClr="FFFFFF"/>
                          </a:solidFill>
                          <a:miter lim="800000"/>
                          <a:headEnd/>
                          <a:tailEnd/>
                        </a:ln>
                      </wps:spPr>
                      <wps:txbx>
                        <w:txbxContent>
                          <w:p w14:paraId="64B007B9" w14:textId="77777777" w:rsidR="00C14FE5" w:rsidRDefault="00C14FE5" w:rsidP="00C14FE5"/>
                          <w:tbl>
                            <w:tblPr>
                              <w:tblStyle w:val="TableGrid"/>
                              <w:tblW w:w="9640" w:type="dxa"/>
                              <w:tblInd w:w="-147" w:type="dxa"/>
                              <w:tblLook w:val="04A0" w:firstRow="1" w:lastRow="0" w:firstColumn="1" w:lastColumn="0" w:noHBand="0" w:noVBand="1"/>
                            </w:tblPr>
                            <w:tblGrid>
                              <w:gridCol w:w="2179"/>
                              <w:gridCol w:w="7461"/>
                            </w:tblGrid>
                            <w:tr w:rsidR="00C14FE5" w:rsidRPr="00345B4B" w14:paraId="3B717EDC" w14:textId="77777777" w:rsidTr="00DD761B">
                              <w:trPr>
                                <w:trHeight w:val="593"/>
                              </w:trPr>
                              <w:tc>
                                <w:tcPr>
                                  <w:tcW w:w="9640" w:type="dxa"/>
                                  <w:gridSpan w:val="2"/>
                                  <w:shd w:val="clear" w:color="auto" w:fill="E2EFD9" w:themeFill="accent6" w:themeFillTint="33"/>
                                  <w:vAlign w:val="center"/>
                                </w:tcPr>
                                <w:p w14:paraId="5025210B" w14:textId="77777777" w:rsidR="00C14FE5" w:rsidRPr="00345B4B" w:rsidRDefault="00C14FE5" w:rsidP="00DD761B">
                                  <w:pPr>
                                    <w:spacing w:after="160" w:line="259" w:lineRule="auto"/>
                                    <w:rPr>
                                      <w:rFonts w:ascii="Gadugi" w:hAnsi="Gadugi"/>
                                      <w:b/>
                                      <w:bCs/>
                                    </w:rPr>
                                  </w:pPr>
                                  <w:r w:rsidRPr="00345B4B">
                                    <w:rPr>
                                      <w:rFonts w:ascii="Gadugi" w:hAnsi="Gadugi"/>
                                      <w:b/>
                                      <w:bCs/>
                                    </w:rPr>
                                    <w:t>Improved Perception of Attractions</w:t>
                                  </w:r>
                                </w:p>
                              </w:tc>
                            </w:tr>
                            <w:tr w:rsidR="00C14FE5" w:rsidRPr="00345B4B" w14:paraId="6E5A5141" w14:textId="77777777" w:rsidTr="00DD761B">
                              <w:tc>
                                <w:tcPr>
                                  <w:tcW w:w="2179" w:type="dxa"/>
                                </w:tcPr>
                                <w:p w14:paraId="0C1C8BED" w14:textId="77777777" w:rsidR="00C14FE5" w:rsidRPr="00345B4B" w:rsidRDefault="00C14FE5" w:rsidP="00DD761B">
                                  <w:pPr>
                                    <w:spacing w:after="160" w:line="259" w:lineRule="auto"/>
                                    <w:rPr>
                                      <w:rFonts w:ascii="Gadugi" w:hAnsi="Gadugi"/>
                                    </w:rPr>
                                  </w:pPr>
                                  <w:r w:rsidRPr="00345B4B">
                                    <w:rPr>
                                      <w:rFonts w:ascii="Gadugi" w:hAnsi="Gadugi"/>
                                      <w:b/>
                                      <w:bCs/>
                                    </w:rPr>
                                    <w:t>UKSPF Interventions</w:t>
                                  </w:r>
                                </w:p>
                              </w:tc>
                              <w:tc>
                                <w:tcPr>
                                  <w:tcW w:w="7461" w:type="dxa"/>
                                  <w:vAlign w:val="center"/>
                                </w:tcPr>
                                <w:p w14:paraId="3E30B9F2" w14:textId="77777777" w:rsidR="00C14FE5" w:rsidRPr="00345B4B" w:rsidRDefault="00C14FE5" w:rsidP="00DD761B">
                                  <w:pPr>
                                    <w:spacing w:after="160" w:line="259" w:lineRule="auto"/>
                                    <w:rPr>
                                      <w:rFonts w:ascii="Gadugi" w:hAnsi="Gadugi"/>
                                    </w:rPr>
                                  </w:pPr>
                                  <w:r w:rsidRPr="00345B4B">
                                    <w:rPr>
                                      <w:rFonts w:ascii="Gadugi" w:hAnsi="Gadugi"/>
                                    </w:rPr>
                                    <w:t>E17: Development &amp; Promotion of Visitor Economy</w:t>
                                  </w:r>
                                </w:p>
                              </w:tc>
                            </w:tr>
                            <w:tr w:rsidR="00C14FE5" w:rsidRPr="00345B4B" w14:paraId="0DBA1D0F" w14:textId="77777777" w:rsidTr="00DD761B">
                              <w:tc>
                                <w:tcPr>
                                  <w:tcW w:w="2179" w:type="dxa"/>
                                </w:tcPr>
                                <w:p w14:paraId="19EC0A60" w14:textId="77777777" w:rsidR="00C14FE5" w:rsidRPr="00345B4B" w:rsidRDefault="00C14FE5" w:rsidP="00DD761B">
                                  <w:pPr>
                                    <w:spacing w:after="160" w:line="259" w:lineRule="auto"/>
                                    <w:rPr>
                                      <w:rFonts w:ascii="Gadugi" w:hAnsi="Gadugi"/>
                                    </w:rPr>
                                  </w:pPr>
                                  <w:r w:rsidRPr="00345B4B">
                                    <w:rPr>
                                      <w:rFonts w:ascii="Gadugi" w:hAnsi="Gadugi"/>
                                      <w:b/>
                                      <w:bCs/>
                                    </w:rPr>
                                    <w:t>Definition</w:t>
                                  </w:r>
                                </w:p>
                              </w:tc>
                              <w:tc>
                                <w:tcPr>
                                  <w:tcW w:w="7461" w:type="dxa"/>
                                  <w:vAlign w:val="center"/>
                                </w:tcPr>
                                <w:p w14:paraId="46258460" w14:textId="77777777" w:rsidR="00592294" w:rsidRPr="00592294" w:rsidRDefault="00592294" w:rsidP="00592294">
                                  <w:pPr>
                                    <w:rPr>
                                      <w:rFonts w:ascii="Gadugi" w:hAnsi="Gadugi"/>
                                    </w:rPr>
                                  </w:pPr>
                                  <w:r w:rsidRPr="00592294">
                                    <w:rPr>
                                      <w:rFonts w:ascii="Gadugi" w:hAnsi="Gadugi"/>
                                    </w:rPr>
                                    <w:t>The number of individuals who report their perception of the attraction(s) as good or very good. As this is aiming to measure change,  it will only be relevant where the individual could experience it previously (i.e. the attraction existed previously and isn't new). Measurement should directly relate to the perception change through the UKSPF project (e.g., the attraction impacted). Attractions mean any public facility or space attracting visitors. These include, but are not limited to: parks, town centres and sports facilities.</w:t>
                                  </w:r>
                                </w:p>
                                <w:p w14:paraId="0F56BDC0" w14:textId="2854219E" w:rsidR="00C14FE5" w:rsidRPr="00345B4B" w:rsidRDefault="00592294" w:rsidP="00592294">
                                  <w:pPr>
                                    <w:spacing w:after="160" w:line="259" w:lineRule="auto"/>
                                    <w:rPr>
                                      <w:rFonts w:ascii="Gadugi" w:hAnsi="Gadugi"/>
                                    </w:rPr>
                                  </w:pPr>
                                  <w:r w:rsidRPr="00592294">
                                    <w:rPr>
                                      <w:rFonts w:ascii="Gadugi" w:hAnsi="Gadugi"/>
                                    </w:rPr>
                                    <w:t>Reporting will also facilitate the option to report a decrease metric.</w:t>
                                  </w:r>
                                </w:p>
                              </w:tc>
                            </w:tr>
                            <w:tr w:rsidR="00C14FE5" w:rsidRPr="00345B4B" w14:paraId="0FC998BF" w14:textId="77777777" w:rsidTr="00DD761B">
                              <w:tc>
                                <w:tcPr>
                                  <w:tcW w:w="2179" w:type="dxa"/>
                                </w:tcPr>
                                <w:p w14:paraId="37F985AB" w14:textId="77777777" w:rsidR="00C14FE5" w:rsidRPr="00345B4B" w:rsidRDefault="00C14FE5" w:rsidP="00DD761B">
                                  <w:pPr>
                                    <w:spacing w:after="160" w:line="259" w:lineRule="auto"/>
                                    <w:rPr>
                                      <w:rFonts w:ascii="Gadugi" w:hAnsi="Gadugi"/>
                                    </w:rPr>
                                  </w:pPr>
                                  <w:r w:rsidRPr="00345B4B">
                                    <w:rPr>
                                      <w:rFonts w:ascii="Gadugi" w:hAnsi="Gadugi"/>
                                      <w:b/>
                                      <w:bCs/>
                                    </w:rPr>
                                    <w:t>Measurement Unit</w:t>
                                  </w:r>
                                </w:p>
                              </w:tc>
                              <w:tc>
                                <w:tcPr>
                                  <w:tcW w:w="7461" w:type="dxa"/>
                                  <w:vAlign w:val="center"/>
                                </w:tcPr>
                                <w:p w14:paraId="7A89B3F4" w14:textId="75C28577" w:rsidR="00C14FE5" w:rsidRPr="00345B4B" w:rsidRDefault="00764D57" w:rsidP="00DD761B">
                                  <w:pPr>
                                    <w:spacing w:after="160" w:line="259" w:lineRule="auto"/>
                                    <w:rPr>
                                      <w:rFonts w:ascii="Gadugi" w:hAnsi="Gadugi"/>
                                    </w:rPr>
                                  </w:pPr>
                                  <w:r>
                                    <w:rPr>
                                      <w:rFonts w:ascii="Gadugi" w:hAnsi="Gadugi"/>
                                    </w:rPr>
                                    <w:t>Number of People</w:t>
                                  </w:r>
                                </w:p>
                              </w:tc>
                            </w:tr>
                            <w:tr w:rsidR="00C14FE5" w:rsidRPr="00345B4B" w14:paraId="00A01F26" w14:textId="77777777" w:rsidTr="00DD761B">
                              <w:tc>
                                <w:tcPr>
                                  <w:tcW w:w="2179" w:type="dxa"/>
                                </w:tcPr>
                                <w:p w14:paraId="43F589AA" w14:textId="77777777" w:rsidR="00C14FE5" w:rsidRPr="00345B4B" w:rsidRDefault="00C14FE5" w:rsidP="00DD761B">
                                  <w:pPr>
                                    <w:spacing w:after="160" w:line="259" w:lineRule="auto"/>
                                    <w:rPr>
                                      <w:rFonts w:ascii="Gadugi" w:hAnsi="Gadugi"/>
                                    </w:rPr>
                                  </w:pPr>
                                  <w:r w:rsidRPr="00345B4B">
                                    <w:rPr>
                                      <w:rFonts w:ascii="Gadugi" w:hAnsi="Gadugi"/>
                                      <w:b/>
                                      <w:bCs/>
                                    </w:rPr>
                                    <w:t>Evidence Required</w:t>
                                  </w:r>
                                </w:p>
                              </w:tc>
                              <w:tc>
                                <w:tcPr>
                                  <w:tcW w:w="7461" w:type="dxa"/>
                                  <w:vAlign w:val="center"/>
                                </w:tcPr>
                                <w:p w14:paraId="2CC356BC" w14:textId="0C46D61A" w:rsidR="006B2810" w:rsidRDefault="003C667B" w:rsidP="00DD761B">
                                  <w:pPr>
                                    <w:spacing w:after="160" w:line="259" w:lineRule="auto"/>
                                    <w:rPr>
                                      <w:rFonts w:ascii="Gadugi" w:hAnsi="Gadugi"/>
                                    </w:rPr>
                                  </w:pPr>
                                  <w:r>
                                    <w:rPr>
                                      <w:rFonts w:ascii="Gadugi" w:hAnsi="Gadugi"/>
                                    </w:rPr>
                                    <w:t>E</w:t>
                                  </w:r>
                                  <w:r w:rsidR="006B2810">
                                    <w:rPr>
                                      <w:rFonts w:ascii="Gadugi" w:hAnsi="Gadugi"/>
                                    </w:rPr>
                                    <w:t>v</w:t>
                                  </w:r>
                                  <w:r>
                                    <w:rPr>
                                      <w:rFonts w:ascii="Gadugi" w:hAnsi="Gadugi"/>
                                    </w:rPr>
                                    <w:t xml:space="preserve">idence of the </w:t>
                                  </w:r>
                                  <w:r w:rsidR="006B2810">
                                    <w:rPr>
                                      <w:rFonts w:ascii="Gadugi" w:hAnsi="Gadugi"/>
                                    </w:rPr>
                                    <w:t>attractions which have been improved/created as part of the project</w:t>
                                  </w:r>
                                  <w:r w:rsidR="00A4524B">
                                    <w:rPr>
                                      <w:rFonts w:ascii="Gadugi" w:hAnsi="Gadugi"/>
                                    </w:rPr>
                                    <w:t xml:space="preserve">, to include photographs, planning documentation, marketing information </w:t>
                                  </w:r>
                                </w:p>
                                <w:p w14:paraId="3DAF1407" w14:textId="39F1AECC" w:rsidR="00A43E20" w:rsidRPr="00345B4B" w:rsidRDefault="00A43E20" w:rsidP="00DD761B">
                                  <w:pPr>
                                    <w:spacing w:after="160" w:line="259" w:lineRule="auto"/>
                                    <w:rPr>
                                      <w:rFonts w:ascii="Gadugi" w:hAnsi="Gadugi"/>
                                    </w:rPr>
                                  </w:pPr>
                                  <w:r>
                                    <w:rPr>
                                      <w:rFonts w:ascii="Gadugi" w:hAnsi="Gadugi"/>
                                    </w:rPr>
                                    <w:t xml:space="preserve">Evidence </w:t>
                                  </w:r>
                                  <w:r w:rsidR="00E17B4B">
                                    <w:rPr>
                                      <w:rFonts w:ascii="Gadugi" w:hAnsi="Gadugi"/>
                                    </w:rPr>
                                    <w:t>quantifying improved</w:t>
                                  </w:r>
                                  <w:r>
                                    <w:rPr>
                                      <w:rFonts w:ascii="Gadugi" w:hAnsi="Gadugi"/>
                                    </w:rPr>
                                    <w:t xml:space="preserve"> </w:t>
                                  </w:r>
                                  <w:r w:rsidR="00A4524B">
                                    <w:rPr>
                                      <w:rFonts w:ascii="Gadugi" w:hAnsi="Gadugi"/>
                                    </w:rPr>
                                    <w:t xml:space="preserve">perception, </w:t>
                                  </w:r>
                                  <w:r>
                                    <w:rPr>
                                      <w:rFonts w:ascii="Gadugi" w:hAnsi="Gadugi"/>
                                    </w:rPr>
                                    <w:t xml:space="preserve">including but not limited to </w:t>
                                  </w:r>
                                  <w:r w:rsidR="00A4524B">
                                    <w:rPr>
                                      <w:rFonts w:ascii="Gadugi" w:hAnsi="Gadugi"/>
                                    </w:rPr>
                                    <w:t xml:space="preserve">the distribution of surveys. </w:t>
                                  </w:r>
                                </w:p>
                              </w:tc>
                            </w:tr>
                          </w:tbl>
                          <w:p w14:paraId="19D796AD" w14:textId="77777777" w:rsidR="00C14FE5" w:rsidRDefault="00C14FE5" w:rsidP="00C14FE5"/>
                          <w:p w14:paraId="73F33EE3" w14:textId="77777777" w:rsidR="00515F02" w:rsidRDefault="00515F02" w:rsidP="00C14FE5"/>
                          <w:p w14:paraId="568074B2" w14:textId="77777777" w:rsidR="00515F02" w:rsidRDefault="00515F02" w:rsidP="00C14FE5"/>
                          <w:p w14:paraId="27205786" w14:textId="77777777" w:rsidR="00515F02" w:rsidRDefault="00515F02" w:rsidP="00C14F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9AC9B" id="_x0000_s1054" type="#_x0000_t202" style="position:absolute;margin-left:37pt;margin-top:.3pt;width:7in;height:370pt;z-index:-251597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" strokecolor="window">
                <v:textbox>
                  <w:txbxContent>
                    <w:p w14:paraId="64B007B9" w14:textId="77777777" w:rsidR="00C14FE5" w:rsidRDefault="00C14FE5" w:rsidP="00C14FE5"/>
                    <w:tbl>
                      <w:tblPr>
                        <w:tblStyle w:val="TableGrid"/>
                        <w:tblW w:w="9640" w:type="dxa"/>
                        <w:tblInd w:w="-147" w:type="dxa"/>
                        <w:tblLook w:val="04A0" w:firstRow="1" w:lastRow="0" w:firstColumn="1" w:lastColumn="0" w:noHBand="0" w:noVBand="1"/>
                      </w:tblPr>
                      <w:tblGrid>
                        <w:gridCol w:w="2179"/>
                        <w:gridCol w:w="7461"/>
                      </w:tblGrid>
                      <w:tr w:rsidR="00C14FE5" w:rsidRPr="00345B4B" w14:paraId="3B717EDC" w14:textId="77777777" w:rsidTr="00DD761B">
                        <w:trPr>
                          <w:trHeight w:val="593"/>
                        </w:trPr>
                        <w:tc>
                          <w:tcPr>
                            <w:tcW w:w="9640" w:type="dxa"/>
                            <w:gridSpan w:val="2"/>
                            <w:shd w:val="clear" w:color="auto" w:fill="E2EFD9" w:themeFill="accent6" w:themeFillTint="33"/>
                            <w:vAlign w:val="center"/>
                          </w:tcPr>
                          <w:p w14:paraId="5025210B" w14:textId="77777777" w:rsidR="00C14FE5" w:rsidRPr="00345B4B" w:rsidRDefault="00C14FE5" w:rsidP="00DD761B">
                            <w:pPr>
                              <w:spacing w:after="160" w:line="259" w:lineRule="auto"/>
                              <w:rPr>
                                <w:rFonts w:ascii="Gadugi" w:hAnsi="Gadugi"/>
                                <w:b/>
                                <w:bCs/>
                              </w:rPr>
                            </w:pPr>
                            <w:r w:rsidRPr="00345B4B">
                              <w:rPr>
                                <w:rFonts w:ascii="Gadugi" w:hAnsi="Gadugi"/>
                                <w:b/>
                                <w:bCs/>
                              </w:rPr>
                              <w:t>Improved Perception of Attractions</w:t>
                            </w:r>
                          </w:p>
                        </w:tc>
                      </w:tr>
                      <w:tr w:rsidR="00C14FE5" w:rsidRPr="00345B4B" w14:paraId="6E5A5141" w14:textId="77777777" w:rsidTr="00DD761B">
                        <w:tc>
                          <w:tcPr>
                            <w:tcW w:w="2179" w:type="dxa"/>
                          </w:tcPr>
                          <w:p w14:paraId="0C1C8BED" w14:textId="77777777" w:rsidR="00C14FE5" w:rsidRPr="00345B4B" w:rsidRDefault="00C14FE5" w:rsidP="00DD761B">
                            <w:pPr>
                              <w:spacing w:after="160" w:line="259" w:lineRule="auto"/>
                              <w:rPr>
                                <w:rFonts w:ascii="Gadugi" w:hAnsi="Gadugi"/>
                              </w:rPr>
                            </w:pPr>
                            <w:r w:rsidRPr="00345B4B">
                              <w:rPr>
                                <w:rFonts w:ascii="Gadugi" w:hAnsi="Gadugi"/>
                                <w:b/>
                                <w:bCs/>
                              </w:rPr>
                              <w:t>UKSPF Interventions</w:t>
                            </w:r>
                          </w:p>
                        </w:tc>
                        <w:tc>
                          <w:tcPr>
                            <w:tcW w:w="7461" w:type="dxa"/>
                            <w:vAlign w:val="center"/>
                          </w:tcPr>
                          <w:p w14:paraId="3E30B9F2" w14:textId="77777777" w:rsidR="00C14FE5" w:rsidRPr="00345B4B" w:rsidRDefault="00C14FE5" w:rsidP="00DD761B">
                            <w:pPr>
                              <w:spacing w:after="160" w:line="259" w:lineRule="auto"/>
                              <w:rPr>
                                <w:rFonts w:ascii="Gadugi" w:hAnsi="Gadugi"/>
                              </w:rPr>
                            </w:pPr>
                            <w:r w:rsidRPr="00345B4B">
                              <w:rPr>
                                <w:rFonts w:ascii="Gadugi" w:hAnsi="Gadugi"/>
                              </w:rPr>
                              <w:t>E17: Development &amp; Promotion of Visitor Economy</w:t>
                            </w:r>
                          </w:p>
                        </w:tc>
                      </w:tr>
                      <w:tr w:rsidR="00C14FE5" w:rsidRPr="00345B4B" w14:paraId="0DBA1D0F" w14:textId="77777777" w:rsidTr="00DD761B">
                        <w:tc>
                          <w:tcPr>
                            <w:tcW w:w="2179" w:type="dxa"/>
                          </w:tcPr>
                          <w:p w14:paraId="19EC0A60" w14:textId="77777777" w:rsidR="00C14FE5" w:rsidRPr="00345B4B" w:rsidRDefault="00C14FE5" w:rsidP="00DD761B">
                            <w:pPr>
                              <w:spacing w:after="160" w:line="259" w:lineRule="auto"/>
                              <w:rPr>
                                <w:rFonts w:ascii="Gadugi" w:hAnsi="Gadugi"/>
                              </w:rPr>
                            </w:pPr>
                            <w:r w:rsidRPr="00345B4B">
                              <w:rPr>
                                <w:rFonts w:ascii="Gadugi" w:hAnsi="Gadugi"/>
                                <w:b/>
                                <w:bCs/>
                              </w:rPr>
                              <w:t>Definition</w:t>
                            </w:r>
                          </w:p>
                        </w:tc>
                        <w:tc>
                          <w:tcPr>
                            <w:tcW w:w="7461" w:type="dxa"/>
                            <w:vAlign w:val="center"/>
                          </w:tcPr>
                          <w:p w14:paraId="46258460" w14:textId="77777777" w:rsidR="00592294" w:rsidRPr="00592294" w:rsidRDefault="00592294" w:rsidP="00592294">
                            <w:pPr>
                              <w:rPr>
                                <w:rFonts w:ascii="Gadugi" w:hAnsi="Gadugi"/>
                              </w:rPr>
                            </w:pPr>
                            <w:r w:rsidRPr="00592294">
                              <w:rPr>
                                <w:rFonts w:ascii="Gadugi" w:hAnsi="Gadugi"/>
                              </w:rPr>
                              <w:t>The number of individuals who report their perception of the attraction(s) as good or very good. As this is aiming to measure change,  it will only be relevant where the individual could experience it previously (i.e. the attraction existed previously and isn't new). Measurement should directly relate to the perception change through the UKSPF project (e.g., the attraction impacted). Attractions mean any public facility or space attracting visitors. These include, but are not limited to: parks, town centres and sports facilities.</w:t>
                            </w:r>
                          </w:p>
                          <w:p w14:paraId="0F56BDC0" w14:textId="2854219E" w:rsidR="00C14FE5" w:rsidRPr="00345B4B" w:rsidRDefault="00592294" w:rsidP="00592294">
                            <w:pPr>
                              <w:spacing w:after="160" w:line="259" w:lineRule="auto"/>
                              <w:rPr>
                                <w:rFonts w:ascii="Gadugi" w:hAnsi="Gadugi"/>
                              </w:rPr>
                            </w:pPr>
                            <w:r w:rsidRPr="00592294">
                              <w:rPr>
                                <w:rFonts w:ascii="Gadugi" w:hAnsi="Gadugi"/>
                              </w:rPr>
                              <w:t>Reporting will also facilitate the option to report a decrease metric.</w:t>
                            </w:r>
                          </w:p>
                        </w:tc>
                      </w:tr>
                      <w:tr w:rsidR="00C14FE5" w:rsidRPr="00345B4B" w14:paraId="0FC998BF" w14:textId="77777777" w:rsidTr="00DD761B">
                        <w:tc>
                          <w:tcPr>
                            <w:tcW w:w="2179" w:type="dxa"/>
                          </w:tcPr>
                          <w:p w14:paraId="37F985AB" w14:textId="77777777" w:rsidR="00C14FE5" w:rsidRPr="00345B4B" w:rsidRDefault="00C14FE5" w:rsidP="00DD761B">
                            <w:pPr>
                              <w:spacing w:after="160" w:line="259" w:lineRule="auto"/>
                              <w:rPr>
                                <w:rFonts w:ascii="Gadugi" w:hAnsi="Gadugi"/>
                              </w:rPr>
                            </w:pPr>
                            <w:r w:rsidRPr="00345B4B">
                              <w:rPr>
                                <w:rFonts w:ascii="Gadugi" w:hAnsi="Gadugi"/>
                                <w:b/>
                                <w:bCs/>
                              </w:rPr>
                              <w:t>Measurement Unit</w:t>
                            </w:r>
                          </w:p>
                        </w:tc>
                        <w:tc>
                          <w:tcPr>
                            <w:tcW w:w="7461" w:type="dxa"/>
                            <w:vAlign w:val="center"/>
                          </w:tcPr>
                          <w:p w14:paraId="7A89B3F4" w14:textId="75C28577" w:rsidR="00C14FE5" w:rsidRPr="00345B4B" w:rsidRDefault="00764D57" w:rsidP="00DD761B">
                            <w:pPr>
                              <w:spacing w:after="160" w:line="259" w:lineRule="auto"/>
                              <w:rPr>
                                <w:rFonts w:ascii="Gadugi" w:hAnsi="Gadugi"/>
                              </w:rPr>
                            </w:pPr>
                            <w:r>
                              <w:rPr>
                                <w:rFonts w:ascii="Gadugi" w:hAnsi="Gadugi"/>
                              </w:rPr>
                              <w:t>Number of People</w:t>
                            </w:r>
                          </w:p>
                        </w:tc>
                      </w:tr>
                      <w:tr w:rsidR="00C14FE5" w:rsidRPr="00345B4B" w14:paraId="00A01F26" w14:textId="77777777" w:rsidTr="00DD761B">
                        <w:tc>
                          <w:tcPr>
                            <w:tcW w:w="2179" w:type="dxa"/>
                          </w:tcPr>
                          <w:p w14:paraId="43F589AA" w14:textId="77777777" w:rsidR="00C14FE5" w:rsidRPr="00345B4B" w:rsidRDefault="00C14FE5" w:rsidP="00DD761B">
                            <w:pPr>
                              <w:spacing w:after="160" w:line="259" w:lineRule="auto"/>
                              <w:rPr>
                                <w:rFonts w:ascii="Gadugi" w:hAnsi="Gadugi"/>
                              </w:rPr>
                            </w:pPr>
                            <w:r w:rsidRPr="00345B4B">
                              <w:rPr>
                                <w:rFonts w:ascii="Gadugi" w:hAnsi="Gadugi"/>
                                <w:b/>
                                <w:bCs/>
                              </w:rPr>
                              <w:t>Evidence Required</w:t>
                            </w:r>
                          </w:p>
                        </w:tc>
                        <w:tc>
                          <w:tcPr>
                            <w:tcW w:w="7461" w:type="dxa"/>
                            <w:vAlign w:val="center"/>
                          </w:tcPr>
                          <w:p w14:paraId="2CC356BC" w14:textId="0C46D61A" w:rsidR="006B2810" w:rsidRDefault="003C667B" w:rsidP="00DD761B">
                            <w:pPr>
                              <w:spacing w:after="160" w:line="259" w:lineRule="auto"/>
                              <w:rPr>
                                <w:rFonts w:ascii="Gadugi" w:hAnsi="Gadugi"/>
                              </w:rPr>
                            </w:pPr>
                            <w:r>
                              <w:rPr>
                                <w:rFonts w:ascii="Gadugi" w:hAnsi="Gadugi"/>
                              </w:rPr>
                              <w:t>E</w:t>
                            </w:r>
                            <w:r w:rsidR="006B2810">
                              <w:rPr>
                                <w:rFonts w:ascii="Gadugi" w:hAnsi="Gadugi"/>
                              </w:rPr>
                              <w:t>v</w:t>
                            </w:r>
                            <w:r>
                              <w:rPr>
                                <w:rFonts w:ascii="Gadugi" w:hAnsi="Gadugi"/>
                              </w:rPr>
                              <w:t xml:space="preserve">idence of the </w:t>
                            </w:r>
                            <w:r w:rsidR="006B2810">
                              <w:rPr>
                                <w:rFonts w:ascii="Gadugi" w:hAnsi="Gadugi"/>
                              </w:rPr>
                              <w:t>attractions which have been improved/created as part of the project</w:t>
                            </w:r>
                            <w:r w:rsidR="00A4524B">
                              <w:rPr>
                                <w:rFonts w:ascii="Gadugi" w:hAnsi="Gadugi"/>
                              </w:rPr>
                              <w:t xml:space="preserve">, to include photographs, planning documentation, marketing information </w:t>
                            </w:r>
                          </w:p>
                          <w:p w14:paraId="3DAF1407" w14:textId="39F1AECC" w:rsidR="00A43E20" w:rsidRPr="00345B4B" w:rsidRDefault="00A43E20" w:rsidP="00DD761B">
                            <w:pPr>
                              <w:spacing w:after="160" w:line="259" w:lineRule="auto"/>
                              <w:rPr>
                                <w:rFonts w:ascii="Gadugi" w:hAnsi="Gadugi"/>
                              </w:rPr>
                            </w:pPr>
                            <w:r>
                              <w:rPr>
                                <w:rFonts w:ascii="Gadugi" w:hAnsi="Gadugi"/>
                              </w:rPr>
                              <w:t xml:space="preserve">Evidence </w:t>
                            </w:r>
                            <w:r w:rsidR="00E17B4B">
                              <w:rPr>
                                <w:rFonts w:ascii="Gadugi" w:hAnsi="Gadugi"/>
                              </w:rPr>
                              <w:t>quantifying improved</w:t>
                            </w:r>
                            <w:r>
                              <w:rPr>
                                <w:rFonts w:ascii="Gadugi" w:hAnsi="Gadugi"/>
                              </w:rPr>
                              <w:t xml:space="preserve"> </w:t>
                            </w:r>
                            <w:r w:rsidR="00A4524B">
                              <w:rPr>
                                <w:rFonts w:ascii="Gadugi" w:hAnsi="Gadugi"/>
                              </w:rPr>
                              <w:t xml:space="preserve">perception, </w:t>
                            </w:r>
                            <w:r>
                              <w:rPr>
                                <w:rFonts w:ascii="Gadugi" w:hAnsi="Gadugi"/>
                              </w:rPr>
                              <w:t xml:space="preserve">including but not limited to </w:t>
                            </w:r>
                            <w:r w:rsidR="00A4524B">
                              <w:rPr>
                                <w:rFonts w:ascii="Gadugi" w:hAnsi="Gadugi"/>
                              </w:rPr>
                              <w:t xml:space="preserve">the distribution of surveys. </w:t>
                            </w:r>
                          </w:p>
                        </w:tc>
                      </w:tr>
                    </w:tbl>
                    <w:p w14:paraId="19D796AD" w14:textId="77777777" w:rsidR="00C14FE5" w:rsidRDefault="00C14FE5" w:rsidP="00C14FE5"/>
                    <w:p w14:paraId="73F33EE3" w14:textId="77777777" w:rsidR="00515F02" w:rsidRDefault="00515F02" w:rsidP="00C14FE5"/>
                    <w:p w14:paraId="568074B2" w14:textId="77777777" w:rsidR="00515F02" w:rsidRDefault="00515F02" w:rsidP="00C14FE5"/>
                    <w:p w14:paraId="27205786" w14:textId="77777777" w:rsidR="00515F02" w:rsidRDefault="00515F02" w:rsidP="00C14FE5"/>
                  </w:txbxContent>
                </v:textbox>
                <w10:wrap type="tight" anchorx="page"/>
              </v:shape>
            </w:pict>
          </mc:Fallback>
        </mc:AlternateContent>
      </w:r>
    </w:p>
    <w:p w14:paraId="5AA7C4B7" w14:textId="55D7B752" w:rsidR="00EA3953" w:rsidRDefault="00EA3953" w:rsidP="00BC0147"/>
    <w:p w14:paraId="3946450E" w14:textId="3426B858" w:rsidR="00EA3953" w:rsidRDefault="00EA3953" w:rsidP="00BC0147"/>
    <w:p w14:paraId="7BB2EC40" w14:textId="7E82AD37" w:rsidR="00EA3953" w:rsidRDefault="00EA3953" w:rsidP="00BC0147"/>
    <w:p w14:paraId="15EAB81E" w14:textId="7A79F100" w:rsidR="00EA3953" w:rsidRDefault="00EA3953" w:rsidP="00BC0147"/>
    <w:p w14:paraId="477B18EE" w14:textId="63C7CF41" w:rsidR="00EA3953" w:rsidRDefault="00EA3953" w:rsidP="00BC0147"/>
    <w:p w14:paraId="19EA2DE9" w14:textId="77777777" w:rsidR="00EA3953" w:rsidRDefault="00EA3953" w:rsidP="00BC0147"/>
    <w:p w14:paraId="5F6BE974" w14:textId="77777777" w:rsidR="00EA3953" w:rsidRDefault="00EA3953" w:rsidP="00BC0147"/>
    <w:p w14:paraId="61C856AB" w14:textId="3E48BC49" w:rsidR="00EA3953" w:rsidRDefault="00EA3953" w:rsidP="00BC0147"/>
    <w:p w14:paraId="0B184E6C" w14:textId="77777777" w:rsidR="00EA3953" w:rsidRDefault="00EA3953" w:rsidP="00BC0147"/>
    <w:p w14:paraId="1A8C70E2" w14:textId="77777777" w:rsidR="00EA3953" w:rsidRDefault="00EA3953" w:rsidP="00BC0147"/>
    <w:p w14:paraId="7D56679D" w14:textId="4E9E41FD" w:rsidR="00EA3953" w:rsidRDefault="00EF4406" w:rsidP="00BC0147">
      <w:r>
        <w:rPr>
          <w:noProof/>
        </w:rPr>
        <w:lastRenderedPageBreak/>
        <mc:AlternateContent>
          <mc:Choice Requires="wps">
            <w:drawing>
              <wp:anchor distT="45720" distB="45720" distL="114300" distR="114300" simplePos="0" relativeHeight="251723776" behindDoc="0" locked="0" layoutInCell="1" allowOverlap="1" wp14:anchorId="285661CD" wp14:editId="3E04E93D">
                <wp:simplePos x="0" y="0"/>
                <wp:positionH relativeFrom="column">
                  <wp:posOffset>-279400</wp:posOffset>
                </wp:positionH>
                <wp:positionV relativeFrom="paragraph">
                  <wp:posOffset>3810</wp:posOffset>
                </wp:positionV>
                <wp:extent cx="6602730" cy="5702300"/>
                <wp:effectExtent l="0" t="0" r="26670" b="1270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5702300"/>
                        </a:xfrm>
                        <a:prstGeom prst="rect">
                          <a:avLst/>
                        </a:prstGeom>
                        <a:solidFill>
                          <a:srgbClr val="FFFFFF"/>
                        </a:solidFill>
                        <a:ln w="9525">
                          <a:solidFill>
                            <a:sysClr val="window" lastClr="FFFFFF"/>
                          </a:solidFill>
                          <a:miter lim="800000"/>
                          <a:headEnd/>
                          <a:tailEnd/>
                        </a:ln>
                      </wps:spPr>
                      <wps:txbx>
                        <w:txbxContent>
                          <w:tbl>
                            <w:tblPr>
                              <w:tblStyle w:val="TableGrid"/>
                              <w:tblW w:w="10065" w:type="dxa"/>
                              <w:tblInd w:w="-147" w:type="dxa"/>
                              <w:tblLook w:val="04A0" w:firstRow="1" w:lastRow="0" w:firstColumn="1" w:lastColumn="0" w:noHBand="0" w:noVBand="1"/>
                            </w:tblPr>
                            <w:tblGrid>
                              <w:gridCol w:w="2349"/>
                              <w:gridCol w:w="7716"/>
                            </w:tblGrid>
                            <w:tr w:rsidR="00EF4406" w:rsidRPr="009C327F" w14:paraId="7F5CDD1E" w14:textId="77777777" w:rsidTr="001637D0">
                              <w:trPr>
                                <w:trHeight w:val="593"/>
                              </w:trPr>
                              <w:tc>
                                <w:tcPr>
                                  <w:tcW w:w="10065" w:type="dxa"/>
                                  <w:gridSpan w:val="2"/>
                                  <w:shd w:val="clear" w:color="auto" w:fill="E2EFD9" w:themeFill="accent6" w:themeFillTint="33"/>
                                  <w:vAlign w:val="center"/>
                                </w:tcPr>
                                <w:p w14:paraId="63564333" w14:textId="77777777" w:rsidR="00EF4406" w:rsidRPr="009C327F" w:rsidRDefault="00EF4406" w:rsidP="001637D0">
                                  <w:pPr>
                                    <w:spacing w:after="160" w:line="259" w:lineRule="auto"/>
                                    <w:rPr>
                                      <w:rFonts w:ascii="Gadugi" w:hAnsi="Gadugi"/>
                                      <w:b/>
                                      <w:bCs/>
                                    </w:rPr>
                                  </w:pPr>
                                  <w:bookmarkStart w:id="30" w:name="_Hlk153800816"/>
                                  <w:r w:rsidRPr="009C327F">
                                    <w:rPr>
                                      <w:rFonts w:ascii="Gadugi" w:hAnsi="Gadugi"/>
                                      <w:b/>
                                      <w:bCs/>
                                    </w:rPr>
                                    <w:t>Number of Business Engaged in New Markets</w:t>
                                  </w:r>
                                </w:p>
                              </w:tc>
                            </w:tr>
                            <w:tr w:rsidR="00EF4406" w:rsidRPr="009C327F" w14:paraId="0C5F1A25" w14:textId="77777777" w:rsidTr="001637D0">
                              <w:tc>
                                <w:tcPr>
                                  <w:tcW w:w="2349" w:type="dxa"/>
                                </w:tcPr>
                                <w:p w14:paraId="289BCB79" w14:textId="77777777" w:rsidR="00EF4406" w:rsidRPr="009C327F" w:rsidRDefault="00EF4406" w:rsidP="001637D0">
                                  <w:pPr>
                                    <w:spacing w:after="160" w:line="259" w:lineRule="auto"/>
                                    <w:rPr>
                                      <w:rFonts w:ascii="Gadugi" w:hAnsi="Gadugi"/>
                                    </w:rPr>
                                  </w:pPr>
                                  <w:r w:rsidRPr="009C327F">
                                    <w:rPr>
                                      <w:rFonts w:ascii="Gadugi" w:hAnsi="Gadugi"/>
                                      <w:b/>
                                      <w:bCs/>
                                    </w:rPr>
                                    <w:t>UKSPF Interventions</w:t>
                                  </w:r>
                                </w:p>
                              </w:tc>
                              <w:tc>
                                <w:tcPr>
                                  <w:tcW w:w="7716" w:type="dxa"/>
                                  <w:vAlign w:val="center"/>
                                </w:tcPr>
                                <w:p w14:paraId="7BD9B94B" w14:textId="77777777" w:rsidR="00EF4406" w:rsidRPr="009C327F" w:rsidRDefault="00EF4406" w:rsidP="00242288">
                                  <w:pPr>
                                    <w:spacing w:after="160"/>
                                    <w:contextualSpacing/>
                                    <w:rPr>
                                      <w:rFonts w:ascii="Gadugi" w:hAnsi="Gadugi"/>
                                    </w:rPr>
                                  </w:pPr>
                                  <w:r w:rsidRPr="009C327F">
                                    <w:rPr>
                                      <w:rFonts w:ascii="Gadugi" w:hAnsi="Gadugi"/>
                                    </w:rPr>
                                    <w:t>E23: Strengthening Local Entrepreneurial Ecosystems</w:t>
                                  </w:r>
                                </w:p>
                                <w:p w14:paraId="6AA6785E" w14:textId="77777777" w:rsidR="00EF4406" w:rsidRPr="009C327F" w:rsidRDefault="00EF4406" w:rsidP="00242288">
                                  <w:pPr>
                                    <w:spacing w:after="160"/>
                                    <w:contextualSpacing/>
                                    <w:rPr>
                                      <w:rFonts w:ascii="Gadugi" w:hAnsi="Gadugi"/>
                                    </w:rPr>
                                  </w:pPr>
                                  <w:r w:rsidRPr="009C327F">
                                    <w:rPr>
                                      <w:rFonts w:ascii="Gadugi" w:hAnsi="Gadugi"/>
                                    </w:rPr>
                                    <w:t>E25: Bid for &amp; Host International Business Events &amp; Conferences</w:t>
                                  </w:r>
                                </w:p>
                                <w:p w14:paraId="0F648D63" w14:textId="77777777" w:rsidR="00EF4406" w:rsidRPr="009C327F" w:rsidRDefault="00EF4406" w:rsidP="00242288">
                                  <w:pPr>
                                    <w:spacing w:after="160"/>
                                    <w:contextualSpacing/>
                                    <w:rPr>
                                      <w:rFonts w:ascii="Gadugi" w:hAnsi="Gadugi"/>
                                    </w:rPr>
                                  </w:pPr>
                                  <w:r w:rsidRPr="009C327F">
                                    <w:rPr>
                                      <w:rFonts w:ascii="Gadugi" w:hAnsi="Gadugi"/>
                                    </w:rPr>
                                    <w:t>E26: Growing the Local Social Economy</w:t>
                                  </w:r>
                                </w:p>
                                <w:p w14:paraId="1F90BD46" w14:textId="77777777" w:rsidR="00EF4406" w:rsidRDefault="00EF4406" w:rsidP="00242288">
                                  <w:pPr>
                                    <w:spacing w:after="160"/>
                                    <w:contextualSpacing/>
                                    <w:rPr>
                                      <w:rFonts w:ascii="Gadugi" w:hAnsi="Gadugi"/>
                                    </w:rPr>
                                  </w:pPr>
                                  <w:r w:rsidRPr="009C327F">
                                    <w:rPr>
                                      <w:rFonts w:ascii="Gadugi" w:hAnsi="Gadugi"/>
                                    </w:rPr>
                                    <w:t>E27: Develop Angel Investor Networks</w:t>
                                  </w:r>
                                </w:p>
                                <w:p w14:paraId="0EB9E3A6" w14:textId="77777777" w:rsidR="00EF4406" w:rsidRPr="009C327F" w:rsidRDefault="00EF4406" w:rsidP="00242288">
                                  <w:pPr>
                                    <w:spacing w:after="160"/>
                                    <w:contextualSpacing/>
                                    <w:rPr>
                                      <w:rFonts w:ascii="Gadugi" w:hAnsi="Gadugi"/>
                                    </w:rPr>
                                  </w:pPr>
                                </w:p>
                              </w:tc>
                            </w:tr>
                            <w:tr w:rsidR="00EF4406" w:rsidRPr="009C327F" w14:paraId="11A9DF56" w14:textId="77777777" w:rsidTr="001637D0">
                              <w:tc>
                                <w:tcPr>
                                  <w:tcW w:w="2349" w:type="dxa"/>
                                </w:tcPr>
                                <w:p w14:paraId="377AB1D1" w14:textId="77777777" w:rsidR="00EF4406" w:rsidRPr="009C327F" w:rsidRDefault="00EF4406" w:rsidP="001637D0">
                                  <w:pPr>
                                    <w:spacing w:after="160" w:line="259" w:lineRule="auto"/>
                                    <w:rPr>
                                      <w:rFonts w:ascii="Gadugi" w:hAnsi="Gadugi"/>
                                    </w:rPr>
                                  </w:pPr>
                                  <w:r w:rsidRPr="009C327F">
                                    <w:rPr>
                                      <w:rFonts w:ascii="Gadugi" w:hAnsi="Gadugi"/>
                                      <w:b/>
                                      <w:bCs/>
                                    </w:rPr>
                                    <w:t>Definition</w:t>
                                  </w:r>
                                </w:p>
                              </w:tc>
                              <w:tc>
                                <w:tcPr>
                                  <w:tcW w:w="7716" w:type="dxa"/>
                                  <w:vAlign w:val="center"/>
                                </w:tcPr>
                                <w:p w14:paraId="7904777D" w14:textId="77777777" w:rsidR="00EF4406" w:rsidRPr="00CA1447" w:rsidRDefault="00EF4406" w:rsidP="00CA1447">
                                  <w:pPr>
                                    <w:rPr>
                                      <w:rFonts w:ascii="Gadugi" w:hAnsi="Gadugi"/>
                                    </w:rPr>
                                  </w:pPr>
                                  <w:r w:rsidRPr="00CA1447">
                                    <w:rPr>
                                      <w:rFonts w:ascii="Gadugi" w:hAnsi="Gadugi"/>
                                    </w:rPr>
                                    <w:t xml:space="preserve">Number of enterprises engaged in new markets following support.                                                                                                           </w:t>
                                  </w:r>
                                </w:p>
                                <w:p w14:paraId="3B68EB13" w14:textId="77777777" w:rsidR="00EF4406" w:rsidRPr="00CA1447" w:rsidRDefault="00EF4406" w:rsidP="00CA1447">
                                  <w:pPr>
                                    <w:rPr>
                                      <w:rFonts w:ascii="Gadugi" w:hAnsi="Gadugi"/>
                                    </w:rPr>
                                  </w:pPr>
                                  <w:r w:rsidRPr="00CA1447">
                                    <w:rPr>
                                      <w:rFonts w:ascii="Gadugi" w:hAnsi="Gadugi"/>
                                    </w:rPr>
                                    <w:t xml:space="preserve">- Enterprise means a sole trader, micro business, small and medium-sized enterprise, or large business. It also includes social enterprises where these engage in economic activity.                                               </w:t>
                                  </w:r>
                                </w:p>
                                <w:p w14:paraId="430F0AB3" w14:textId="77777777" w:rsidR="00EF4406" w:rsidRPr="00CA1447" w:rsidRDefault="00EF4406" w:rsidP="00CA1447">
                                  <w:pPr>
                                    <w:rPr>
                                      <w:rFonts w:ascii="Gadugi" w:hAnsi="Gadugi"/>
                                    </w:rPr>
                                  </w:pPr>
                                  <w:r w:rsidRPr="00CA1447">
                                    <w:rPr>
                                      <w:rFonts w:ascii="Gadugi" w:hAnsi="Gadugi"/>
                                    </w:rPr>
                                    <w:t xml:space="preserve">- Engaged means they have launched a product or service into a new domestic or overseas market or have undertaken research or attended conferences or events to prepare a launch into a new market.                                                                                                                                                                              </w:t>
                                  </w:r>
                                </w:p>
                                <w:p w14:paraId="331A43DA" w14:textId="77777777" w:rsidR="00EF4406" w:rsidRPr="009C327F" w:rsidRDefault="00EF4406" w:rsidP="00CA1447">
                                  <w:pPr>
                                    <w:spacing w:after="160" w:line="259" w:lineRule="auto"/>
                                    <w:rPr>
                                      <w:rFonts w:ascii="Gadugi" w:hAnsi="Gadugi"/>
                                    </w:rPr>
                                  </w:pPr>
                                  <w:r w:rsidRPr="00CA1447">
                                    <w:rPr>
                                      <w:rFonts w:ascii="Gadugi" w:hAnsi="Gadugi"/>
                                    </w:rPr>
                                    <w:t>- New market refers to a new product market (i.e. creation of a product/service that doesn't compete or replace previous products produced by the business) or geographic market (i.e. operating in a new area which could be, for example, a new region or country)</w:t>
                                  </w:r>
                                </w:p>
                              </w:tc>
                            </w:tr>
                            <w:tr w:rsidR="00EF4406" w:rsidRPr="009C327F" w14:paraId="3AEE58B3" w14:textId="77777777" w:rsidTr="001637D0">
                              <w:tc>
                                <w:tcPr>
                                  <w:tcW w:w="2349" w:type="dxa"/>
                                </w:tcPr>
                                <w:p w14:paraId="3CE99140" w14:textId="77777777" w:rsidR="00EF4406" w:rsidRPr="009C327F" w:rsidRDefault="00EF4406" w:rsidP="001637D0">
                                  <w:pPr>
                                    <w:spacing w:after="160" w:line="259" w:lineRule="auto"/>
                                    <w:rPr>
                                      <w:rFonts w:ascii="Gadugi" w:hAnsi="Gadugi"/>
                                    </w:rPr>
                                  </w:pPr>
                                  <w:r w:rsidRPr="009C327F">
                                    <w:rPr>
                                      <w:rFonts w:ascii="Gadugi" w:hAnsi="Gadugi"/>
                                      <w:b/>
                                      <w:bCs/>
                                    </w:rPr>
                                    <w:t>Measurement Unit</w:t>
                                  </w:r>
                                </w:p>
                              </w:tc>
                              <w:tc>
                                <w:tcPr>
                                  <w:tcW w:w="7716" w:type="dxa"/>
                                  <w:vAlign w:val="center"/>
                                </w:tcPr>
                                <w:p w14:paraId="67762821" w14:textId="77777777" w:rsidR="00EF4406" w:rsidRPr="009C327F" w:rsidRDefault="00EF4406" w:rsidP="001637D0">
                                  <w:pPr>
                                    <w:spacing w:after="160" w:line="259" w:lineRule="auto"/>
                                    <w:rPr>
                                      <w:rFonts w:ascii="Gadugi" w:hAnsi="Gadugi"/>
                                    </w:rPr>
                                  </w:pPr>
                                  <w:r>
                                    <w:rPr>
                                      <w:rFonts w:ascii="Gadugi" w:hAnsi="Gadugi"/>
                                    </w:rPr>
                                    <w:t>Number of Businesses</w:t>
                                  </w:r>
                                </w:p>
                              </w:tc>
                            </w:tr>
                            <w:tr w:rsidR="00EF4406" w:rsidRPr="009C327F" w14:paraId="13F7B9C4" w14:textId="77777777" w:rsidTr="00084112">
                              <w:trPr>
                                <w:trHeight w:val="1732"/>
                              </w:trPr>
                              <w:tc>
                                <w:tcPr>
                                  <w:tcW w:w="2349" w:type="dxa"/>
                                </w:tcPr>
                                <w:p w14:paraId="64CD9548" w14:textId="77777777" w:rsidR="00EF4406" w:rsidRPr="009C327F" w:rsidRDefault="00EF4406" w:rsidP="001637D0">
                                  <w:pPr>
                                    <w:spacing w:after="160" w:line="259" w:lineRule="auto"/>
                                    <w:rPr>
                                      <w:rFonts w:ascii="Gadugi" w:hAnsi="Gadugi"/>
                                    </w:rPr>
                                  </w:pPr>
                                  <w:r w:rsidRPr="009C327F">
                                    <w:rPr>
                                      <w:rFonts w:ascii="Gadugi" w:hAnsi="Gadugi"/>
                                      <w:b/>
                                      <w:bCs/>
                                    </w:rPr>
                                    <w:t>Evidence Required</w:t>
                                  </w:r>
                                </w:p>
                              </w:tc>
                              <w:tc>
                                <w:tcPr>
                                  <w:tcW w:w="7716" w:type="dxa"/>
                                  <w:vAlign w:val="center"/>
                                </w:tcPr>
                                <w:p w14:paraId="3DE4C538" w14:textId="77777777" w:rsidR="00EF4406" w:rsidRDefault="00EF4406" w:rsidP="001637D0">
                                  <w:pPr>
                                    <w:spacing w:after="160" w:line="259" w:lineRule="auto"/>
                                    <w:rPr>
                                      <w:rFonts w:ascii="Gadugi" w:hAnsi="Gadugi"/>
                                    </w:rPr>
                                  </w:pPr>
                                  <w:r>
                                    <w:rPr>
                                      <w:rFonts w:ascii="Gadugi" w:hAnsi="Gadugi"/>
                                    </w:rPr>
                                    <w:t xml:space="preserve">Letterheaded document from a senior manager or business owner confirming details of engagement in new markets. This should also include the date new markets took place.  Including but not limited to marketing information or literature but if product has not progressed to market, the business should provide market research evidence. </w:t>
                                  </w:r>
                                </w:p>
                                <w:p w14:paraId="0C6EDBED" w14:textId="77777777" w:rsidR="00EF4406" w:rsidRPr="009C327F" w:rsidRDefault="00EF4406" w:rsidP="001637D0">
                                  <w:pPr>
                                    <w:spacing w:after="160" w:line="259" w:lineRule="auto"/>
                                    <w:rPr>
                                      <w:rFonts w:ascii="Gadugi" w:hAnsi="Gadugi"/>
                                    </w:rPr>
                                  </w:pPr>
                                </w:p>
                              </w:tc>
                            </w:tr>
                            <w:bookmarkEnd w:id="30"/>
                          </w:tbl>
                          <w:p w14:paraId="219E3D31" w14:textId="77777777" w:rsidR="00EF4406" w:rsidRDefault="00EF4406" w:rsidP="00EF44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661CD" id="_x0000_s1055" type="#_x0000_t202" style="position:absolute;margin-left:-22pt;margin-top:.3pt;width:519.9pt;height:449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" strokecolor="window">
                <v:textbox>
                  <w:txbxContent>
                    <w:tbl>
                      <w:tblPr>
                        <w:tblStyle w:val="TableGrid"/>
                        <w:tblW w:w="10065" w:type="dxa"/>
                        <w:tblInd w:w="-147" w:type="dxa"/>
                        <w:tblLook w:val="04A0" w:firstRow="1" w:lastRow="0" w:firstColumn="1" w:lastColumn="0" w:noHBand="0" w:noVBand="1"/>
                      </w:tblPr>
                      <w:tblGrid>
                        <w:gridCol w:w="2349"/>
                        <w:gridCol w:w="7716"/>
                      </w:tblGrid>
                      <w:tr w:rsidR="00EF4406" w:rsidRPr="009C327F" w14:paraId="7F5CDD1E" w14:textId="77777777" w:rsidTr="001637D0">
                        <w:trPr>
                          <w:trHeight w:val="593"/>
                        </w:trPr>
                        <w:tc>
                          <w:tcPr>
                            <w:tcW w:w="10065" w:type="dxa"/>
                            <w:gridSpan w:val="2"/>
                            <w:shd w:val="clear" w:color="auto" w:fill="E2EFD9" w:themeFill="accent6" w:themeFillTint="33"/>
                            <w:vAlign w:val="center"/>
                          </w:tcPr>
                          <w:p w14:paraId="63564333" w14:textId="77777777" w:rsidR="00EF4406" w:rsidRPr="009C327F" w:rsidRDefault="00EF4406" w:rsidP="001637D0">
                            <w:pPr>
                              <w:spacing w:after="160" w:line="259" w:lineRule="auto"/>
                              <w:rPr>
                                <w:rFonts w:ascii="Gadugi" w:hAnsi="Gadugi"/>
                                <w:b/>
                                <w:bCs/>
                              </w:rPr>
                            </w:pPr>
                            <w:bookmarkStart w:id="31" w:name="_Hlk153800816"/>
                            <w:r w:rsidRPr="009C327F">
                              <w:rPr>
                                <w:rFonts w:ascii="Gadugi" w:hAnsi="Gadugi"/>
                                <w:b/>
                                <w:bCs/>
                              </w:rPr>
                              <w:t>Number of Business Engaged in New Markets</w:t>
                            </w:r>
                          </w:p>
                        </w:tc>
                      </w:tr>
                      <w:tr w:rsidR="00EF4406" w:rsidRPr="009C327F" w14:paraId="0C5F1A25" w14:textId="77777777" w:rsidTr="001637D0">
                        <w:tc>
                          <w:tcPr>
                            <w:tcW w:w="2349" w:type="dxa"/>
                          </w:tcPr>
                          <w:p w14:paraId="289BCB79" w14:textId="77777777" w:rsidR="00EF4406" w:rsidRPr="009C327F" w:rsidRDefault="00EF4406" w:rsidP="001637D0">
                            <w:pPr>
                              <w:spacing w:after="160" w:line="259" w:lineRule="auto"/>
                              <w:rPr>
                                <w:rFonts w:ascii="Gadugi" w:hAnsi="Gadugi"/>
                              </w:rPr>
                            </w:pPr>
                            <w:r w:rsidRPr="009C327F">
                              <w:rPr>
                                <w:rFonts w:ascii="Gadugi" w:hAnsi="Gadugi"/>
                                <w:b/>
                                <w:bCs/>
                              </w:rPr>
                              <w:t>UKSPF Interventions</w:t>
                            </w:r>
                          </w:p>
                        </w:tc>
                        <w:tc>
                          <w:tcPr>
                            <w:tcW w:w="7716" w:type="dxa"/>
                            <w:vAlign w:val="center"/>
                          </w:tcPr>
                          <w:p w14:paraId="7BD9B94B" w14:textId="77777777" w:rsidR="00EF4406" w:rsidRPr="009C327F" w:rsidRDefault="00EF4406" w:rsidP="00242288">
                            <w:pPr>
                              <w:spacing w:after="160"/>
                              <w:contextualSpacing/>
                              <w:rPr>
                                <w:rFonts w:ascii="Gadugi" w:hAnsi="Gadugi"/>
                              </w:rPr>
                            </w:pPr>
                            <w:r w:rsidRPr="009C327F">
                              <w:rPr>
                                <w:rFonts w:ascii="Gadugi" w:hAnsi="Gadugi"/>
                              </w:rPr>
                              <w:t>E23: Strengthening Local Entrepreneurial Ecosystems</w:t>
                            </w:r>
                          </w:p>
                          <w:p w14:paraId="6AA6785E" w14:textId="77777777" w:rsidR="00EF4406" w:rsidRPr="009C327F" w:rsidRDefault="00EF4406" w:rsidP="00242288">
                            <w:pPr>
                              <w:spacing w:after="160"/>
                              <w:contextualSpacing/>
                              <w:rPr>
                                <w:rFonts w:ascii="Gadugi" w:hAnsi="Gadugi"/>
                              </w:rPr>
                            </w:pPr>
                            <w:r w:rsidRPr="009C327F">
                              <w:rPr>
                                <w:rFonts w:ascii="Gadugi" w:hAnsi="Gadugi"/>
                              </w:rPr>
                              <w:t>E25: Bid for &amp; Host International Business Events &amp; Conferences</w:t>
                            </w:r>
                          </w:p>
                          <w:p w14:paraId="0F648D63" w14:textId="77777777" w:rsidR="00EF4406" w:rsidRPr="009C327F" w:rsidRDefault="00EF4406" w:rsidP="00242288">
                            <w:pPr>
                              <w:spacing w:after="160"/>
                              <w:contextualSpacing/>
                              <w:rPr>
                                <w:rFonts w:ascii="Gadugi" w:hAnsi="Gadugi"/>
                              </w:rPr>
                            </w:pPr>
                            <w:r w:rsidRPr="009C327F">
                              <w:rPr>
                                <w:rFonts w:ascii="Gadugi" w:hAnsi="Gadugi"/>
                              </w:rPr>
                              <w:t>E26: Growing the Local Social Economy</w:t>
                            </w:r>
                          </w:p>
                          <w:p w14:paraId="1F90BD46" w14:textId="77777777" w:rsidR="00EF4406" w:rsidRDefault="00EF4406" w:rsidP="00242288">
                            <w:pPr>
                              <w:spacing w:after="160"/>
                              <w:contextualSpacing/>
                              <w:rPr>
                                <w:rFonts w:ascii="Gadugi" w:hAnsi="Gadugi"/>
                              </w:rPr>
                            </w:pPr>
                            <w:r w:rsidRPr="009C327F">
                              <w:rPr>
                                <w:rFonts w:ascii="Gadugi" w:hAnsi="Gadugi"/>
                              </w:rPr>
                              <w:t>E27: Develop Angel Investor Networks</w:t>
                            </w:r>
                          </w:p>
                          <w:p w14:paraId="0EB9E3A6" w14:textId="77777777" w:rsidR="00EF4406" w:rsidRPr="009C327F" w:rsidRDefault="00EF4406" w:rsidP="00242288">
                            <w:pPr>
                              <w:spacing w:after="160"/>
                              <w:contextualSpacing/>
                              <w:rPr>
                                <w:rFonts w:ascii="Gadugi" w:hAnsi="Gadugi"/>
                              </w:rPr>
                            </w:pPr>
                          </w:p>
                        </w:tc>
                      </w:tr>
                      <w:tr w:rsidR="00EF4406" w:rsidRPr="009C327F" w14:paraId="11A9DF56" w14:textId="77777777" w:rsidTr="001637D0">
                        <w:tc>
                          <w:tcPr>
                            <w:tcW w:w="2349" w:type="dxa"/>
                          </w:tcPr>
                          <w:p w14:paraId="377AB1D1" w14:textId="77777777" w:rsidR="00EF4406" w:rsidRPr="009C327F" w:rsidRDefault="00EF4406" w:rsidP="001637D0">
                            <w:pPr>
                              <w:spacing w:after="160" w:line="259" w:lineRule="auto"/>
                              <w:rPr>
                                <w:rFonts w:ascii="Gadugi" w:hAnsi="Gadugi"/>
                              </w:rPr>
                            </w:pPr>
                            <w:r w:rsidRPr="009C327F">
                              <w:rPr>
                                <w:rFonts w:ascii="Gadugi" w:hAnsi="Gadugi"/>
                                <w:b/>
                                <w:bCs/>
                              </w:rPr>
                              <w:t>Definition</w:t>
                            </w:r>
                          </w:p>
                        </w:tc>
                        <w:tc>
                          <w:tcPr>
                            <w:tcW w:w="7716" w:type="dxa"/>
                            <w:vAlign w:val="center"/>
                          </w:tcPr>
                          <w:p w14:paraId="7904777D" w14:textId="77777777" w:rsidR="00EF4406" w:rsidRPr="00CA1447" w:rsidRDefault="00EF4406" w:rsidP="00CA1447">
                            <w:pPr>
                              <w:rPr>
                                <w:rFonts w:ascii="Gadugi" w:hAnsi="Gadugi"/>
                              </w:rPr>
                            </w:pPr>
                            <w:r w:rsidRPr="00CA1447">
                              <w:rPr>
                                <w:rFonts w:ascii="Gadugi" w:hAnsi="Gadugi"/>
                              </w:rPr>
                              <w:t xml:space="preserve">Number of enterprises engaged in new markets following support.                                                                                                           </w:t>
                            </w:r>
                          </w:p>
                          <w:p w14:paraId="3B68EB13" w14:textId="77777777" w:rsidR="00EF4406" w:rsidRPr="00CA1447" w:rsidRDefault="00EF4406" w:rsidP="00CA1447">
                            <w:pPr>
                              <w:rPr>
                                <w:rFonts w:ascii="Gadugi" w:hAnsi="Gadugi"/>
                              </w:rPr>
                            </w:pPr>
                            <w:r w:rsidRPr="00CA1447">
                              <w:rPr>
                                <w:rFonts w:ascii="Gadugi" w:hAnsi="Gadugi"/>
                              </w:rPr>
                              <w:t xml:space="preserve">- Enterprise means a sole trader, micro business, small and medium-sized enterprise, or large business. It also includes social enterprises where these engage in economic activity.                                               </w:t>
                            </w:r>
                          </w:p>
                          <w:p w14:paraId="430F0AB3" w14:textId="77777777" w:rsidR="00EF4406" w:rsidRPr="00CA1447" w:rsidRDefault="00EF4406" w:rsidP="00CA1447">
                            <w:pPr>
                              <w:rPr>
                                <w:rFonts w:ascii="Gadugi" w:hAnsi="Gadugi"/>
                              </w:rPr>
                            </w:pPr>
                            <w:r w:rsidRPr="00CA1447">
                              <w:rPr>
                                <w:rFonts w:ascii="Gadugi" w:hAnsi="Gadugi"/>
                              </w:rPr>
                              <w:t xml:space="preserve">- Engaged means they have launched a product or service into a new domestic or overseas market or have undertaken research or attended conferences or events to prepare a launch into a new market.                                                                                                                                                                              </w:t>
                            </w:r>
                          </w:p>
                          <w:p w14:paraId="331A43DA" w14:textId="77777777" w:rsidR="00EF4406" w:rsidRPr="009C327F" w:rsidRDefault="00EF4406" w:rsidP="00CA1447">
                            <w:pPr>
                              <w:spacing w:after="160" w:line="259" w:lineRule="auto"/>
                              <w:rPr>
                                <w:rFonts w:ascii="Gadugi" w:hAnsi="Gadugi"/>
                              </w:rPr>
                            </w:pPr>
                            <w:r w:rsidRPr="00CA1447">
                              <w:rPr>
                                <w:rFonts w:ascii="Gadugi" w:hAnsi="Gadugi"/>
                              </w:rPr>
                              <w:t>- New market refers to a new product market (i.e. creation of a product/service that doesn't compete or replace previous products produced by the business) or geographic market (i.e. operating in a new area which could be, for example, a new region or country)</w:t>
                            </w:r>
                          </w:p>
                        </w:tc>
                      </w:tr>
                      <w:tr w:rsidR="00EF4406" w:rsidRPr="009C327F" w14:paraId="3AEE58B3" w14:textId="77777777" w:rsidTr="001637D0">
                        <w:tc>
                          <w:tcPr>
                            <w:tcW w:w="2349" w:type="dxa"/>
                          </w:tcPr>
                          <w:p w14:paraId="3CE99140" w14:textId="77777777" w:rsidR="00EF4406" w:rsidRPr="009C327F" w:rsidRDefault="00EF4406" w:rsidP="001637D0">
                            <w:pPr>
                              <w:spacing w:after="160" w:line="259" w:lineRule="auto"/>
                              <w:rPr>
                                <w:rFonts w:ascii="Gadugi" w:hAnsi="Gadugi"/>
                              </w:rPr>
                            </w:pPr>
                            <w:r w:rsidRPr="009C327F">
                              <w:rPr>
                                <w:rFonts w:ascii="Gadugi" w:hAnsi="Gadugi"/>
                                <w:b/>
                                <w:bCs/>
                              </w:rPr>
                              <w:t>Measurement Unit</w:t>
                            </w:r>
                          </w:p>
                        </w:tc>
                        <w:tc>
                          <w:tcPr>
                            <w:tcW w:w="7716" w:type="dxa"/>
                            <w:vAlign w:val="center"/>
                          </w:tcPr>
                          <w:p w14:paraId="67762821" w14:textId="77777777" w:rsidR="00EF4406" w:rsidRPr="009C327F" w:rsidRDefault="00EF4406" w:rsidP="001637D0">
                            <w:pPr>
                              <w:spacing w:after="160" w:line="259" w:lineRule="auto"/>
                              <w:rPr>
                                <w:rFonts w:ascii="Gadugi" w:hAnsi="Gadugi"/>
                              </w:rPr>
                            </w:pPr>
                            <w:r>
                              <w:rPr>
                                <w:rFonts w:ascii="Gadugi" w:hAnsi="Gadugi"/>
                              </w:rPr>
                              <w:t>Number of Businesses</w:t>
                            </w:r>
                          </w:p>
                        </w:tc>
                      </w:tr>
                      <w:tr w:rsidR="00EF4406" w:rsidRPr="009C327F" w14:paraId="13F7B9C4" w14:textId="77777777" w:rsidTr="00084112">
                        <w:trPr>
                          <w:trHeight w:val="1732"/>
                        </w:trPr>
                        <w:tc>
                          <w:tcPr>
                            <w:tcW w:w="2349" w:type="dxa"/>
                          </w:tcPr>
                          <w:p w14:paraId="64CD9548" w14:textId="77777777" w:rsidR="00EF4406" w:rsidRPr="009C327F" w:rsidRDefault="00EF4406" w:rsidP="001637D0">
                            <w:pPr>
                              <w:spacing w:after="160" w:line="259" w:lineRule="auto"/>
                              <w:rPr>
                                <w:rFonts w:ascii="Gadugi" w:hAnsi="Gadugi"/>
                              </w:rPr>
                            </w:pPr>
                            <w:r w:rsidRPr="009C327F">
                              <w:rPr>
                                <w:rFonts w:ascii="Gadugi" w:hAnsi="Gadugi"/>
                                <w:b/>
                                <w:bCs/>
                              </w:rPr>
                              <w:t>Evidence Required</w:t>
                            </w:r>
                          </w:p>
                        </w:tc>
                        <w:tc>
                          <w:tcPr>
                            <w:tcW w:w="7716" w:type="dxa"/>
                            <w:vAlign w:val="center"/>
                          </w:tcPr>
                          <w:p w14:paraId="3DE4C538" w14:textId="77777777" w:rsidR="00EF4406" w:rsidRDefault="00EF4406" w:rsidP="001637D0">
                            <w:pPr>
                              <w:spacing w:after="160" w:line="259" w:lineRule="auto"/>
                              <w:rPr>
                                <w:rFonts w:ascii="Gadugi" w:hAnsi="Gadugi"/>
                              </w:rPr>
                            </w:pPr>
                            <w:r>
                              <w:rPr>
                                <w:rFonts w:ascii="Gadugi" w:hAnsi="Gadugi"/>
                              </w:rPr>
                              <w:t xml:space="preserve">Letterheaded document from a senior manager or business owner confirming details of engagement in new markets. This should also include the date new markets took place.  Including but not limited to marketing information or literature but if product has not progressed to market, the business should provide market research evidence. </w:t>
                            </w:r>
                          </w:p>
                          <w:p w14:paraId="0C6EDBED" w14:textId="77777777" w:rsidR="00EF4406" w:rsidRPr="009C327F" w:rsidRDefault="00EF4406" w:rsidP="001637D0">
                            <w:pPr>
                              <w:spacing w:after="160" w:line="259" w:lineRule="auto"/>
                              <w:rPr>
                                <w:rFonts w:ascii="Gadugi" w:hAnsi="Gadugi"/>
                              </w:rPr>
                            </w:pPr>
                          </w:p>
                        </w:tc>
                      </w:tr>
                      <w:bookmarkEnd w:id="31"/>
                    </w:tbl>
                    <w:p w14:paraId="219E3D31" w14:textId="77777777" w:rsidR="00EF4406" w:rsidRDefault="00EF4406" w:rsidP="00EF4406"/>
                  </w:txbxContent>
                </v:textbox>
                <w10:wrap type="square"/>
              </v:shape>
            </w:pict>
          </mc:Fallback>
        </mc:AlternateContent>
      </w:r>
    </w:p>
    <w:p w14:paraId="6D839449" w14:textId="77777777" w:rsidR="00EA3953" w:rsidRDefault="00EA3953" w:rsidP="00BC0147"/>
    <w:p w14:paraId="089022B0" w14:textId="77777777" w:rsidR="00EA3953" w:rsidRDefault="00EA3953" w:rsidP="00BC0147"/>
    <w:p w14:paraId="463443DE" w14:textId="77777777" w:rsidR="00EA3953" w:rsidRDefault="00EA3953" w:rsidP="00BC0147"/>
    <w:p w14:paraId="0649BD46" w14:textId="77777777" w:rsidR="00EA3953" w:rsidRDefault="00EA3953" w:rsidP="00BC0147"/>
    <w:p w14:paraId="700BCD6D" w14:textId="77777777" w:rsidR="00EF4406" w:rsidRDefault="00EF4406" w:rsidP="007C6FCB">
      <w:pPr>
        <w:jc w:val="center"/>
        <w:rPr>
          <w:b/>
          <w:bCs/>
          <w:sz w:val="44"/>
          <w:szCs w:val="44"/>
        </w:rPr>
      </w:pPr>
    </w:p>
    <w:p w14:paraId="6DE3FDE9" w14:textId="77777777" w:rsidR="00EF4406" w:rsidRDefault="00EF4406" w:rsidP="007C6FCB">
      <w:pPr>
        <w:jc w:val="center"/>
        <w:rPr>
          <w:b/>
          <w:bCs/>
          <w:sz w:val="44"/>
          <w:szCs w:val="44"/>
        </w:rPr>
      </w:pPr>
    </w:p>
    <w:p w14:paraId="70E04E68" w14:textId="046BC350" w:rsidR="00EF4406" w:rsidRDefault="00592294" w:rsidP="007C6FCB">
      <w:pPr>
        <w:jc w:val="center"/>
        <w:rPr>
          <w:b/>
          <w:bCs/>
          <w:sz w:val="44"/>
          <w:szCs w:val="44"/>
        </w:rPr>
      </w:pPr>
      <w:r>
        <w:rPr>
          <w:noProof/>
        </w:rPr>
        <w:lastRenderedPageBreak/>
        <mc:AlternateContent>
          <mc:Choice Requires="wps">
            <w:drawing>
              <wp:anchor distT="45720" distB="45720" distL="114300" distR="114300" simplePos="0" relativeHeight="251724800" behindDoc="1" locked="0" layoutInCell="1" allowOverlap="1" wp14:anchorId="35308DE8" wp14:editId="046F2CAA">
                <wp:simplePos x="0" y="0"/>
                <wp:positionH relativeFrom="margin">
                  <wp:posOffset>-485775</wp:posOffset>
                </wp:positionH>
                <wp:positionV relativeFrom="paragraph">
                  <wp:posOffset>635</wp:posOffset>
                </wp:positionV>
                <wp:extent cx="6772275" cy="6743700"/>
                <wp:effectExtent l="0" t="0" r="28575" b="19050"/>
                <wp:wrapTight wrapText="bothSides">
                  <wp:wrapPolygon edited="0">
                    <wp:start x="0" y="0"/>
                    <wp:lineTo x="0" y="21600"/>
                    <wp:lineTo x="21630" y="21600"/>
                    <wp:lineTo x="21630"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6743700"/>
                        </a:xfrm>
                        <a:prstGeom prst="rect">
                          <a:avLst/>
                        </a:prstGeom>
                        <a:solidFill>
                          <a:srgbClr val="FFFFFF"/>
                        </a:solidFill>
                        <a:ln w="9525">
                          <a:solidFill>
                            <a:schemeClr val="bg1"/>
                          </a:solidFill>
                          <a:miter lim="800000"/>
                          <a:headEnd/>
                          <a:tailEnd/>
                        </a:ln>
                      </wps:spPr>
                      <wps:txbx>
                        <w:txbxContent>
                          <w:tbl>
                            <w:tblPr>
                              <w:tblStyle w:val="TableGrid"/>
                              <w:tblW w:w="9781" w:type="dxa"/>
                              <w:tblInd w:w="279" w:type="dxa"/>
                              <w:tblLook w:val="04A0" w:firstRow="1" w:lastRow="0" w:firstColumn="1" w:lastColumn="0" w:noHBand="0" w:noVBand="1"/>
                            </w:tblPr>
                            <w:tblGrid>
                              <w:gridCol w:w="2126"/>
                              <w:gridCol w:w="7655"/>
                            </w:tblGrid>
                            <w:tr w:rsidR="00592294" w:rsidRPr="009D72E3" w14:paraId="708487E6" w14:textId="77777777" w:rsidTr="00F03671">
                              <w:trPr>
                                <w:trHeight w:val="593"/>
                              </w:trPr>
                              <w:tc>
                                <w:tcPr>
                                  <w:tcW w:w="9781" w:type="dxa"/>
                                  <w:gridSpan w:val="2"/>
                                  <w:shd w:val="clear" w:color="auto" w:fill="E2EFD9" w:themeFill="accent6" w:themeFillTint="33"/>
                                  <w:vAlign w:val="center"/>
                                </w:tcPr>
                                <w:p w14:paraId="515CCF2B" w14:textId="77777777" w:rsidR="00592294" w:rsidRPr="009D72E3" w:rsidRDefault="00592294" w:rsidP="00DD761B">
                                  <w:pPr>
                                    <w:spacing w:after="160" w:line="259" w:lineRule="auto"/>
                                    <w:rPr>
                                      <w:rFonts w:ascii="Gadugi" w:hAnsi="Gadugi"/>
                                      <w:b/>
                                      <w:bCs/>
                                    </w:rPr>
                                  </w:pPr>
                                  <w:r w:rsidRPr="009D72E3">
                                    <w:rPr>
                                      <w:rFonts w:ascii="Gadugi" w:hAnsi="Gadugi"/>
                                      <w:b/>
                                      <w:bCs/>
                                    </w:rPr>
                                    <w:t>Increase in Visitor Spending</w:t>
                                  </w:r>
                                </w:p>
                              </w:tc>
                            </w:tr>
                            <w:tr w:rsidR="00592294" w:rsidRPr="009D72E3" w14:paraId="6E615D73" w14:textId="77777777" w:rsidTr="00F03671">
                              <w:tc>
                                <w:tcPr>
                                  <w:tcW w:w="2126" w:type="dxa"/>
                                </w:tcPr>
                                <w:p w14:paraId="275E763F" w14:textId="77777777" w:rsidR="00592294" w:rsidRPr="009D72E3" w:rsidRDefault="00592294" w:rsidP="00DD761B">
                                  <w:pPr>
                                    <w:spacing w:after="160" w:line="259" w:lineRule="auto"/>
                                    <w:rPr>
                                      <w:rFonts w:ascii="Gadugi" w:hAnsi="Gadugi"/>
                                    </w:rPr>
                                  </w:pPr>
                                  <w:r w:rsidRPr="009D72E3">
                                    <w:rPr>
                                      <w:rFonts w:ascii="Gadugi" w:hAnsi="Gadugi"/>
                                      <w:b/>
                                      <w:bCs/>
                                    </w:rPr>
                                    <w:t>UKSPF Interventions</w:t>
                                  </w:r>
                                </w:p>
                              </w:tc>
                              <w:tc>
                                <w:tcPr>
                                  <w:tcW w:w="7655" w:type="dxa"/>
                                  <w:vAlign w:val="center"/>
                                </w:tcPr>
                                <w:p w14:paraId="6DEB13BE" w14:textId="77777777" w:rsidR="00592294" w:rsidRPr="009D72E3" w:rsidRDefault="00592294" w:rsidP="00DD761B">
                                  <w:pPr>
                                    <w:spacing w:after="160" w:line="259" w:lineRule="auto"/>
                                    <w:rPr>
                                      <w:rFonts w:ascii="Gadugi" w:hAnsi="Gadugi"/>
                                    </w:rPr>
                                  </w:pPr>
                                  <w:r w:rsidRPr="009D72E3">
                                    <w:rPr>
                                      <w:rFonts w:ascii="Gadugi" w:hAnsi="Gadugi"/>
                                    </w:rPr>
                                    <w:t>E17: Development &amp; Promotion of Visitor Economy</w:t>
                                  </w:r>
                                </w:p>
                              </w:tc>
                            </w:tr>
                            <w:tr w:rsidR="00592294" w:rsidRPr="009D72E3" w14:paraId="79FCD679" w14:textId="77777777" w:rsidTr="00F03671">
                              <w:tc>
                                <w:tcPr>
                                  <w:tcW w:w="2126" w:type="dxa"/>
                                </w:tcPr>
                                <w:p w14:paraId="284B07AE" w14:textId="77777777" w:rsidR="00592294" w:rsidRPr="009D72E3" w:rsidRDefault="00592294" w:rsidP="00DD761B">
                                  <w:pPr>
                                    <w:spacing w:after="160" w:line="259" w:lineRule="auto"/>
                                    <w:rPr>
                                      <w:rFonts w:ascii="Gadugi" w:hAnsi="Gadugi"/>
                                    </w:rPr>
                                  </w:pPr>
                                  <w:r w:rsidRPr="009D72E3">
                                    <w:rPr>
                                      <w:rFonts w:ascii="Gadugi" w:hAnsi="Gadugi"/>
                                      <w:b/>
                                      <w:bCs/>
                                    </w:rPr>
                                    <w:t>Definition</w:t>
                                  </w:r>
                                </w:p>
                              </w:tc>
                              <w:tc>
                                <w:tcPr>
                                  <w:tcW w:w="7655" w:type="dxa"/>
                                  <w:vAlign w:val="center"/>
                                </w:tcPr>
                                <w:p w14:paraId="61725E46" w14:textId="77777777" w:rsidR="00592294" w:rsidRPr="00515F02" w:rsidRDefault="00592294" w:rsidP="00515F02">
                                  <w:pPr>
                                    <w:rPr>
                                      <w:rFonts w:ascii="Gadugi" w:hAnsi="Gadugi"/>
                                    </w:rPr>
                                  </w:pPr>
                                  <w:r w:rsidRPr="00515F02">
                                    <w:rPr>
                                      <w:rFonts w:ascii="Gadugi" w:hAnsi="Gadugi"/>
                                    </w:rPr>
                                    <w:t>The increase in visitor spend at venues. This is actual spend at venues and should not include induced or second order spend.</w:t>
                                  </w:r>
                                </w:p>
                                <w:p w14:paraId="7B9788E1" w14:textId="77777777" w:rsidR="00592294" w:rsidRPr="00515F02" w:rsidRDefault="00592294" w:rsidP="00515F02">
                                  <w:pPr>
                                    <w:rPr>
                                      <w:rFonts w:ascii="Gadugi" w:hAnsi="Gadugi"/>
                                    </w:rPr>
                                  </w:pPr>
                                  <w:r w:rsidRPr="00515F02">
                                    <w:rPr>
                                      <w:rFonts w:ascii="Gadugi" w:hAnsi="Gadugi"/>
                                    </w:rPr>
                                    <w:t>For example, credit card transaction data could be used to understand levels/trends in consumer spending or gross revenue as recorded by venues. If gross revenue is used, other sources of revenue should be excluded to ensure only visitor spend is captured.</w:t>
                                  </w:r>
                                </w:p>
                                <w:p w14:paraId="7F6B1DB0" w14:textId="77777777" w:rsidR="00592294" w:rsidRPr="00515F02" w:rsidRDefault="00592294" w:rsidP="00515F02">
                                  <w:pPr>
                                    <w:rPr>
                                      <w:rFonts w:ascii="Gadugi" w:hAnsi="Gadugi"/>
                                    </w:rPr>
                                  </w:pPr>
                                  <w:r w:rsidRPr="00515F02">
                                    <w:rPr>
                                      <w:rFonts w:ascii="Gadugi" w:hAnsi="Gadugi"/>
                                    </w:rPr>
                                    <w:t>Only one method to estimate consumer spending should be used and this should remain consistent for all data collection periods.</w:t>
                                  </w:r>
                                </w:p>
                                <w:p w14:paraId="4B5EF62D" w14:textId="77777777" w:rsidR="00592294" w:rsidRPr="00515F02" w:rsidRDefault="00592294" w:rsidP="00515F02">
                                  <w:pPr>
                                    <w:rPr>
                                      <w:rFonts w:ascii="Gadugi" w:hAnsi="Gadugi"/>
                                    </w:rPr>
                                  </w:pPr>
                                  <w:r w:rsidRPr="00515F02">
                                    <w:rPr>
                                      <w:rFonts w:ascii="Gadugi" w:hAnsi="Gadugi"/>
                                    </w:rPr>
                                    <w:t>Where possible, ensure all major venues are included and tracked.</w:t>
                                  </w:r>
                                </w:p>
                                <w:p w14:paraId="15170553" w14:textId="77777777" w:rsidR="00592294" w:rsidRPr="00515F02" w:rsidRDefault="00592294" w:rsidP="00515F02">
                                  <w:pPr>
                                    <w:rPr>
                                      <w:rFonts w:ascii="Gadugi" w:hAnsi="Gadugi"/>
                                    </w:rPr>
                                  </w:pPr>
                                  <w:r w:rsidRPr="00515F02">
                                    <w:rPr>
                                      <w:rFonts w:ascii="Gadugi" w:hAnsi="Gadugi"/>
                                    </w:rPr>
                                    <w:t>The sample of venues tracked should remain the same over time, unless newly established venues are created during the reporting period which can be included.</w:t>
                                  </w:r>
                                </w:p>
                                <w:p w14:paraId="2F3406FD" w14:textId="305EE82B" w:rsidR="00592294" w:rsidRPr="009D72E3" w:rsidRDefault="00592294" w:rsidP="00515F02">
                                  <w:pPr>
                                    <w:spacing w:after="160" w:line="259" w:lineRule="auto"/>
                                    <w:rPr>
                                      <w:rFonts w:ascii="Gadugi" w:hAnsi="Gadugi"/>
                                    </w:rPr>
                                  </w:pPr>
                                </w:p>
                              </w:tc>
                            </w:tr>
                            <w:tr w:rsidR="00592294" w:rsidRPr="009D72E3" w14:paraId="65BFAA5C" w14:textId="77777777" w:rsidTr="00084112">
                              <w:trPr>
                                <w:trHeight w:val="1109"/>
                              </w:trPr>
                              <w:tc>
                                <w:tcPr>
                                  <w:tcW w:w="2126" w:type="dxa"/>
                                </w:tcPr>
                                <w:p w14:paraId="73BCD37E" w14:textId="77777777" w:rsidR="00592294" w:rsidRPr="009D72E3" w:rsidRDefault="00592294" w:rsidP="00DD761B">
                                  <w:pPr>
                                    <w:spacing w:after="160" w:line="259" w:lineRule="auto"/>
                                    <w:rPr>
                                      <w:rFonts w:ascii="Gadugi" w:hAnsi="Gadugi"/>
                                    </w:rPr>
                                  </w:pPr>
                                  <w:r w:rsidRPr="009D72E3">
                                    <w:rPr>
                                      <w:rFonts w:ascii="Gadugi" w:hAnsi="Gadugi"/>
                                      <w:b/>
                                      <w:bCs/>
                                    </w:rPr>
                                    <w:t>Measurement Unit</w:t>
                                  </w:r>
                                </w:p>
                              </w:tc>
                              <w:tc>
                                <w:tcPr>
                                  <w:tcW w:w="7655" w:type="dxa"/>
                                  <w:vAlign w:val="center"/>
                                </w:tcPr>
                                <w:p w14:paraId="434895E7" w14:textId="00696D6D" w:rsidR="00592294" w:rsidRDefault="00A4524B" w:rsidP="00DD761B">
                                  <w:pPr>
                                    <w:spacing w:after="160" w:line="259" w:lineRule="auto"/>
                                    <w:rPr>
                                      <w:rFonts w:ascii="Gadugi" w:hAnsi="Gadugi"/>
                                    </w:rPr>
                                  </w:pPr>
                                  <w:r>
                                    <w:rPr>
                                      <w:rFonts w:ascii="Gadugi" w:hAnsi="Gadugi"/>
                                    </w:rPr>
                                    <w:t xml:space="preserve">Primary Metric: </w:t>
                                  </w:r>
                                  <w:r w:rsidR="00592294">
                                    <w:rPr>
                                      <w:rFonts w:ascii="Gadugi" w:hAnsi="Gadugi"/>
                                    </w:rPr>
                                    <w:t>Amount of Visitor Spend £</w:t>
                                  </w:r>
                                </w:p>
                                <w:p w14:paraId="67979F26" w14:textId="659D5370" w:rsidR="00A4524B" w:rsidRDefault="00A4524B" w:rsidP="00DD761B">
                                  <w:pPr>
                                    <w:spacing w:after="160" w:line="259" w:lineRule="auto"/>
                                    <w:rPr>
                                      <w:rFonts w:ascii="Gadugi" w:hAnsi="Gadugi"/>
                                    </w:rPr>
                                  </w:pPr>
                                  <w:r>
                                    <w:rPr>
                                      <w:rFonts w:ascii="Gadugi" w:hAnsi="Gadugi"/>
                                    </w:rPr>
                                    <w:t>Secondary Metric: Percentage Increase in Business Spend at Venues</w:t>
                                  </w:r>
                                </w:p>
                                <w:p w14:paraId="2E0A8C93" w14:textId="7FA6F66C" w:rsidR="00A4524B" w:rsidRPr="009D72E3" w:rsidRDefault="00A4524B" w:rsidP="00DD761B">
                                  <w:pPr>
                                    <w:spacing w:after="160" w:line="259" w:lineRule="auto"/>
                                    <w:rPr>
                                      <w:rFonts w:ascii="Gadugi" w:hAnsi="Gadugi"/>
                                    </w:rPr>
                                  </w:pPr>
                                </w:p>
                              </w:tc>
                            </w:tr>
                            <w:tr w:rsidR="00592294" w:rsidRPr="009D72E3" w14:paraId="41BF6AB7" w14:textId="77777777" w:rsidTr="00765B9B">
                              <w:trPr>
                                <w:trHeight w:val="930"/>
                              </w:trPr>
                              <w:tc>
                                <w:tcPr>
                                  <w:tcW w:w="2126" w:type="dxa"/>
                                </w:tcPr>
                                <w:p w14:paraId="04F765CA" w14:textId="77777777" w:rsidR="00592294" w:rsidRPr="009D72E3" w:rsidRDefault="00592294" w:rsidP="00DD761B">
                                  <w:pPr>
                                    <w:spacing w:after="160" w:line="259" w:lineRule="auto"/>
                                    <w:rPr>
                                      <w:rFonts w:ascii="Gadugi" w:hAnsi="Gadugi"/>
                                    </w:rPr>
                                  </w:pPr>
                                  <w:r w:rsidRPr="009D72E3">
                                    <w:rPr>
                                      <w:rFonts w:ascii="Gadugi" w:hAnsi="Gadugi"/>
                                      <w:b/>
                                      <w:bCs/>
                                    </w:rPr>
                                    <w:t>Evidence Required</w:t>
                                  </w:r>
                                </w:p>
                              </w:tc>
                              <w:tc>
                                <w:tcPr>
                                  <w:tcW w:w="7655" w:type="dxa"/>
                                  <w:vAlign w:val="center"/>
                                </w:tcPr>
                                <w:p w14:paraId="382C078D" w14:textId="0268E8C5" w:rsidR="00592294" w:rsidRDefault="004B5748" w:rsidP="00DD761B">
                                  <w:pPr>
                                    <w:spacing w:after="160" w:line="259" w:lineRule="auto"/>
                                    <w:rPr>
                                      <w:rFonts w:ascii="Gadugi" w:hAnsi="Gadugi"/>
                                    </w:rPr>
                                  </w:pPr>
                                  <w:r>
                                    <w:rPr>
                                      <w:rFonts w:ascii="Gadugi" w:hAnsi="Gadugi"/>
                                    </w:rPr>
                                    <w:t>Transaction data showing spend including</w:t>
                                  </w:r>
                                  <w:r w:rsidR="00114D62">
                                    <w:rPr>
                                      <w:rFonts w:ascii="Gadugi" w:hAnsi="Gadugi"/>
                                    </w:rPr>
                                    <w:t xml:space="preserve"> but not limited to receipts. Baseline data should also be evidenced which will show the increase. </w:t>
                                  </w:r>
                                </w:p>
                                <w:p w14:paraId="0DB68671" w14:textId="33986293" w:rsidR="00A4524B" w:rsidRDefault="00A4524B" w:rsidP="00DD761B">
                                  <w:pPr>
                                    <w:spacing w:after="160" w:line="259" w:lineRule="auto"/>
                                    <w:rPr>
                                      <w:rFonts w:ascii="Gadugi" w:hAnsi="Gadugi"/>
                                    </w:rPr>
                                  </w:pPr>
                                  <w:r w:rsidRPr="00A4524B">
                                    <w:rPr>
                                      <w:rFonts w:ascii="Gadugi" w:hAnsi="Gadugi"/>
                                    </w:rPr>
                                    <w:t>Letterheaded document from a senior manager or business owner confirming details</w:t>
                                  </w:r>
                                  <w:r>
                                    <w:rPr>
                                      <w:rFonts w:ascii="Gadugi" w:hAnsi="Gadugi"/>
                                    </w:rPr>
                                    <w:t xml:space="preserve"> or providing an estimate of</w:t>
                                  </w:r>
                                  <w:r w:rsidRPr="00A4524B">
                                    <w:rPr>
                                      <w:rFonts w:ascii="Gadugi" w:hAnsi="Gadugi"/>
                                    </w:rPr>
                                    <w:t xml:space="preserve"> </w:t>
                                  </w:r>
                                  <w:r>
                                    <w:rPr>
                                      <w:rFonts w:ascii="Gadugi" w:hAnsi="Gadugi"/>
                                    </w:rPr>
                                    <w:t xml:space="preserve">quantum and/or percentage increase (including baseline) in visitor spend. To be signed by the senior manager or business owner. </w:t>
                                  </w:r>
                                </w:p>
                                <w:p w14:paraId="2208AC1C" w14:textId="4BD46C71" w:rsidR="00A4524B" w:rsidRPr="009D72E3" w:rsidRDefault="00A4524B" w:rsidP="00DD761B">
                                  <w:pPr>
                                    <w:spacing w:after="160" w:line="259" w:lineRule="auto"/>
                                    <w:rPr>
                                      <w:rFonts w:ascii="Gadugi" w:hAnsi="Gadugi"/>
                                    </w:rPr>
                                  </w:pPr>
                                  <w:r>
                                    <w:rPr>
                                      <w:rFonts w:ascii="Gadugi" w:hAnsi="Gadugi"/>
                                    </w:rPr>
                                    <w:t>Validated research-led academic estimates of visitor spending (to be used as supplementary evidence)</w:t>
                                  </w:r>
                                </w:p>
                              </w:tc>
                            </w:tr>
                          </w:tbl>
                          <w:p w14:paraId="676DBF53" w14:textId="77777777" w:rsidR="00592294" w:rsidRDefault="00592294" w:rsidP="00592294"/>
                          <w:p w14:paraId="7851D2FA" w14:textId="77777777" w:rsidR="00592294" w:rsidRDefault="00592294" w:rsidP="00592294"/>
                          <w:p w14:paraId="7617BC60" w14:textId="77777777" w:rsidR="00592294" w:rsidRDefault="00592294" w:rsidP="00592294"/>
                          <w:p w14:paraId="07A29CF3" w14:textId="77777777" w:rsidR="00592294" w:rsidRDefault="00592294" w:rsidP="005922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08DE8" id="_x0000_s1056" type="#_x0000_t202" style="position:absolute;left:0;text-align:left;margin-left:-38.25pt;margin-top:.05pt;width:533.25pt;height:531pt;z-index:-251591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" strokecolor="white [3212]">
                <v:textbox>
                  <w:txbxContent>
                    <w:tbl>
                      <w:tblPr>
                        <w:tblStyle w:val="TableGrid"/>
                        <w:tblW w:w="9781" w:type="dxa"/>
                        <w:tblInd w:w="279" w:type="dxa"/>
                        <w:tblLook w:val="04A0" w:firstRow="1" w:lastRow="0" w:firstColumn="1" w:lastColumn="0" w:noHBand="0" w:noVBand="1"/>
                      </w:tblPr>
                      <w:tblGrid>
                        <w:gridCol w:w="2126"/>
                        <w:gridCol w:w="7655"/>
                      </w:tblGrid>
                      <w:tr w:rsidR="00592294" w:rsidRPr="009D72E3" w14:paraId="708487E6" w14:textId="77777777" w:rsidTr="00F03671">
                        <w:trPr>
                          <w:trHeight w:val="593"/>
                        </w:trPr>
                        <w:tc>
                          <w:tcPr>
                            <w:tcW w:w="9781" w:type="dxa"/>
                            <w:gridSpan w:val="2"/>
                            <w:shd w:val="clear" w:color="auto" w:fill="E2EFD9" w:themeFill="accent6" w:themeFillTint="33"/>
                            <w:vAlign w:val="center"/>
                          </w:tcPr>
                          <w:p w14:paraId="515CCF2B" w14:textId="77777777" w:rsidR="00592294" w:rsidRPr="009D72E3" w:rsidRDefault="00592294" w:rsidP="00DD761B">
                            <w:pPr>
                              <w:spacing w:after="160" w:line="259" w:lineRule="auto"/>
                              <w:rPr>
                                <w:rFonts w:ascii="Gadugi" w:hAnsi="Gadugi"/>
                                <w:b/>
                                <w:bCs/>
                              </w:rPr>
                            </w:pPr>
                            <w:r w:rsidRPr="009D72E3">
                              <w:rPr>
                                <w:rFonts w:ascii="Gadugi" w:hAnsi="Gadugi"/>
                                <w:b/>
                                <w:bCs/>
                              </w:rPr>
                              <w:t>Increase in Visitor Spending</w:t>
                            </w:r>
                          </w:p>
                        </w:tc>
                      </w:tr>
                      <w:tr w:rsidR="00592294" w:rsidRPr="009D72E3" w14:paraId="6E615D73" w14:textId="77777777" w:rsidTr="00F03671">
                        <w:tc>
                          <w:tcPr>
                            <w:tcW w:w="2126" w:type="dxa"/>
                          </w:tcPr>
                          <w:p w14:paraId="275E763F" w14:textId="77777777" w:rsidR="00592294" w:rsidRPr="009D72E3" w:rsidRDefault="00592294" w:rsidP="00DD761B">
                            <w:pPr>
                              <w:spacing w:after="160" w:line="259" w:lineRule="auto"/>
                              <w:rPr>
                                <w:rFonts w:ascii="Gadugi" w:hAnsi="Gadugi"/>
                              </w:rPr>
                            </w:pPr>
                            <w:r w:rsidRPr="009D72E3">
                              <w:rPr>
                                <w:rFonts w:ascii="Gadugi" w:hAnsi="Gadugi"/>
                                <w:b/>
                                <w:bCs/>
                              </w:rPr>
                              <w:t>UKSPF Interventions</w:t>
                            </w:r>
                          </w:p>
                        </w:tc>
                        <w:tc>
                          <w:tcPr>
                            <w:tcW w:w="7655" w:type="dxa"/>
                            <w:vAlign w:val="center"/>
                          </w:tcPr>
                          <w:p w14:paraId="6DEB13BE" w14:textId="77777777" w:rsidR="00592294" w:rsidRPr="009D72E3" w:rsidRDefault="00592294" w:rsidP="00DD761B">
                            <w:pPr>
                              <w:spacing w:after="160" w:line="259" w:lineRule="auto"/>
                              <w:rPr>
                                <w:rFonts w:ascii="Gadugi" w:hAnsi="Gadugi"/>
                              </w:rPr>
                            </w:pPr>
                            <w:r w:rsidRPr="009D72E3">
                              <w:rPr>
                                <w:rFonts w:ascii="Gadugi" w:hAnsi="Gadugi"/>
                              </w:rPr>
                              <w:t>E17: Development &amp; Promotion of Visitor Economy</w:t>
                            </w:r>
                          </w:p>
                        </w:tc>
                      </w:tr>
                      <w:tr w:rsidR="00592294" w:rsidRPr="009D72E3" w14:paraId="79FCD679" w14:textId="77777777" w:rsidTr="00F03671">
                        <w:tc>
                          <w:tcPr>
                            <w:tcW w:w="2126" w:type="dxa"/>
                          </w:tcPr>
                          <w:p w14:paraId="284B07AE" w14:textId="77777777" w:rsidR="00592294" w:rsidRPr="009D72E3" w:rsidRDefault="00592294" w:rsidP="00DD761B">
                            <w:pPr>
                              <w:spacing w:after="160" w:line="259" w:lineRule="auto"/>
                              <w:rPr>
                                <w:rFonts w:ascii="Gadugi" w:hAnsi="Gadugi"/>
                              </w:rPr>
                            </w:pPr>
                            <w:r w:rsidRPr="009D72E3">
                              <w:rPr>
                                <w:rFonts w:ascii="Gadugi" w:hAnsi="Gadugi"/>
                                <w:b/>
                                <w:bCs/>
                              </w:rPr>
                              <w:t>Definition</w:t>
                            </w:r>
                          </w:p>
                        </w:tc>
                        <w:tc>
                          <w:tcPr>
                            <w:tcW w:w="7655" w:type="dxa"/>
                            <w:vAlign w:val="center"/>
                          </w:tcPr>
                          <w:p w14:paraId="61725E46" w14:textId="77777777" w:rsidR="00592294" w:rsidRPr="00515F02" w:rsidRDefault="00592294" w:rsidP="00515F02">
                            <w:pPr>
                              <w:rPr>
                                <w:rFonts w:ascii="Gadugi" w:hAnsi="Gadugi"/>
                              </w:rPr>
                            </w:pPr>
                            <w:r w:rsidRPr="00515F02">
                              <w:rPr>
                                <w:rFonts w:ascii="Gadugi" w:hAnsi="Gadugi"/>
                              </w:rPr>
                              <w:t>The increase in visitor spend at venues. This is actual spend at venues and should not include induced or second order spend.</w:t>
                            </w:r>
                          </w:p>
                          <w:p w14:paraId="7B9788E1" w14:textId="77777777" w:rsidR="00592294" w:rsidRPr="00515F02" w:rsidRDefault="00592294" w:rsidP="00515F02">
                            <w:pPr>
                              <w:rPr>
                                <w:rFonts w:ascii="Gadugi" w:hAnsi="Gadugi"/>
                              </w:rPr>
                            </w:pPr>
                            <w:r w:rsidRPr="00515F02">
                              <w:rPr>
                                <w:rFonts w:ascii="Gadugi" w:hAnsi="Gadugi"/>
                              </w:rPr>
                              <w:t>For example, credit card transaction data could be used to understand levels/trends in consumer spending or gross revenue as recorded by venues. If gross revenue is used, other sources of revenue should be excluded to ensure only visitor spend is captured.</w:t>
                            </w:r>
                          </w:p>
                          <w:p w14:paraId="7F6B1DB0" w14:textId="77777777" w:rsidR="00592294" w:rsidRPr="00515F02" w:rsidRDefault="00592294" w:rsidP="00515F02">
                            <w:pPr>
                              <w:rPr>
                                <w:rFonts w:ascii="Gadugi" w:hAnsi="Gadugi"/>
                              </w:rPr>
                            </w:pPr>
                            <w:r w:rsidRPr="00515F02">
                              <w:rPr>
                                <w:rFonts w:ascii="Gadugi" w:hAnsi="Gadugi"/>
                              </w:rPr>
                              <w:t>Only one method to estimate consumer spending should be used and this should remain consistent for all data collection periods.</w:t>
                            </w:r>
                          </w:p>
                          <w:p w14:paraId="4B5EF62D" w14:textId="77777777" w:rsidR="00592294" w:rsidRPr="00515F02" w:rsidRDefault="00592294" w:rsidP="00515F02">
                            <w:pPr>
                              <w:rPr>
                                <w:rFonts w:ascii="Gadugi" w:hAnsi="Gadugi"/>
                              </w:rPr>
                            </w:pPr>
                            <w:r w:rsidRPr="00515F02">
                              <w:rPr>
                                <w:rFonts w:ascii="Gadugi" w:hAnsi="Gadugi"/>
                              </w:rPr>
                              <w:t>Where possible, ensure all major venues are included and tracked.</w:t>
                            </w:r>
                          </w:p>
                          <w:p w14:paraId="15170553" w14:textId="77777777" w:rsidR="00592294" w:rsidRPr="00515F02" w:rsidRDefault="00592294" w:rsidP="00515F02">
                            <w:pPr>
                              <w:rPr>
                                <w:rFonts w:ascii="Gadugi" w:hAnsi="Gadugi"/>
                              </w:rPr>
                            </w:pPr>
                            <w:r w:rsidRPr="00515F02">
                              <w:rPr>
                                <w:rFonts w:ascii="Gadugi" w:hAnsi="Gadugi"/>
                              </w:rPr>
                              <w:t>The sample of venues tracked should remain the same over time, unless newly established venues are created during the reporting period which can be included.</w:t>
                            </w:r>
                          </w:p>
                          <w:p w14:paraId="2F3406FD" w14:textId="305EE82B" w:rsidR="00592294" w:rsidRPr="009D72E3" w:rsidRDefault="00592294" w:rsidP="00515F02">
                            <w:pPr>
                              <w:spacing w:after="160" w:line="259" w:lineRule="auto"/>
                              <w:rPr>
                                <w:rFonts w:ascii="Gadugi" w:hAnsi="Gadugi"/>
                              </w:rPr>
                            </w:pPr>
                          </w:p>
                        </w:tc>
                      </w:tr>
                      <w:tr w:rsidR="00592294" w:rsidRPr="009D72E3" w14:paraId="65BFAA5C" w14:textId="77777777" w:rsidTr="00084112">
                        <w:trPr>
                          <w:trHeight w:val="1109"/>
                        </w:trPr>
                        <w:tc>
                          <w:tcPr>
                            <w:tcW w:w="2126" w:type="dxa"/>
                          </w:tcPr>
                          <w:p w14:paraId="73BCD37E" w14:textId="77777777" w:rsidR="00592294" w:rsidRPr="009D72E3" w:rsidRDefault="00592294" w:rsidP="00DD761B">
                            <w:pPr>
                              <w:spacing w:after="160" w:line="259" w:lineRule="auto"/>
                              <w:rPr>
                                <w:rFonts w:ascii="Gadugi" w:hAnsi="Gadugi"/>
                              </w:rPr>
                            </w:pPr>
                            <w:r w:rsidRPr="009D72E3">
                              <w:rPr>
                                <w:rFonts w:ascii="Gadugi" w:hAnsi="Gadugi"/>
                                <w:b/>
                                <w:bCs/>
                              </w:rPr>
                              <w:t>Measurement Unit</w:t>
                            </w:r>
                          </w:p>
                        </w:tc>
                        <w:tc>
                          <w:tcPr>
                            <w:tcW w:w="7655" w:type="dxa"/>
                            <w:vAlign w:val="center"/>
                          </w:tcPr>
                          <w:p w14:paraId="434895E7" w14:textId="00696D6D" w:rsidR="00592294" w:rsidRDefault="00A4524B" w:rsidP="00DD761B">
                            <w:pPr>
                              <w:spacing w:after="160" w:line="259" w:lineRule="auto"/>
                              <w:rPr>
                                <w:rFonts w:ascii="Gadugi" w:hAnsi="Gadugi"/>
                              </w:rPr>
                            </w:pPr>
                            <w:r>
                              <w:rPr>
                                <w:rFonts w:ascii="Gadugi" w:hAnsi="Gadugi"/>
                              </w:rPr>
                              <w:t xml:space="preserve">Primary Metric: </w:t>
                            </w:r>
                            <w:r w:rsidR="00592294">
                              <w:rPr>
                                <w:rFonts w:ascii="Gadugi" w:hAnsi="Gadugi"/>
                              </w:rPr>
                              <w:t>Amount of Visitor Spend £</w:t>
                            </w:r>
                          </w:p>
                          <w:p w14:paraId="67979F26" w14:textId="659D5370" w:rsidR="00A4524B" w:rsidRDefault="00A4524B" w:rsidP="00DD761B">
                            <w:pPr>
                              <w:spacing w:after="160" w:line="259" w:lineRule="auto"/>
                              <w:rPr>
                                <w:rFonts w:ascii="Gadugi" w:hAnsi="Gadugi"/>
                              </w:rPr>
                            </w:pPr>
                            <w:r>
                              <w:rPr>
                                <w:rFonts w:ascii="Gadugi" w:hAnsi="Gadugi"/>
                              </w:rPr>
                              <w:t>Secondary Metric: Percentage Increase in Business Spend at Venues</w:t>
                            </w:r>
                          </w:p>
                          <w:p w14:paraId="2E0A8C93" w14:textId="7FA6F66C" w:rsidR="00A4524B" w:rsidRPr="009D72E3" w:rsidRDefault="00A4524B" w:rsidP="00DD761B">
                            <w:pPr>
                              <w:spacing w:after="160" w:line="259" w:lineRule="auto"/>
                              <w:rPr>
                                <w:rFonts w:ascii="Gadugi" w:hAnsi="Gadugi"/>
                              </w:rPr>
                            </w:pPr>
                          </w:p>
                        </w:tc>
                      </w:tr>
                      <w:tr w:rsidR="00592294" w:rsidRPr="009D72E3" w14:paraId="41BF6AB7" w14:textId="77777777" w:rsidTr="00765B9B">
                        <w:trPr>
                          <w:trHeight w:val="930"/>
                        </w:trPr>
                        <w:tc>
                          <w:tcPr>
                            <w:tcW w:w="2126" w:type="dxa"/>
                          </w:tcPr>
                          <w:p w14:paraId="04F765CA" w14:textId="77777777" w:rsidR="00592294" w:rsidRPr="009D72E3" w:rsidRDefault="00592294" w:rsidP="00DD761B">
                            <w:pPr>
                              <w:spacing w:after="160" w:line="259" w:lineRule="auto"/>
                              <w:rPr>
                                <w:rFonts w:ascii="Gadugi" w:hAnsi="Gadugi"/>
                              </w:rPr>
                            </w:pPr>
                            <w:r w:rsidRPr="009D72E3">
                              <w:rPr>
                                <w:rFonts w:ascii="Gadugi" w:hAnsi="Gadugi"/>
                                <w:b/>
                                <w:bCs/>
                              </w:rPr>
                              <w:t>Evidence Required</w:t>
                            </w:r>
                          </w:p>
                        </w:tc>
                        <w:tc>
                          <w:tcPr>
                            <w:tcW w:w="7655" w:type="dxa"/>
                            <w:vAlign w:val="center"/>
                          </w:tcPr>
                          <w:p w14:paraId="382C078D" w14:textId="0268E8C5" w:rsidR="00592294" w:rsidRDefault="004B5748" w:rsidP="00DD761B">
                            <w:pPr>
                              <w:spacing w:after="160" w:line="259" w:lineRule="auto"/>
                              <w:rPr>
                                <w:rFonts w:ascii="Gadugi" w:hAnsi="Gadugi"/>
                              </w:rPr>
                            </w:pPr>
                            <w:r>
                              <w:rPr>
                                <w:rFonts w:ascii="Gadugi" w:hAnsi="Gadugi"/>
                              </w:rPr>
                              <w:t>Transaction data showing spend including</w:t>
                            </w:r>
                            <w:r w:rsidR="00114D62">
                              <w:rPr>
                                <w:rFonts w:ascii="Gadugi" w:hAnsi="Gadugi"/>
                              </w:rPr>
                              <w:t xml:space="preserve"> but not limited to receipts. Baseline data should also be evidenced which will show the increase. </w:t>
                            </w:r>
                          </w:p>
                          <w:p w14:paraId="0DB68671" w14:textId="33986293" w:rsidR="00A4524B" w:rsidRDefault="00A4524B" w:rsidP="00DD761B">
                            <w:pPr>
                              <w:spacing w:after="160" w:line="259" w:lineRule="auto"/>
                              <w:rPr>
                                <w:rFonts w:ascii="Gadugi" w:hAnsi="Gadugi"/>
                              </w:rPr>
                            </w:pPr>
                            <w:r w:rsidRPr="00A4524B">
                              <w:rPr>
                                <w:rFonts w:ascii="Gadugi" w:hAnsi="Gadugi"/>
                              </w:rPr>
                              <w:t>Letterheaded document from a senior manager or business owner confirming details</w:t>
                            </w:r>
                            <w:r>
                              <w:rPr>
                                <w:rFonts w:ascii="Gadugi" w:hAnsi="Gadugi"/>
                              </w:rPr>
                              <w:t xml:space="preserve"> or providing an estimate of</w:t>
                            </w:r>
                            <w:r w:rsidRPr="00A4524B">
                              <w:rPr>
                                <w:rFonts w:ascii="Gadugi" w:hAnsi="Gadugi"/>
                              </w:rPr>
                              <w:t xml:space="preserve"> </w:t>
                            </w:r>
                            <w:r>
                              <w:rPr>
                                <w:rFonts w:ascii="Gadugi" w:hAnsi="Gadugi"/>
                              </w:rPr>
                              <w:t xml:space="preserve">quantum and/or percentage increase (including baseline) in visitor spend. To be signed by the senior manager or business owner. </w:t>
                            </w:r>
                          </w:p>
                          <w:p w14:paraId="2208AC1C" w14:textId="4BD46C71" w:rsidR="00A4524B" w:rsidRPr="009D72E3" w:rsidRDefault="00A4524B" w:rsidP="00DD761B">
                            <w:pPr>
                              <w:spacing w:after="160" w:line="259" w:lineRule="auto"/>
                              <w:rPr>
                                <w:rFonts w:ascii="Gadugi" w:hAnsi="Gadugi"/>
                              </w:rPr>
                            </w:pPr>
                            <w:r>
                              <w:rPr>
                                <w:rFonts w:ascii="Gadugi" w:hAnsi="Gadugi"/>
                              </w:rPr>
                              <w:t>Validated research-led academic estimates of visitor spending (to be used as supplementary evidence)</w:t>
                            </w:r>
                          </w:p>
                        </w:tc>
                      </w:tr>
                    </w:tbl>
                    <w:p w14:paraId="676DBF53" w14:textId="77777777" w:rsidR="00592294" w:rsidRDefault="00592294" w:rsidP="00592294"/>
                    <w:p w14:paraId="7851D2FA" w14:textId="77777777" w:rsidR="00592294" w:rsidRDefault="00592294" w:rsidP="00592294"/>
                    <w:p w14:paraId="7617BC60" w14:textId="77777777" w:rsidR="00592294" w:rsidRDefault="00592294" w:rsidP="00592294"/>
                    <w:p w14:paraId="07A29CF3" w14:textId="77777777" w:rsidR="00592294" w:rsidRDefault="00592294" w:rsidP="00592294"/>
                  </w:txbxContent>
                </v:textbox>
                <w10:wrap type="tight" anchorx="margin"/>
              </v:shape>
            </w:pict>
          </mc:Fallback>
        </mc:AlternateContent>
      </w:r>
    </w:p>
    <w:p w14:paraId="1D889E54" w14:textId="77777777" w:rsidR="00EF4406" w:rsidRDefault="00EF4406" w:rsidP="007C6FCB">
      <w:pPr>
        <w:jc w:val="center"/>
        <w:rPr>
          <w:b/>
          <w:bCs/>
          <w:sz w:val="44"/>
          <w:szCs w:val="44"/>
        </w:rPr>
      </w:pPr>
    </w:p>
    <w:p w14:paraId="26B76BB1" w14:textId="77777777" w:rsidR="00EF4406" w:rsidRDefault="00EF4406" w:rsidP="007C6FCB">
      <w:pPr>
        <w:jc w:val="center"/>
        <w:rPr>
          <w:b/>
          <w:bCs/>
          <w:sz w:val="44"/>
          <w:szCs w:val="44"/>
        </w:rPr>
      </w:pPr>
    </w:p>
    <w:p w14:paraId="74070C3E" w14:textId="77777777" w:rsidR="00EF4406" w:rsidRDefault="00EF4406" w:rsidP="007C6FCB">
      <w:pPr>
        <w:jc w:val="center"/>
        <w:rPr>
          <w:b/>
          <w:bCs/>
          <w:sz w:val="44"/>
          <w:szCs w:val="44"/>
        </w:rPr>
      </w:pPr>
    </w:p>
    <w:p w14:paraId="7EE4CA74" w14:textId="77777777" w:rsidR="00EF4406" w:rsidRDefault="00EF4406" w:rsidP="007C6FCB">
      <w:pPr>
        <w:jc w:val="center"/>
        <w:rPr>
          <w:b/>
          <w:bCs/>
          <w:sz w:val="44"/>
          <w:szCs w:val="44"/>
        </w:rPr>
      </w:pPr>
    </w:p>
    <w:p w14:paraId="39294DA5" w14:textId="77777777" w:rsidR="00EF4406" w:rsidRDefault="00EF4406" w:rsidP="007C6FCB">
      <w:pPr>
        <w:jc w:val="center"/>
        <w:rPr>
          <w:b/>
          <w:bCs/>
          <w:sz w:val="44"/>
          <w:szCs w:val="44"/>
        </w:rPr>
      </w:pPr>
    </w:p>
    <w:p w14:paraId="7BF1BA7C" w14:textId="77777777" w:rsidR="00592294" w:rsidRDefault="00592294" w:rsidP="007C6FCB">
      <w:pPr>
        <w:jc w:val="center"/>
        <w:rPr>
          <w:b/>
          <w:bCs/>
          <w:sz w:val="44"/>
          <w:szCs w:val="44"/>
        </w:rPr>
      </w:pPr>
    </w:p>
    <w:p w14:paraId="33320F58" w14:textId="77777777" w:rsidR="00592294" w:rsidRDefault="00592294" w:rsidP="007C6FCB">
      <w:pPr>
        <w:jc w:val="center"/>
        <w:rPr>
          <w:b/>
          <w:bCs/>
          <w:sz w:val="44"/>
          <w:szCs w:val="44"/>
        </w:rPr>
      </w:pPr>
    </w:p>
    <w:p w14:paraId="2555B10B" w14:textId="77777777" w:rsidR="00592294" w:rsidRDefault="00592294" w:rsidP="007C6FCB">
      <w:pPr>
        <w:jc w:val="center"/>
        <w:rPr>
          <w:b/>
          <w:bCs/>
          <w:sz w:val="44"/>
          <w:szCs w:val="44"/>
        </w:rPr>
      </w:pPr>
    </w:p>
    <w:p w14:paraId="35718B42" w14:textId="77777777" w:rsidR="00592294" w:rsidRDefault="00592294" w:rsidP="007C6FCB">
      <w:pPr>
        <w:jc w:val="center"/>
        <w:rPr>
          <w:b/>
          <w:bCs/>
          <w:sz w:val="44"/>
          <w:szCs w:val="44"/>
        </w:rPr>
      </w:pPr>
    </w:p>
    <w:p w14:paraId="4DD5370B" w14:textId="77777777" w:rsidR="00592294" w:rsidRDefault="00592294" w:rsidP="007C6FCB">
      <w:pPr>
        <w:jc w:val="center"/>
        <w:rPr>
          <w:b/>
          <w:bCs/>
          <w:sz w:val="44"/>
          <w:szCs w:val="44"/>
        </w:rPr>
      </w:pPr>
    </w:p>
    <w:p w14:paraId="23E125D7" w14:textId="77777777" w:rsidR="00592294" w:rsidRDefault="00592294" w:rsidP="007C6FCB">
      <w:pPr>
        <w:jc w:val="center"/>
        <w:rPr>
          <w:b/>
          <w:bCs/>
          <w:sz w:val="44"/>
          <w:szCs w:val="44"/>
        </w:rPr>
      </w:pPr>
    </w:p>
    <w:p w14:paraId="7DF9F661" w14:textId="07AD7153" w:rsidR="00F03671" w:rsidRPr="00BC0147" w:rsidRDefault="00F03671" w:rsidP="007C6FCB">
      <w:pPr>
        <w:jc w:val="center"/>
        <w:rPr>
          <w:b/>
          <w:bCs/>
          <w:sz w:val="44"/>
          <w:szCs w:val="44"/>
        </w:rPr>
      </w:pPr>
      <w:r w:rsidRPr="00BC0147">
        <w:rPr>
          <w:b/>
          <w:bCs/>
          <w:sz w:val="44"/>
          <w:szCs w:val="44"/>
        </w:rPr>
        <w:t>People and Skills</w:t>
      </w:r>
    </w:p>
    <w:p w14:paraId="796DD4A1" w14:textId="77777777" w:rsidR="00F03671" w:rsidRPr="00BC0147" w:rsidRDefault="00F03671" w:rsidP="00F03671">
      <w:pPr>
        <w:jc w:val="center"/>
        <w:rPr>
          <w:b/>
          <w:bCs/>
          <w:sz w:val="40"/>
          <w:szCs w:val="40"/>
        </w:rPr>
      </w:pPr>
      <w:r w:rsidRPr="00BC0147">
        <w:rPr>
          <w:b/>
          <w:bCs/>
          <w:sz w:val="40"/>
          <w:szCs w:val="40"/>
        </w:rPr>
        <w:t>Outputs</w:t>
      </w:r>
    </w:p>
    <w:p w14:paraId="3D43A7D1" w14:textId="77777777" w:rsidR="00A03D49" w:rsidRDefault="00A03D49" w:rsidP="00BC0147"/>
    <w:p w14:paraId="2F42EEC7" w14:textId="77777777" w:rsidR="00A03D49" w:rsidRDefault="00A03D49" w:rsidP="00BC0147"/>
    <w:p w14:paraId="65660F25" w14:textId="77777777" w:rsidR="00A03D49" w:rsidRDefault="00A03D49" w:rsidP="00BC0147"/>
    <w:p w14:paraId="544684D3" w14:textId="77777777" w:rsidR="00A03D49" w:rsidRDefault="00A03D49" w:rsidP="00BC0147"/>
    <w:p w14:paraId="4DF10C87" w14:textId="77777777" w:rsidR="00A03D49" w:rsidRDefault="00A03D49" w:rsidP="00BC0147"/>
    <w:p w14:paraId="7B3260CE" w14:textId="77777777" w:rsidR="00A03D49" w:rsidRDefault="00A03D49" w:rsidP="00BC0147"/>
    <w:p w14:paraId="07A57E79" w14:textId="77777777" w:rsidR="00A03D49" w:rsidRDefault="00A03D49" w:rsidP="00BC0147"/>
    <w:p w14:paraId="374CC0DF" w14:textId="77777777" w:rsidR="00A03D49" w:rsidRDefault="00A03D49" w:rsidP="00BC0147"/>
    <w:p w14:paraId="2CF77DCD" w14:textId="77777777" w:rsidR="00A03D49" w:rsidRDefault="00A03D49" w:rsidP="00BC0147"/>
    <w:p w14:paraId="38A64F95" w14:textId="77777777" w:rsidR="00A03D49" w:rsidRDefault="00A03D49" w:rsidP="00BC0147"/>
    <w:p w14:paraId="627A682E" w14:textId="77777777" w:rsidR="00A03D49" w:rsidRDefault="00A03D49" w:rsidP="00BC0147"/>
    <w:p w14:paraId="2A204CFB" w14:textId="77777777" w:rsidR="00A03D49" w:rsidRDefault="00A03D49" w:rsidP="00BC0147"/>
    <w:p w14:paraId="16544395" w14:textId="77777777" w:rsidR="00A03D49" w:rsidRDefault="00A03D49" w:rsidP="00BC0147"/>
    <w:p w14:paraId="53A40FBB" w14:textId="31F9EE99" w:rsidR="00BC0147" w:rsidRDefault="00D34F13" w:rsidP="00D34F13">
      <w:r>
        <w:rPr>
          <w:noProof/>
        </w:rPr>
        <w:lastRenderedPageBreak/>
        <mc:AlternateContent>
          <mc:Choice Requires="wps">
            <w:drawing>
              <wp:anchor distT="45720" distB="45720" distL="114300" distR="114300" simplePos="0" relativeHeight="251746304" behindDoc="0" locked="0" layoutInCell="1" allowOverlap="1" wp14:anchorId="1C286412" wp14:editId="58B3ECCF">
                <wp:simplePos x="0" y="0"/>
                <wp:positionH relativeFrom="margin">
                  <wp:posOffset>-191135</wp:posOffset>
                </wp:positionH>
                <wp:positionV relativeFrom="paragraph">
                  <wp:posOffset>635</wp:posOffset>
                </wp:positionV>
                <wp:extent cx="6506845" cy="5868035"/>
                <wp:effectExtent l="0" t="0" r="27305" b="1841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5868035"/>
                        </a:xfrm>
                        <a:prstGeom prst="rect">
                          <a:avLst/>
                        </a:prstGeom>
                        <a:solidFill>
                          <a:srgbClr val="FFFFFF"/>
                        </a:solidFill>
                        <a:ln w="9525">
                          <a:solidFill>
                            <a:schemeClr val="bg1"/>
                          </a:solidFill>
                          <a:miter lim="800000"/>
                          <a:headEnd/>
                          <a:tailEnd/>
                        </a:ln>
                      </wps:spPr>
                      <wps:txbx>
                        <w:txbxContent>
                          <w:p w14:paraId="3BE8F817" w14:textId="5890061D" w:rsidR="003D69B8" w:rsidRDefault="003D69B8"/>
                          <w:tbl>
                            <w:tblPr>
                              <w:tblStyle w:val="TableGrid"/>
                              <w:tblW w:w="0" w:type="auto"/>
                              <w:tblLook w:val="04A0" w:firstRow="1" w:lastRow="0" w:firstColumn="1" w:lastColumn="0" w:noHBand="0" w:noVBand="1"/>
                            </w:tblPr>
                            <w:tblGrid>
                              <w:gridCol w:w="2275"/>
                              <w:gridCol w:w="7501"/>
                            </w:tblGrid>
                            <w:tr w:rsidR="003D69B8" w:rsidRPr="0079015D" w14:paraId="6C84213F" w14:textId="77777777" w:rsidTr="00FD6347">
                              <w:trPr>
                                <w:trHeight w:val="555"/>
                              </w:trPr>
                              <w:tc>
                                <w:tcPr>
                                  <w:tcW w:w="9776" w:type="dxa"/>
                                  <w:gridSpan w:val="2"/>
                                  <w:shd w:val="clear" w:color="auto" w:fill="DEEAF6" w:themeFill="accent5" w:themeFillTint="33"/>
                                  <w:vAlign w:val="center"/>
                                </w:tcPr>
                                <w:p w14:paraId="738265B1" w14:textId="77777777" w:rsidR="003D69B8" w:rsidRPr="0079015D" w:rsidRDefault="003D69B8" w:rsidP="003D69B8">
                                  <w:pPr>
                                    <w:spacing w:after="160" w:line="259" w:lineRule="auto"/>
                                    <w:rPr>
                                      <w:rFonts w:ascii="Gadugi" w:hAnsi="Gadugi"/>
                                      <w:b/>
                                      <w:bCs/>
                                    </w:rPr>
                                  </w:pPr>
                                  <w:r w:rsidRPr="0079015D">
                                    <w:rPr>
                                      <w:rFonts w:ascii="Gadugi" w:hAnsi="Gadugi"/>
                                      <w:b/>
                                      <w:bCs/>
                                    </w:rPr>
                                    <w:t xml:space="preserve">Number of Economically Inactive People </w:t>
                                  </w:r>
                                  <w:r w:rsidRPr="00E36633">
                                    <w:rPr>
                                      <w:rFonts w:ascii="Gadugi" w:hAnsi="Gadugi"/>
                                      <w:b/>
                                      <w:bCs/>
                                    </w:rPr>
                                    <w:t>Supported to Engage with the Benefits System</w:t>
                                  </w:r>
                                </w:p>
                              </w:tc>
                            </w:tr>
                            <w:tr w:rsidR="003D69B8" w:rsidRPr="0079015D" w14:paraId="1478C08E" w14:textId="77777777" w:rsidTr="00FD6347">
                              <w:tc>
                                <w:tcPr>
                                  <w:tcW w:w="2275" w:type="dxa"/>
                                </w:tcPr>
                                <w:p w14:paraId="23FC6819" w14:textId="77777777" w:rsidR="003D69B8" w:rsidRPr="0079015D" w:rsidRDefault="003D69B8" w:rsidP="003D69B8">
                                  <w:pPr>
                                    <w:spacing w:after="160" w:line="259" w:lineRule="auto"/>
                                    <w:rPr>
                                      <w:rFonts w:ascii="Gadugi" w:hAnsi="Gadugi"/>
                                      <w:b/>
                                      <w:bCs/>
                                    </w:rPr>
                                  </w:pPr>
                                  <w:r w:rsidRPr="0079015D">
                                    <w:rPr>
                                      <w:rFonts w:ascii="Gadugi" w:hAnsi="Gadugi"/>
                                      <w:b/>
                                      <w:bCs/>
                                    </w:rPr>
                                    <w:t>UKSPF Interventions</w:t>
                                  </w:r>
                                </w:p>
                              </w:tc>
                              <w:tc>
                                <w:tcPr>
                                  <w:tcW w:w="7501" w:type="dxa"/>
                                </w:tcPr>
                                <w:p w14:paraId="25324473" w14:textId="77777777" w:rsidR="003D69B8" w:rsidRPr="0079015D" w:rsidRDefault="003D69B8" w:rsidP="003D69B8">
                                  <w:pPr>
                                    <w:spacing w:after="160" w:line="259" w:lineRule="auto"/>
                                    <w:rPr>
                                      <w:rFonts w:ascii="Gadugi" w:hAnsi="Gadugi"/>
                                    </w:rPr>
                                  </w:pPr>
                                  <w:r w:rsidRPr="0079015D">
                                    <w:rPr>
                                      <w:rFonts w:ascii="Gadugi" w:hAnsi="Gadugi"/>
                                    </w:rPr>
                                    <w:t>E33: Employment support for economically inactive people</w:t>
                                  </w:r>
                                </w:p>
                              </w:tc>
                            </w:tr>
                            <w:tr w:rsidR="003D69B8" w:rsidRPr="0079015D" w14:paraId="744FE477" w14:textId="77777777" w:rsidTr="00FD6347">
                              <w:tc>
                                <w:tcPr>
                                  <w:tcW w:w="2275" w:type="dxa"/>
                                </w:tcPr>
                                <w:p w14:paraId="777FB3B7" w14:textId="77777777" w:rsidR="003D69B8" w:rsidRPr="0079015D" w:rsidRDefault="003D69B8" w:rsidP="003D69B8">
                                  <w:pPr>
                                    <w:spacing w:after="160" w:line="259" w:lineRule="auto"/>
                                    <w:rPr>
                                      <w:rFonts w:ascii="Gadugi" w:hAnsi="Gadugi"/>
                                      <w:b/>
                                      <w:bCs/>
                                    </w:rPr>
                                  </w:pPr>
                                  <w:r w:rsidRPr="0079015D">
                                    <w:rPr>
                                      <w:rFonts w:ascii="Gadugi" w:hAnsi="Gadugi"/>
                                      <w:b/>
                                      <w:bCs/>
                                    </w:rPr>
                                    <w:t>Definition</w:t>
                                  </w:r>
                                </w:p>
                              </w:tc>
                              <w:tc>
                                <w:tcPr>
                                  <w:tcW w:w="7501" w:type="dxa"/>
                                </w:tcPr>
                                <w:p w14:paraId="57673A4D" w14:textId="77777777" w:rsidR="000A6159" w:rsidRPr="000A6159" w:rsidRDefault="000A6159" w:rsidP="000A6159">
                                  <w:pPr>
                                    <w:rPr>
                                      <w:rFonts w:ascii="Gadugi" w:hAnsi="Gadugi"/>
                                    </w:rPr>
                                  </w:pPr>
                                  <w:r w:rsidRPr="000A6159">
                                    <w:rPr>
                                      <w:rFonts w:ascii="Gadugi" w:hAnsi="Gadugi"/>
                                    </w:rPr>
                                    <w:t>Economically inactive individuals are those not in work and not actively seeking work (unlike unemployed individuals who are actively seeking work).</w:t>
                                  </w:r>
                                </w:p>
                                <w:p w14:paraId="2E348F83" w14:textId="77777777" w:rsidR="000A6159" w:rsidRPr="000A6159" w:rsidRDefault="000A6159" w:rsidP="000A6159">
                                  <w:pPr>
                                    <w:rPr>
                                      <w:rFonts w:ascii="Gadugi" w:hAnsi="Gadugi"/>
                                    </w:rPr>
                                  </w:pPr>
                                </w:p>
                                <w:p w14:paraId="7728EDAB" w14:textId="77777777" w:rsidR="009E37A0" w:rsidRDefault="000A6159" w:rsidP="000A6159">
                                  <w:pPr>
                                    <w:rPr>
                                      <w:rFonts w:ascii="Gadugi" w:hAnsi="Gadugi"/>
                                    </w:rPr>
                                  </w:pPr>
                                  <w:r w:rsidRPr="000A6159">
                                    <w:rPr>
                                      <w:rFonts w:ascii="Gadugi" w:hAnsi="Gadugi"/>
                                    </w:rPr>
                                    <w:t xml:space="preserve">Economically inactive people not previously on benefits who have received support to be in receipt of Job Seekers Allowance (JSA) or are in the Intensive Work Search Regime within Universal Credit (UC) or those within specific conditionality regimes in UC following that support. There is no length of time on inactivity required. People count if they are 16+.   </w:t>
                                  </w:r>
                                </w:p>
                                <w:p w14:paraId="20C9AF1E" w14:textId="2D0A1734" w:rsidR="00E94971" w:rsidRPr="0079015D" w:rsidRDefault="00E94971" w:rsidP="000A6159">
                                  <w:pPr>
                                    <w:rPr>
                                      <w:rFonts w:ascii="Gadugi" w:hAnsi="Gadugi"/>
                                    </w:rPr>
                                  </w:pPr>
                                </w:p>
                              </w:tc>
                            </w:tr>
                            <w:tr w:rsidR="003D69B8" w:rsidRPr="0079015D" w14:paraId="087AF555" w14:textId="77777777" w:rsidTr="00FD6347">
                              <w:tc>
                                <w:tcPr>
                                  <w:tcW w:w="2275" w:type="dxa"/>
                                </w:tcPr>
                                <w:p w14:paraId="37FCAFE1" w14:textId="77777777" w:rsidR="003D69B8" w:rsidRPr="0079015D" w:rsidRDefault="003D69B8" w:rsidP="003D69B8">
                                  <w:pPr>
                                    <w:spacing w:after="160" w:line="259" w:lineRule="auto"/>
                                    <w:rPr>
                                      <w:rFonts w:ascii="Gadugi" w:hAnsi="Gadugi"/>
                                      <w:b/>
                                      <w:bCs/>
                                    </w:rPr>
                                  </w:pPr>
                                  <w:r w:rsidRPr="0079015D">
                                    <w:rPr>
                                      <w:rFonts w:ascii="Gadugi" w:hAnsi="Gadugi"/>
                                      <w:b/>
                                      <w:bCs/>
                                    </w:rPr>
                                    <w:t>Measurement Unit</w:t>
                                  </w:r>
                                </w:p>
                              </w:tc>
                              <w:tc>
                                <w:tcPr>
                                  <w:tcW w:w="7501" w:type="dxa"/>
                                </w:tcPr>
                                <w:p w14:paraId="36E19E19" w14:textId="2E7AF007" w:rsidR="00C24AD5" w:rsidRPr="0079015D" w:rsidRDefault="00C112B5" w:rsidP="00C24AD5">
                                  <w:pPr>
                                    <w:rPr>
                                      <w:rFonts w:ascii="Gadugi" w:hAnsi="Gadugi"/>
                                    </w:rPr>
                                  </w:pPr>
                                  <w:r>
                                    <w:rPr>
                                      <w:rFonts w:ascii="Gadugi" w:hAnsi="Gadugi"/>
                                    </w:rPr>
                                    <w:t>Number of People</w:t>
                                  </w:r>
                                  <w:r w:rsidR="009A7D41">
                                    <w:rPr>
                                      <w:rFonts w:ascii="Gadugi" w:hAnsi="Gadugi"/>
                                    </w:rPr>
                                    <w:t xml:space="preserve"> </w:t>
                                  </w:r>
                                </w:p>
                              </w:tc>
                            </w:tr>
                            <w:tr w:rsidR="003D69B8" w:rsidRPr="0079015D" w14:paraId="1E187C55" w14:textId="77777777" w:rsidTr="00FD6347">
                              <w:tc>
                                <w:tcPr>
                                  <w:tcW w:w="2275" w:type="dxa"/>
                                </w:tcPr>
                                <w:p w14:paraId="702285F5" w14:textId="77777777" w:rsidR="003D69B8" w:rsidRPr="0079015D" w:rsidRDefault="003D69B8" w:rsidP="003D69B8">
                                  <w:pPr>
                                    <w:spacing w:after="160" w:line="259" w:lineRule="auto"/>
                                    <w:rPr>
                                      <w:rFonts w:ascii="Gadugi" w:hAnsi="Gadugi"/>
                                      <w:b/>
                                      <w:bCs/>
                                    </w:rPr>
                                  </w:pPr>
                                  <w:r w:rsidRPr="0079015D">
                                    <w:rPr>
                                      <w:rFonts w:ascii="Gadugi" w:hAnsi="Gadugi"/>
                                      <w:b/>
                                      <w:bCs/>
                                    </w:rPr>
                                    <w:t>Evidence Required</w:t>
                                  </w:r>
                                </w:p>
                              </w:tc>
                              <w:tc>
                                <w:tcPr>
                                  <w:tcW w:w="7501" w:type="dxa"/>
                                </w:tcPr>
                                <w:p w14:paraId="4BC86098" w14:textId="77777777" w:rsidR="00C112B5" w:rsidRPr="00D34F13" w:rsidRDefault="00C112B5" w:rsidP="00D34F13">
                                  <w:pPr>
                                    <w:rPr>
                                      <w:rFonts w:ascii="Gadugi" w:hAnsi="Gadugi"/>
                                    </w:rPr>
                                  </w:pPr>
                                  <w:r w:rsidRPr="00D34F13">
                                    <w:rPr>
                                      <w:rFonts w:ascii="Gadugi" w:hAnsi="Gadugi"/>
                                    </w:rPr>
                                    <w:t xml:space="preserve">Signed registration form to confirm economically inactive and aged over 16 years old.  </w:t>
                                  </w:r>
                                </w:p>
                                <w:p w14:paraId="612E9703" w14:textId="77777777" w:rsidR="00C112B5" w:rsidRDefault="00C112B5" w:rsidP="00D34F13">
                                  <w:pPr>
                                    <w:rPr>
                                      <w:rFonts w:ascii="Gadugi" w:hAnsi="Gadugi"/>
                                    </w:rPr>
                                  </w:pPr>
                                </w:p>
                                <w:p w14:paraId="13C42305" w14:textId="77777777" w:rsidR="00931463" w:rsidRDefault="00C112B5" w:rsidP="00D34F13">
                                  <w:pPr>
                                    <w:rPr>
                                      <w:rFonts w:ascii="Gadugi" w:hAnsi="Gadugi"/>
                                    </w:rPr>
                                  </w:pPr>
                                  <w:r w:rsidRPr="00D34F13">
                                    <w:rPr>
                                      <w:rFonts w:ascii="Gadugi" w:hAnsi="Gadugi"/>
                                    </w:rPr>
                                    <w:t>Records to show support provided to individuals</w:t>
                                  </w:r>
                                  <w:r w:rsidR="00A4524B">
                                    <w:rPr>
                                      <w:rFonts w:ascii="Gadugi" w:hAnsi="Gadugi"/>
                                    </w:rPr>
                                    <w:t>, as well as their completion of the intervention.</w:t>
                                  </w:r>
                                </w:p>
                                <w:p w14:paraId="304ACDF1" w14:textId="77777777" w:rsidR="00931463" w:rsidRDefault="00931463" w:rsidP="00D34F13">
                                  <w:pPr>
                                    <w:rPr>
                                      <w:rFonts w:ascii="Gadugi" w:hAnsi="Gadugi"/>
                                    </w:rPr>
                                  </w:pPr>
                                </w:p>
                                <w:p w14:paraId="5364283A" w14:textId="49730065" w:rsidR="00C112B5" w:rsidRPr="00D34F13" w:rsidRDefault="00931463" w:rsidP="00D34F13">
                                  <w:pPr>
                                    <w:rPr>
                                      <w:rFonts w:ascii="Gadugi" w:hAnsi="Gadugi"/>
                                    </w:rPr>
                                  </w:pPr>
                                  <w:r>
                                    <w:rPr>
                                      <w:rFonts w:ascii="Gadugi" w:hAnsi="Gadugi"/>
                                    </w:rPr>
                                    <w:t xml:space="preserve">Evidence from DWP/JCP is highly advantageous, though may be substituted with a letter confirming inactivity from a relevant party where appropriate (to consult with the UKSPF/RPF Programme Team on the definition of a relevant party). </w:t>
                                  </w:r>
                                </w:p>
                                <w:p w14:paraId="4468269E" w14:textId="77777777" w:rsidR="00C112B5" w:rsidRDefault="00C112B5" w:rsidP="00D34F13">
                                  <w:pPr>
                                    <w:rPr>
                                      <w:rFonts w:ascii="Gadugi" w:hAnsi="Gadugi"/>
                                    </w:rPr>
                                  </w:pPr>
                                </w:p>
                                <w:p w14:paraId="7779FE2A" w14:textId="5DF9AF77" w:rsidR="00D34F13" w:rsidRPr="00D34F13" w:rsidRDefault="00D34F13" w:rsidP="00931463">
                                  <w:pPr>
                                    <w:rPr>
                                      <w:rFonts w:ascii="Gadugi" w:hAnsi="Gadugi"/>
                                    </w:rPr>
                                  </w:pPr>
                                </w:p>
                              </w:tc>
                            </w:tr>
                          </w:tbl>
                          <w:p w14:paraId="583EA932" w14:textId="23358DDC" w:rsidR="007D7FA2" w:rsidRDefault="007D7F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286412" id="_x0000_s1057" type="#_x0000_t202" style="position:absolute;margin-left:-15.05pt;margin-top:.05pt;width:512.35pt;height:462.05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" strokecolor="white [3212]">
                <v:textbox>
                  <w:txbxContent>
                    <w:p w14:paraId="3BE8F817" w14:textId="5890061D" w:rsidR="003D69B8" w:rsidRDefault="003D69B8"/>
                    <w:tbl>
                      <w:tblPr>
                        <w:tblStyle w:val="TableGrid"/>
                        <w:tblW w:w="0" w:type="auto"/>
                        <w:tblLook w:val="04A0" w:firstRow="1" w:lastRow="0" w:firstColumn="1" w:lastColumn="0" w:noHBand="0" w:noVBand="1"/>
                      </w:tblPr>
                      <w:tblGrid>
                        <w:gridCol w:w="2275"/>
                        <w:gridCol w:w="7501"/>
                      </w:tblGrid>
                      <w:tr w:rsidR="003D69B8" w:rsidRPr="0079015D" w14:paraId="6C84213F" w14:textId="77777777" w:rsidTr="00FD6347">
                        <w:trPr>
                          <w:trHeight w:val="555"/>
                        </w:trPr>
                        <w:tc>
                          <w:tcPr>
                            <w:tcW w:w="9776" w:type="dxa"/>
                            <w:gridSpan w:val="2"/>
                            <w:shd w:val="clear" w:color="auto" w:fill="DEEAF6" w:themeFill="accent5" w:themeFillTint="33"/>
                            <w:vAlign w:val="center"/>
                          </w:tcPr>
                          <w:p w14:paraId="738265B1" w14:textId="77777777" w:rsidR="003D69B8" w:rsidRPr="0079015D" w:rsidRDefault="003D69B8" w:rsidP="003D69B8">
                            <w:pPr>
                              <w:spacing w:after="160" w:line="259" w:lineRule="auto"/>
                              <w:rPr>
                                <w:rFonts w:ascii="Gadugi" w:hAnsi="Gadugi"/>
                                <w:b/>
                                <w:bCs/>
                              </w:rPr>
                            </w:pPr>
                            <w:r w:rsidRPr="0079015D">
                              <w:rPr>
                                <w:rFonts w:ascii="Gadugi" w:hAnsi="Gadugi"/>
                                <w:b/>
                                <w:bCs/>
                              </w:rPr>
                              <w:t xml:space="preserve">Number of Economically Inactive People </w:t>
                            </w:r>
                            <w:r w:rsidRPr="00E36633">
                              <w:rPr>
                                <w:rFonts w:ascii="Gadugi" w:hAnsi="Gadugi"/>
                                <w:b/>
                                <w:bCs/>
                              </w:rPr>
                              <w:t>Supported to Engage with the Benefits System</w:t>
                            </w:r>
                          </w:p>
                        </w:tc>
                      </w:tr>
                      <w:tr w:rsidR="003D69B8" w:rsidRPr="0079015D" w14:paraId="1478C08E" w14:textId="77777777" w:rsidTr="00FD6347">
                        <w:tc>
                          <w:tcPr>
                            <w:tcW w:w="2275" w:type="dxa"/>
                          </w:tcPr>
                          <w:p w14:paraId="23FC6819" w14:textId="77777777" w:rsidR="003D69B8" w:rsidRPr="0079015D" w:rsidRDefault="003D69B8" w:rsidP="003D69B8">
                            <w:pPr>
                              <w:spacing w:after="160" w:line="259" w:lineRule="auto"/>
                              <w:rPr>
                                <w:rFonts w:ascii="Gadugi" w:hAnsi="Gadugi"/>
                                <w:b/>
                                <w:bCs/>
                              </w:rPr>
                            </w:pPr>
                            <w:r w:rsidRPr="0079015D">
                              <w:rPr>
                                <w:rFonts w:ascii="Gadugi" w:hAnsi="Gadugi"/>
                                <w:b/>
                                <w:bCs/>
                              </w:rPr>
                              <w:t>UKSPF Interventions</w:t>
                            </w:r>
                          </w:p>
                        </w:tc>
                        <w:tc>
                          <w:tcPr>
                            <w:tcW w:w="7501" w:type="dxa"/>
                          </w:tcPr>
                          <w:p w14:paraId="25324473" w14:textId="77777777" w:rsidR="003D69B8" w:rsidRPr="0079015D" w:rsidRDefault="003D69B8" w:rsidP="003D69B8">
                            <w:pPr>
                              <w:spacing w:after="160" w:line="259" w:lineRule="auto"/>
                              <w:rPr>
                                <w:rFonts w:ascii="Gadugi" w:hAnsi="Gadugi"/>
                              </w:rPr>
                            </w:pPr>
                            <w:r w:rsidRPr="0079015D">
                              <w:rPr>
                                <w:rFonts w:ascii="Gadugi" w:hAnsi="Gadugi"/>
                              </w:rPr>
                              <w:t>E33: Employment support for economically inactive people</w:t>
                            </w:r>
                          </w:p>
                        </w:tc>
                      </w:tr>
                      <w:tr w:rsidR="003D69B8" w:rsidRPr="0079015D" w14:paraId="744FE477" w14:textId="77777777" w:rsidTr="00FD6347">
                        <w:tc>
                          <w:tcPr>
                            <w:tcW w:w="2275" w:type="dxa"/>
                          </w:tcPr>
                          <w:p w14:paraId="777FB3B7" w14:textId="77777777" w:rsidR="003D69B8" w:rsidRPr="0079015D" w:rsidRDefault="003D69B8" w:rsidP="003D69B8">
                            <w:pPr>
                              <w:spacing w:after="160" w:line="259" w:lineRule="auto"/>
                              <w:rPr>
                                <w:rFonts w:ascii="Gadugi" w:hAnsi="Gadugi"/>
                                <w:b/>
                                <w:bCs/>
                              </w:rPr>
                            </w:pPr>
                            <w:r w:rsidRPr="0079015D">
                              <w:rPr>
                                <w:rFonts w:ascii="Gadugi" w:hAnsi="Gadugi"/>
                                <w:b/>
                                <w:bCs/>
                              </w:rPr>
                              <w:t>Definition</w:t>
                            </w:r>
                          </w:p>
                        </w:tc>
                        <w:tc>
                          <w:tcPr>
                            <w:tcW w:w="7501" w:type="dxa"/>
                          </w:tcPr>
                          <w:p w14:paraId="57673A4D" w14:textId="77777777" w:rsidR="000A6159" w:rsidRPr="000A6159" w:rsidRDefault="000A6159" w:rsidP="000A6159">
                            <w:pPr>
                              <w:rPr>
                                <w:rFonts w:ascii="Gadugi" w:hAnsi="Gadugi"/>
                              </w:rPr>
                            </w:pPr>
                            <w:r w:rsidRPr="000A6159">
                              <w:rPr>
                                <w:rFonts w:ascii="Gadugi" w:hAnsi="Gadugi"/>
                              </w:rPr>
                              <w:t>Economically inactive individuals are those not in work and not actively seeking work (unlike unemployed individuals who are actively seeking work).</w:t>
                            </w:r>
                          </w:p>
                          <w:p w14:paraId="2E348F83" w14:textId="77777777" w:rsidR="000A6159" w:rsidRPr="000A6159" w:rsidRDefault="000A6159" w:rsidP="000A6159">
                            <w:pPr>
                              <w:rPr>
                                <w:rFonts w:ascii="Gadugi" w:hAnsi="Gadugi"/>
                              </w:rPr>
                            </w:pPr>
                          </w:p>
                          <w:p w14:paraId="7728EDAB" w14:textId="77777777" w:rsidR="009E37A0" w:rsidRDefault="000A6159" w:rsidP="000A6159">
                            <w:pPr>
                              <w:rPr>
                                <w:rFonts w:ascii="Gadugi" w:hAnsi="Gadugi"/>
                              </w:rPr>
                            </w:pPr>
                            <w:r w:rsidRPr="000A6159">
                              <w:rPr>
                                <w:rFonts w:ascii="Gadugi" w:hAnsi="Gadugi"/>
                              </w:rPr>
                              <w:t xml:space="preserve">Economically inactive people not previously on benefits who have received support to be in receipt of Job Seekers Allowance (JSA) or are in the Intensive Work Search Regime within Universal Credit (UC) or those within specific conditionality regimes in UC following that support. There is no length of time on inactivity required. People count if they are 16+.   </w:t>
                            </w:r>
                          </w:p>
                          <w:p w14:paraId="20C9AF1E" w14:textId="2D0A1734" w:rsidR="00E94971" w:rsidRPr="0079015D" w:rsidRDefault="00E94971" w:rsidP="000A6159">
                            <w:pPr>
                              <w:rPr>
                                <w:rFonts w:ascii="Gadugi" w:hAnsi="Gadugi"/>
                              </w:rPr>
                            </w:pPr>
                          </w:p>
                        </w:tc>
                      </w:tr>
                      <w:tr w:rsidR="003D69B8" w:rsidRPr="0079015D" w14:paraId="087AF555" w14:textId="77777777" w:rsidTr="00FD6347">
                        <w:tc>
                          <w:tcPr>
                            <w:tcW w:w="2275" w:type="dxa"/>
                          </w:tcPr>
                          <w:p w14:paraId="37FCAFE1" w14:textId="77777777" w:rsidR="003D69B8" w:rsidRPr="0079015D" w:rsidRDefault="003D69B8" w:rsidP="003D69B8">
                            <w:pPr>
                              <w:spacing w:after="160" w:line="259" w:lineRule="auto"/>
                              <w:rPr>
                                <w:rFonts w:ascii="Gadugi" w:hAnsi="Gadugi"/>
                                <w:b/>
                                <w:bCs/>
                              </w:rPr>
                            </w:pPr>
                            <w:r w:rsidRPr="0079015D">
                              <w:rPr>
                                <w:rFonts w:ascii="Gadugi" w:hAnsi="Gadugi"/>
                                <w:b/>
                                <w:bCs/>
                              </w:rPr>
                              <w:t>Measurement Unit</w:t>
                            </w:r>
                          </w:p>
                        </w:tc>
                        <w:tc>
                          <w:tcPr>
                            <w:tcW w:w="7501" w:type="dxa"/>
                          </w:tcPr>
                          <w:p w14:paraId="36E19E19" w14:textId="2E7AF007" w:rsidR="00C24AD5" w:rsidRPr="0079015D" w:rsidRDefault="00C112B5" w:rsidP="00C24AD5">
                            <w:pPr>
                              <w:rPr>
                                <w:rFonts w:ascii="Gadugi" w:hAnsi="Gadugi"/>
                              </w:rPr>
                            </w:pPr>
                            <w:r>
                              <w:rPr>
                                <w:rFonts w:ascii="Gadugi" w:hAnsi="Gadugi"/>
                              </w:rPr>
                              <w:t>Number of People</w:t>
                            </w:r>
                            <w:r w:rsidR="009A7D41">
                              <w:rPr>
                                <w:rFonts w:ascii="Gadugi" w:hAnsi="Gadugi"/>
                              </w:rPr>
                              <w:t xml:space="preserve"> </w:t>
                            </w:r>
                          </w:p>
                        </w:tc>
                      </w:tr>
                      <w:tr w:rsidR="003D69B8" w:rsidRPr="0079015D" w14:paraId="1E187C55" w14:textId="77777777" w:rsidTr="00FD6347">
                        <w:tc>
                          <w:tcPr>
                            <w:tcW w:w="2275" w:type="dxa"/>
                          </w:tcPr>
                          <w:p w14:paraId="702285F5" w14:textId="77777777" w:rsidR="003D69B8" w:rsidRPr="0079015D" w:rsidRDefault="003D69B8" w:rsidP="003D69B8">
                            <w:pPr>
                              <w:spacing w:after="160" w:line="259" w:lineRule="auto"/>
                              <w:rPr>
                                <w:rFonts w:ascii="Gadugi" w:hAnsi="Gadugi"/>
                                <w:b/>
                                <w:bCs/>
                              </w:rPr>
                            </w:pPr>
                            <w:r w:rsidRPr="0079015D">
                              <w:rPr>
                                <w:rFonts w:ascii="Gadugi" w:hAnsi="Gadugi"/>
                                <w:b/>
                                <w:bCs/>
                              </w:rPr>
                              <w:t>Evidence Required</w:t>
                            </w:r>
                          </w:p>
                        </w:tc>
                        <w:tc>
                          <w:tcPr>
                            <w:tcW w:w="7501" w:type="dxa"/>
                          </w:tcPr>
                          <w:p w14:paraId="4BC86098" w14:textId="77777777" w:rsidR="00C112B5" w:rsidRPr="00D34F13" w:rsidRDefault="00C112B5" w:rsidP="00D34F13">
                            <w:pPr>
                              <w:rPr>
                                <w:rFonts w:ascii="Gadugi" w:hAnsi="Gadugi"/>
                              </w:rPr>
                            </w:pPr>
                            <w:r w:rsidRPr="00D34F13">
                              <w:rPr>
                                <w:rFonts w:ascii="Gadugi" w:hAnsi="Gadugi"/>
                              </w:rPr>
                              <w:t xml:space="preserve">Signed registration form to confirm economically inactive and aged over 16 years old.  </w:t>
                            </w:r>
                          </w:p>
                          <w:p w14:paraId="612E9703" w14:textId="77777777" w:rsidR="00C112B5" w:rsidRDefault="00C112B5" w:rsidP="00D34F13">
                            <w:pPr>
                              <w:rPr>
                                <w:rFonts w:ascii="Gadugi" w:hAnsi="Gadugi"/>
                              </w:rPr>
                            </w:pPr>
                          </w:p>
                          <w:p w14:paraId="13C42305" w14:textId="77777777" w:rsidR="00931463" w:rsidRDefault="00C112B5" w:rsidP="00D34F13">
                            <w:pPr>
                              <w:rPr>
                                <w:rFonts w:ascii="Gadugi" w:hAnsi="Gadugi"/>
                              </w:rPr>
                            </w:pPr>
                            <w:r w:rsidRPr="00D34F13">
                              <w:rPr>
                                <w:rFonts w:ascii="Gadugi" w:hAnsi="Gadugi"/>
                              </w:rPr>
                              <w:t>Records to show support provided to individuals</w:t>
                            </w:r>
                            <w:r w:rsidR="00A4524B">
                              <w:rPr>
                                <w:rFonts w:ascii="Gadugi" w:hAnsi="Gadugi"/>
                              </w:rPr>
                              <w:t>, as well as their completion of the intervention.</w:t>
                            </w:r>
                          </w:p>
                          <w:p w14:paraId="304ACDF1" w14:textId="77777777" w:rsidR="00931463" w:rsidRDefault="00931463" w:rsidP="00D34F13">
                            <w:pPr>
                              <w:rPr>
                                <w:rFonts w:ascii="Gadugi" w:hAnsi="Gadugi"/>
                              </w:rPr>
                            </w:pPr>
                          </w:p>
                          <w:p w14:paraId="5364283A" w14:textId="49730065" w:rsidR="00C112B5" w:rsidRPr="00D34F13" w:rsidRDefault="00931463" w:rsidP="00D34F13">
                            <w:pPr>
                              <w:rPr>
                                <w:rFonts w:ascii="Gadugi" w:hAnsi="Gadugi"/>
                              </w:rPr>
                            </w:pPr>
                            <w:r>
                              <w:rPr>
                                <w:rFonts w:ascii="Gadugi" w:hAnsi="Gadugi"/>
                              </w:rPr>
                              <w:t xml:space="preserve">Evidence from DWP/JCP is highly advantageous, though may be substituted with a letter confirming inactivity from a relevant party where appropriate (to consult with the UKSPF/RPF Programme Team on the definition of a relevant party). </w:t>
                            </w:r>
                          </w:p>
                          <w:p w14:paraId="4468269E" w14:textId="77777777" w:rsidR="00C112B5" w:rsidRDefault="00C112B5" w:rsidP="00D34F13">
                            <w:pPr>
                              <w:rPr>
                                <w:rFonts w:ascii="Gadugi" w:hAnsi="Gadugi"/>
                              </w:rPr>
                            </w:pPr>
                          </w:p>
                          <w:p w14:paraId="7779FE2A" w14:textId="5DF9AF77" w:rsidR="00D34F13" w:rsidRPr="00D34F13" w:rsidRDefault="00D34F13" w:rsidP="00931463">
                            <w:pPr>
                              <w:rPr>
                                <w:rFonts w:ascii="Gadugi" w:hAnsi="Gadugi"/>
                              </w:rPr>
                            </w:pPr>
                          </w:p>
                        </w:tc>
                      </w:tr>
                    </w:tbl>
                    <w:p w14:paraId="583EA932" w14:textId="23358DDC" w:rsidR="007D7FA2" w:rsidRDefault="007D7FA2"/>
                  </w:txbxContent>
                </v:textbox>
                <w10:wrap type="square" anchorx="margin"/>
              </v:shape>
            </w:pict>
          </mc:Fallback>
        </mc:AlternateContent>
      </w:r>
    </w:p>
    <w:p w14:paraId="201A5D5A" w14:textId="03AA292A" w:rsidR="007D7FA2" w:rsidRDefault="007D7FA2" w:rsidP="00BC0147">
      <w:pPr>
        <w:jc w:val="center"/>
      </w:pPr>
    </w:p>
    <w:p w14:paraId="6709E806" w14:textId="19CB7E47" w:rsidR="007D7FA2" w:rsidRDefault="007D7FA2" w:rsidP="00BC0147">
      <w:pPr>
        <w:jc w:val="center"/>
      </w:pPr>
    </w:p>
    <w:p w14:paraId="49B24CF2" w14:textId="056156EC" w:rsidR="007D7FA2" w:rsidRDefault="007D7FA2" w:rsidP="00BC0147">
      <w:pPr>
        <w:jc w:val="center"/>
      </w:pPr>
    </w:p>
    <w:p w14:paraId="0522F190" w14:textId="77777777" w:rsidR="00BC0147" w:rsidRDefault="00BC0147" w:rsidP="00BC0147">
      <w:pPr>
        <w:jc w:val="center"/>
      </w:pPr>
    </w:p>
    <w:p w14:paraId="320369DB" w14:textId="77777777" w:rsidR="00BC0147" w:rsidRDefault="00BC0147" w:rsidP="00BC0147">
      <w:pPr>
        <w:jc w:val="center"/>
      </w:pPr>
    </w:p>
    <w:p w14:paraId="608FDE83" w14:textId="77777777" w:rsidR="00BC0147" w:rsidRDefault="00BC0147" w:rsidP="00BC0147">
      <w:pPr>
        <w:jc w:val="center"/>
      </w:pPr>
    </w:p>
    <w:p w14:paraId="74770E91" w14:textId="77777777" w:rsidR="00BC0147" w:rsidRDefault="00BC0147" w:rsidP="00BC0147">
      <w:pPr>
        <w:jc w:val="center"/>
      </w:pPr>
    </w:p>
    <w:p w14:paraId="655DCEE6" w14:textId="77777777" w:rsidR="00BC0147" w:rsidRPr="00BC0147" w:rsidRDefault="00BC0147" w:rsidP="00BC0147">
      <w:pPr>
        <w:jc w:val="center"/>
      </w:pPr>
    </w:p>
    <w:p w14:paraId="30134DD6" w14:textId="77777777" w:rsidR="00BC0147" w:rsidRPr="00BC0147" w:rsidRDefault="00BC0147" w:rsidP="00BC0147"/>
    <w:p w14:paraId="183A0F96" w14:textId="2D00733F" w:rsidR="00BC0147" w:rsidRPr="00BC0147" w:rsidRDefault="00084112" w:rsidP="00BC0147">
      <w:r>
        <w:rPr>
          <w:noProof/>
        </w:rPr>
        <w:lastRenderedPageBreak/>
        <mc:AlternateContent>
          <mc:Choice Requires="wps">
            <w:drawing>
              <wp:anchor distT="45720" distB="45720" distL="114300" distR="114300" simplePos="0" relativeHeight="251700224" behindDoc="0" locked="0" layoutInCell="1" allowOverlap="1" wp14:anchorId="7756CF72" wp14:editId="28AEA1C9">
                <wp:simplePos x="0" y="0"/>
                <wp:positionH relativeFrom="margin">
                  <wp:posOffset>-114300</wp:posOffset>
                </wp:positionH>
                <wp:positionV relativeFrom="paragraph">
                  <wp:posOffset>3810</wp:posOffset>
                </wp:positionV>
                <wp:extent cx="5835650" cy="6858000"/>
                <wp:effectExtent l="0" t="0" r="12700" b="1905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6858000"/>
                        </a:xfrm>
                        <a:prstGeom prst="rect">
                          <a:avLst/>
                        </a:prstGeom>
                        <a:solidFill>
                          <a:srgbClr val="FFFFFF"/>
                        </a:solidFill>
                        <a:ln w="9525">
                          <a:solidFill>
                            <a:schemeClr val="bg1"/>
                          </a:solidFill>
                          <a:miter lim="800000"/>
                          <a:headEnd/>
                          <a:tailEnd/>
                        </a:ln>
                      </wps:spPr>
                      <wps:txbx>
                        <w:txbxContent>
                          <w:p w14:paraId="563108EF" w14:textId="1E469B49" w:rsidR="00EB3D94" w:rsidRDefault="00EB3D94"/>
                          <w:tbl>
                            <w:tblPr>
                              <w:tblStyle w:val="TableGrid"/>
                              <w:tblW w:w="8784" w:type="dxa"/>
                              <w:tblLook w:val="04A0" w:firstRow="1" w:lastRow="0" w:firstColumn="1" w:lastColumn="0" w:noHBand="0" w:noVBand="1"/>
                            </w:tblPr>
                            <w:tblGrid>
                              <w:gridCol w:w="1640"/>
                              <w:gridCol w:w="7144"/>
                            </w:tblGrid>
                            <w:tr w:rsidR="00EB3D94" w:rsidRPr="00FE68D0" w14:paraId="0BD65CAD" w14:textId="77777777" w:rsidTr="00EB3D94">
                              <w:trPr>
                                <w:trHeight w:val="555"/>
                              </w:trPr>
                              <w:tc>
                                <w:tcPr>
                                  <w:tcW w:w="8784" w:type="dxa"/>
                                  <w:gridSpan w:val="2"/>
                                  <w:shd w:val="clear" w:color="auto" w:fill="DEEAF6" w:themeFill="accent5" w:themeFillTint="33"/>
                                  <w:vAlign w:val="center"/>
                                </w:tcPr>
                                <w:p w14:paraId="32308E78" w14:textId="77777777" w:rsidR="00EB3D94" w:rsidRPr="00FE68D0" w:rsidRDefault="00EB3D94" w:rsidP="00EB3D94">
                                  <w:pPr>
                                    <w:spacing w:after="160" w:line="259" w:lineRule="auto"/>
                                    <w:rPr>
                                      <w:rFonts w:ascii="Gadugi" w:hAnsi="Gadugi"/>
                                      <w:b/>
                                      <w:bCs/>
                                    </w:rPr>
                                  </w:pPr>
                                  <w:r w:rsidRPr="00FE68D0">
                                    <w:rPr>
                                      <w:rFonts w:ascii="Gadugi" w:hAnsi="Gadugi"/>
                                      <w:b/>
                                      <w:bCs/>
                                    </w:rPr>
                                    <w:t xml:space="preserve">Number of </w:t>
                                  </w:r>
                                  <w:r w:rsidRPr="00E36633">
                                    <w:rPr>
                                      <w:rFonts w:ascii="Gadugi" w:hAnsi="Gadugi"/>
                                      <w:b/>
                                      <w:bCs/>
                                    </w:rPr>
                                    <w:t>Economically Inactive People Engaging with Keyworker Support Service</w:t>
                                  </w:r>
                                </w:p>
                              </w:tc>
                            </w:tr>
                            <w:tr w:rsidR="00EB3D94" w:rsidRPr="00FE68D0" w14:paraId="4C0F54D3" w14:textId="77777777" w:rsidTr="00EB3D94">
                              <w:tc>
                                <w:tcPr>
                                  <w:tcW w:w="1640" w:type="dxa"/>
                                </w:tcPr>
                                <w:p w14:paraId="39AE0C79" w14:textId="77777777" w:rsidR="00EB3D94" w:rsidRPr="00FE68D0" w:rsidRDefault="00EB3D94" w:rsidP="00EB3D94">
                                  <w:pPr>
                                    <w:spacing w:after="160" w:line="259" w:lineRule="auto"/>
                                    <w:rPr>
                                      <w:rFonts w:ascii="Gadugi" w:hAnsi="Gadugi"/>
                                      <w:b/>
                                      <w:bCs/>
                                    </w:rPr>
                                  </w:pPr>
                                  <w:r w:rsidRPr="00FE68D0">
                                    <w:rPr>
                                      <w:rFonts w:ascii="Gadugi" w:hAnsi="Gadugi"/>
                                      <w:b/>
                                      <w:bCs/>
                                    </w:rPr>
                                    <w:t>UKSPF Interventions</w:t>
                                  </w:r>
                                </w:p>
                              </w:tc>
                              <w:tc>
                                <w:tcPr>
                                  <w:tcW w:w="7144" w:type="dxa"/>
                                </w:tcPr>
                                <w:p w14:paraId="65215D90" w14:textId="77777777" w:rsidR="00EB3D94" w:rsidRPr="00FE68D0" w:rsidRDefault="00EB3D94" w:rsidP="00EB3D94">
                                  <w:pPr>
                                    <w:spacing w:after="160" w:line="259" w:lineRule="auto"/>
                                    <w:rPr>
                                      <w:rFonts w:ascii="Gadugi" w:hAnsi="Gadugi"/>
                                    </w:rPr>
                                  </w:pPr>
                                  <w:r w:rsidRPr="00E36633">
                                    <w:rPr>
                                      <w:rFonts w:ascii="Gadugi" w:hAnsi="Gadugi"/>
                                    </w:rPr>
                                    <w:t>E33: Employment support for economically inactive people</w:t>
                                  </w:r>
                                </w:p>
                              </w:tc>
                            </w:tr>
                            <w:tr w:rsidR="00EB3D94" w:rsidRPr="00FE68D0" w14:paraId="391E43AA" w14:textId="77777777" w:rsidTr="00EB3D94">
                              <w:tc>
                                <w:tcPr>
                                  <w:tcW w:w="1640" w:type="dxa"/>
                                </w:tcPr>
                                <w:p w14:paraId="0335F1A1" w14:textId="77777777" w:rsidR="00EB3D94" w:rsidRPr="00FE68D0" w:rsidRDefault="00EB3D94" w:rsidP="00EB3D94">
                                  <w:pPr>
                                    <w:spacing w:after="160" w:line="259" w:lineRule="auto"/>
                                    <w:rPr>
                                      <w:rFonts w:ascii="Gadugi" w:hAnsi="Gadugi"/>
                                      <w:b/>
                                      <w:bCs/>
                                    </w:rPr>
                                  </w:pPr>
                                  <w:r w:rsidRPr="00FE68D0">
                                    <w:rPr>
                                      <w:rFonts w:ascii="Gadugi" w:hAnsi="Gadugi"/>
                                      <w:b/>
                                      <w:bCs/>
                                    </w:rPr>
                                    <w:t>Definition</w:t>
                                  </w:r>
                                </w:p>
                              </w:tc>
                              <w:tc>
                                <w:tcPr>
                                  <w:tcW w:w="7144" w:type="dxa"/>
                                </w:tcPr>
                                <w:p w14:paraId="443E22BD" w14:textId="77777777" w:rsidR="00F6076A" w:rsidRPr="00F6076A" w:rsidRDefault="00F6076A" w:rsidP="00F6076A">
                                  <w:pPr>
                                    <w:rPr>
                                      <w:rFonts w:ascii="Gadugi" w:hAnsi="Gadugi"/>
                                    </w:rPr>
                                  </w:pPr>
                                  <w:r w:rsidRPr="00F6076A">
                                    <w:rPr>
                                      <w:rFonts w:ascii="Gadugi" w:hAnsi="Gadugi"/>
                                    </w:rPr>
                                    <w:t>Number of economically inactive people engaging with keyworker support services.</w:t>
                                  </w:r>
                                </w:p>
                                <w:p w14:paraId="1EC78647" w14:textId="77777777" w:rsidR="00F6076A" w:rsidRPr="00F6076A" w:rsidRDefault="00F6076A" w:rsidP="00F6076A">
                                  <w:pPr>
                                    <w:rPr>
                                      <w:rFonts w:ascii="Gadugi" w:hAnsi="Gadugi"/>
                                    </w:rPr>
                                  </w:pPr>
                                  <w:r w:rsidRPr="00F6076A">
                                    <w:rPr>
                                      <w:rFonts w:ascii="Gadugi" w:hAnsi="Gadugi"/>
                                    </w:rPr>
                                    <w:t xml:space="preserve">- Economically inactive individuals are those not in work and not actively seeking work (unlike unemployed individuals who are actively seeking work). Not all economically inactive individuals claim benefits. For those that do, this would include those claiming either “legacy” benefits or those within specific conditionality regimes in Universal Credit (UC). The former includes Employment Support Allowance (ESA), Incapacity Benefit (IB) and Income Support (IS). The latter includes claimants within the Preparation Requirement or Work Focused Interview Requirement conditionality regimes (or equivalent for all of the above). There is no length of time on inactivity required. </w:t>
                                  </w:r>
                                </w:p>
                                <w:p w14:paraId="67770E8F" w14:textId="77777777" w:rsidR="00F6076A" w:rsidRPr="00F6076A" w:rsidRDefault="00F6076A" w:rsidP="00F6076A">
                                  <w:pPr>
                                    <w:rPr>
                                      <w:rFonts w:ascii="Gadugi" w:hAnsi="Gadugi"/>
                                    </w:rPr>
                                  </w:pPr>
                                  <w:r w:rsidRPr="00F6076A">
                                    <w:rPr>
                                      <w:rFonts w:ascii="Gadugi" w:hAnsi="Gadugi"/>
                                    </w:rPr>
                                    <w:t>- Keyworkers are frontline staff supporting residents as part of the UKSPF's intervention.</w:t>
                                  </w:r>
                                </w:p>
                                <w:p w14:paraId="18C0D7AA" w14:textId="5D7669B3" w:rsidR="00EB3D94" w:rsidRPr="00FE68D0" w:rsidRDefault="00F6076A" w:rsidP="00F6076A">
                                  <w:pPr>
                                    <w:spacing w:after="160" w:line="259" w:lineRule="auto"/>
                                    <w:rPr>
                                      <w:rFonts w:ascii="Gadugi" w:hAnsi="Gadugi"/>
                                    </w:rPr>
                                  </w:pPr>
                                  <w:r w:rsidRPr="00F6076A">
                                    <w:rPr>
                                      <w:rFonts w:ascii="Gadugi" w:hAnsi="Gadugi"/>
                                    </w:rPr>
                                    <w:t xml:space="preserve">- Additional services include but are not limited to: local training in life, maths and digital skills, employment support, health support groups, counselling, mental health and advice services, financial support, specialised support, enrichment activities and housing support.       </w:t>
                                  </w:r>
                                </w:p>
                              </w:tc>
                            </w:tr>
                            <w:tr w:rsidR="00EB3D94" w:rsidRPr="00FE68D0" w14:paraId="2C786868" w14:textId="77777777" w:rsidTr="00EB3D94">
                              <w:tc>
                                <w:tcPr>
                                  <w:tcW w:w="1640" w:type="dxa"/>
                                </w:tcPr>
                                <w:p w14:paraId="59169F5B" w14:textId="77777777" w:rsidR="00EB3D94" w:rsidRPr="00FE68D0" w:rsidRDefault="00EB3D94" w:rsidP="00EB3D94">
                                  <w:pPr>
                                    <w:spacing w:after="160" w:line="259" w:lineRule="auto"/>
                                    <w:rPr>
                                      <w:rFonts w:ascii="Gadugi" w:hAnsi="Gadugi"/>
                                      <w:b/>
                                      <w:bCs/>
                                    </w:rPr>
                                  </w:pPr>
                                  <w:r w:rsidRPr="00FE68D0">
                                    <w:rPr>
                                      <w:rFonts w:ascii="Gadugi" w:hAnsi="Gadugi"/>
                                      <w:b/>
                                      <w:bCs/>
                                    </w:rPr>
                                    <w:t>Measurement Unit</w:t>
                                  </w:r>
                                </w:p>
                              </w:tc>
                              <w:tc>
                                <w:tcPr>
                                  <w:tcW w:w="7144" w:type="dxa"/>
                                </w:tcPr>
                                <w:p w14:paraId="53EC54A7" w14:textId="77777777" w:rsidR="00EB3D94" w:rsidRPr="00FE68D0" w:rsidRDefault="00EB3D94" w:rsidP="00EB3D94">
                                  <w:pPr>
                                    <w:spacing w:after="160" w:line="259" w:lineRule="auto"/>
                                    <w:rPr>
                                      <w:rFonts w:ascii="Gadugi" w:hAnsi="Gadugi"/>
                                    </w:rPr>
                                  </w:pPr>
                                  <w:r w:rsidRPr="00E36633">
                                    <w:rPr>
                                      <w:rFonts w:ascii="Gadugi" w:hAnsi="Gadugi"/>
                                    </w:rPr>
                                    <w:t>Number of people</w:t>
                                  </w:r>
                                </w:p>
                              </w:tc>
                            </w:tr>
                            <w:tr w:rsidR="00EB3D94" w:rsidRPr="00FE68D0" w14:paraId="38FA6A05" w14:textId="77777777" w:rsidTr="00E955C8">
                              <w:trPr>
                                <w:trHeight w:val="1351"/>
                              </w:trPr>
                              <w:tc>
                                <w:tcPr>
                                  <w:tcW w:w="1640" w:type="dxa"/>
                                </w:tcPr>
                                <w:p w14:paraId="224A1A2D" w14:textId="77777777" w:rsidR="00EB3D94" w:rsidRPr="00FE68D0" w:rsidRDefault="00EB3D94" w:rsidP="00EB3D94">
                                  <w:pPr>
                                    <w:spacing w:after="160" w:line="259" w:lineRule="auto"/>
                                    <w:rPr>
                                      <w:rFonts w:ascii="Gadugi" w:hAnsi="Gadugi"/>
                                      <w:b/>
                                      <w:bCs/>
                                    </w:rPr>
                                  </w:pPr>
                                  <w:r w:rsidRPr="00FE68D0">
                                    <w:rPr>
                                      <w:rFonts w:ascii="Gadugi" w:hAnsi="Gadugi"/>
                                      <w:b/>
                                      <w:bCs/>
                                    </w:rPr>
                                    <w:t>Evidence Required</w:t>
                                  </w:r>
                                </w:p>
                              </w:tc>
                              <w:tc>
                                <w:tcPr>
                                  <w:tcW w:w="7144" w:type="dxa"/>
                                </w:tcPr>
                                <w:p w14:paraId="3BED7476" w14:textId="2AF1D4F6" w:rsidR="00035F29" w:rsidRDefault="00035F29" w:rsidP="00EB3D94">
                                  <w:pPr>
                                    <w:rPr>
                                      <w:rFonts w:ascii="Gadugi" w:hAnsi="Gadugi"/>
                                    </w:rPr>
                                  </w:pPr>
                                  <w:r>
                                    <w:rPr>
                                      <w:rFonts w:ascii="Gadugi" w:hAnsi="Gadugi"/>
                                    </w:rPr>
                                    <w:t>Signed registration form to confirm economically inactive and aged over 16 years old</w:t>
                                  </w:r>
                                  <w:r w:rsidR="00931463">
                                    <w:rPr>
                                      <w:rFonts w:ascii="Gadugi" w:hAnsi="Gadugi"/>
                                    </w:rPr>
                                    <w:t xml:space="preserve">, as well as relevant demographic data. </w:t>
                                  </w:r>
                                </w:p>
                                <w:p w14:paraId="1A839FA3" w14:textId="1ACB0A71" w:rsidR="00931463" w:rsidRDefault="00931463" w:rsidP="00EB3D94">
                                  <w:pPr>
                                    <w:rPr>
                                      <w:rFonts w:ascii="Gadugi" w:hAnsi="Gadugi"/>
                                    </w:rPr>
                                  </w:pPr>
                                </w:p>
                                <w:p w14:paraId="7A5C5814" w14:textId="1E9C5D31" w:rsidR="00931463" w:rsidRDefault="00931463" w:rsidP="00EB3D94">
                                  <w:pPr>
                                    <w:rPr>
                                      <w:rFonts w:ascii="Gadugi" w:hAnsi="Gadugi"/>
                                    </w:rPr>
                                  </w:pPr>
                                  <w:r>
                                    <w:rPr>
                                      <w:rFonts w:ascii="Gadugi" w:hAnsi="Gadugi"/>
                                    </w:rPr>
                                    <w:t>Data on Programme Commencements and Completions.</w:t>
                                  </w:r>
                                </w:p>
                                <w:p w14:paraId="356BABB6" w14:textId="77777777" w:rsidR="00035F29" w:rsidRDefault="00035F29" w:rsidP="00EB3D94">
                                  <w:pPr>
                                    <w:rPr>
                                      <w:rFonts w:ascii="Gadugi" w:hAnsi="Gadugi"/>
                                    </w:rPr>
                                  </w:pPr>
                                </w:p>
                                <w:p w14:paraId="5DB30CAE" w14:textId="04B7DD2D" w:rsidR="00EB3D94" w:rsidRPr="00FE68D0" w:rsidRDefault="00931463" w:rsidP="00E17B4B">
                                  <w:pPr>
                                    <w:rPr>
                                      <w:rFonts w:ascii="Gadugi" w:hAnsi="Gadugi"/>
                                    </w:rPr>
                                  </w:pPr>
                                  <w:r>
                                    <w:rPr>
                                      <w:rFonts w:ascii="Gadugi" w:hAnsi="Gadugi"/>
                                    </w:rPr>
                                    <w:t xml:space="preserve">Details of the Programme provided, including hours, format (online, in person etc.), venue and number of participants. </w:t>
                                  </w:r>
                                </w:p>
                              </w:tc>
                            </w:tr>
                          </w:tbl>
                          <w:p w14:paraId="0B222BE5" w14:textId="0F753388" w:rsidR="00FD6347" w:rsidRDefault="00FD63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6CF72" id="_x0000_s1058" type="#_x0000_t202" style="position:absolute;margin-left:-9pt;margin-top:.3pt;width:459.5pt;height:540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" strokecolor="white [3212]">
                <v:textbox>
                  <w:txbxContent>
                    <w:p w14:paraId="563108EF" w14:textId="1E469B49" w:rsidR="00EB3D94" w:rsidRDefault="00EB3D94"/>
                    <w:tbl>
                      <w:tblPr>
                        <w:tblStyle w:val="TableGrid"/>
                        <w:tblW w:w="8784" w:type="dxa"/>
                        <w:tblLook w:val="04A0" w:firstRow="1" w:lastRow="0" w:firstColumn="1" w:lastColumn="0" w:noHBand="0" w:noVBand="1"/>
                      </w:tblPr>
                      <w:tblGrid>
                        <w:gridCol w:w="1640"/>
                        <w:gridCol w:w="7144"/>
                      </w:tblGrid>
                      <w:tr w:rsidR="00EB3D94" w:rsidRPr="00FE68D0" w14:paraId="0BD65CAD" w14:textId="77777777" w:rsidTr="00EB3D94">
                        <w:trPr>
                          <w:trHeight w:val="555"/>
                        </w:trPr>
                        <w:tc>
                          <w:tcPr>
                            <w:tcW w:w="8784" w:type="dxa"/>
                            <w:gridSpan w:val="2"/>
                            <w:shd w:val="clear" w:color="auto" w:fill="DEEAF6" w:themeFill="accent5" w:themeFillTint="33"/>
                            <w:vAlign w:val="center"/>
                          </w:tcPr>
                          <w:p w14:paraId="32308E78" w14:textId="77777777" w:rsidR="00EB3D94" w:rsidRPr="00FE68D0" w:rsidRDefault="00EB3D94" w:rsidP="00EB3D94">
                            <w:pPr>
                              <w:spacing w:after="160" w:line="259" w:lineRule="auto"/>
                              <w:rPr>
                                <w:rFonts w:ascii="Gadugi" w:hAnsi="Gadugi"/>
                                <w:b/>
                                <w:bCs/>
                              </w:rPr>
                            </w:pPr>
                            <w:r w:rsidRPr="00FE68D0">
                              <w:rPr>
                                <w:rFonts w:ascii="Gadugi" w:hAnsi="Gadugi"/>
                                <w:b/>
                                <w:bCs/>
                              </w:rPr>
                              <w:t xml:space="preserve">Number of </w:t>
                            </w:r>
                            <w:r w:rsidRPr="00E36633">
                              <w:rPr>
                                <w:rFonts w:ascii="Gadugi" w:hAnsi="Gadugi"/>
                                <w:b/>
                                <w:bCs/>
                              </w:rPr>
                              <w:t>Economically Inactive People Engaging with Keyworker Support Service</w:t>
                            </w:r>
                          </w:p>
                        </w:tc>
                      </w:tr>
                      <w:tr w:rsidR="00EB3D94" w:rsidRPr="00FE68D0" w14:paraId="4C0F54D3" w14:textId="77777777" w:rsidTr="00EB3D94">
                        <w:tc>
                          <w:tcPr>
                            <w:tcW w:w="1640" w:type="dxa"/>
                          </w:tcPr>
                          <w:p w14:paraId="39AE0C79" w14:textId="77777777" w:rsidR="00EB3D94" w:rsidRPr="00FE68D0" w:rsidRDefault="00EB3D94" w:rsidP="00EB3D94">
                            <w:pPr>
                              <w:spacing w:after="160" w:line="259" w:lineRule="auto"/>
                              <w:rPr>
                                <w:rFonts w:ascii="Gadugi" w:hAnsi="Gadugi"/>
                                <w:b/>
                                <w:bCs/>
                              </w:rPr>
                            </w:pPr>
                            <w:r w:rsidRPr="00FE68D0">
                              <w:rPr>
                                <w:rFonts w:ascii="Gadugi" w:hAnsi="Gadugi"/>
                                <w:b/>
                                <w:bCs/>
                              </w:rPr>
                              <w:t>UKSPF Interventions</w:t>
                            </w:r>
                          </w:p>
                        </w:tc>
                        <w:tc>
                          <w:tcPr>
                            <w:tcW w:w="7144" w:type="dxa"/>
                          </w:tcPr>
                          <w:p w14:paraId="65215D90" w14:textId="77777777" w:rsidR="00EB3D94" w:rsidRPr="00FE68D0" w:rsidRDefault="00EB3D94" w:rsidP="00EB3D94">
                            <w:pPr>
                              <w:spacing w:after="160" w:line="259" w:lineRule="auto"/>
                              <w:rPr>
                                <w:rFonts w:ascii="Gadugi" w:hAnsi="Gadugi"/>
                              </w:rPr>
                            </w:pPr>
                            <w:r w:rsidRPr="00E36633">
                              <w:rPr>
                                <w:rFonts w:ascii="Gadugi" w:hAnsi="Gadugi"/>
                              </w:rPr>
                              <w:t>E33: Employment support for economically inactive people</w:t>
                            </w:r>
                          </w:p>
                        </w:tc>
                      </w:tr>
                      <w:tr w:rsidR="00EB3D94" w:rsidRPr="00FE68D0" w14:paraId="391E43AA" w14:textId="77777777" w:rsidTr="00EB3D94">
                        <w:tc>
                          <w:tcPr>
                            <w:tcW w:w="1640" w:type="dxa"/>
                          </w:tcPr>
                          <w:p w14:paraId="0335F1A1" w14:textId="77777777" w:rsidR="00EB3D94" w:rsidRPr="00FE68D0" w:rsidRDefault="00EB3D94" w:rsidP="00EB3D94">
                            <w:pPr>
                              <w:spacing w:after="160" w:line="259" w:lineRule="auto"/>
                              <w:rPr>
                                <w:rFonts w:ascii="Gadugi" w:hAnsi="Gadugi"/>
                                <w:b/>
                                <w:bCs/>
                              </w:rPr>
                            </w:pPr>
                            <w:r w:rsidRPr="00FE68D0">
                              <w:rPr>
                                <w:rFonts w:ascii="Gadugi" w:hAnsi="Gadugi"/>
                                <w:b/>
                                <w:bCs/>
                              </w:rPr>
                              <w:t>Definition</w:t>
                            </w:r>
                          </w:p>
                        </w:tc>
                        <w:tc>
                          <w:tcPr>
                            <w:tcW w:w="7144" w:type="dxa"/>
                          </w:tcPr>
                          <w:p w14:paraId="443E22BD" w14:textId="77777777" w:rsidR="00F6076A" w:rsidRPr="00F6076A" w:rsidRDefault="00F6076A" w:rsidP="00F6076A">
                            <w:pPr>
                              <w:rPr>
                                <w:rFonts w:ascii="Gadugi" w:hAnsi="Gadugi"/>
                              </w:rPr>
                            </w:pPr>
                            <w:r w:rsidRPr="00F6076A">
                              <w:rPr>
                                <w:rFonts w:ascii="Gadugi" w:hAnsi="Gadugi"/>
                              </w:rPr>
                              <w:t>Number of economically inactive people engaging with keyworker support services.</w:t>
                            </w:r>
                          </w:p>
                          <w:p w14:paraId="1EC78647" w14:textId="77777777" w:rsidR="00F6076A" w:rsidRPr="00F6076A" w:rsidRDefault="00F6076A" w:rsidP="00F6076A">
                            <w:pPr>
                              <w:rPr>
                                <w:rFonts w:ascii="Gadugi" w:hAnsi="Gadugi"/>
                              </w:rPr>
                            </w:pPr>
                            <w:r w:rsidRPr="00F6076A">
                              <w:rPr>
                                <w:rFonts w:ascii="Gadugi" w:hAnsi="Gadugi"/>
                              </w:rPr>
                              <w:t xml:space="preserve">- Economically inactive individuals are those not in work and not actively seeking work (unlike unemployed individuals who are actively seeking work). Not all economically inactive individuals claim benefits. For those that do, this would include those claiming either “legacy” benefits or those within specific conditionality regimes in Universal Credit (UC). The former includes Employment Support Allowance (ESA), Incapacity Benefit (IB) and Income Support (IS). The latter includes claimants within the Preparation Requirement or Work Focused Interview Requirement conditionality regimes (or equivalent for all of the above). There is no length of time on inactivity required. </w:t>
                            </w:r>
                          </w:p>
                          <w:p w14:paraId="67770E8F" w14:textId="77777777" w:rsidR="00F6076A" w:rsidRPr="00F6076A" w:rsidRDefault="00F6076A" w:rsidP="00F6076A">
                            <w:pPr>
                              <w:rPr>
                                <w:rFonts w:ascii="Gadugi" w:hAnsi="Gadugi"/>
                              </w:rPr>
                            </w:pPr>
                            <w:r w:rsidRPr="00F6076A">
                              <w:rPr>
                                <w:rFonts w:ascii="Gadugi" w:hAnsi="Gadugi"/>
                              </w:rPr>
                              <w:t>- Keyworkers are frontline staff supporting residents as part of the UKSPF's intervention.</w:t>
                            </w:r>
                          </w:p>
                          <w:p w14:paraId="18C0D7AA" w14:textId="5D7669B3" w:rsidR="00EB3D94" w:rsidRPr="00FE68D0" w:rsidRDefault="00F6076A" w:rsidP="00F6076A">
                            <w:pPr>
                              <w:spacing w:after="160" w:line="259" w:lineRule="auto"/>
                              <w:rPr>
                                <w:rFonts w:ascii="Gadugi" w:hAnsi="Gadugi"/>
                              </w:rPr>
                            </w:pPr>
                            <w:r w:rsidRPr="00F6076A">
                              <w:rPr>
                                <w:rFonts w:ascii="Gadugi" w:hAnsi="Gadugi"/>
                              </w:rPr>
                              <w:t xml:space="preserve">- Additional services include but are not limited to: local training in life, maths and digital skills, employment support, health support groups, counselling, mental health and advice services, financial support, specialised support, enrichment activities and housing support.       </w:t>
                            </w:r>
                          </w:p>
                        </w:tc>
                      </w:tr>
                      <w:tr w:rsidR="00EB3D94" w:rsidRPr="00FE68D0" w14:paraId="2C786868" w14:textId="77777777" w:rsidTr="00EB3D94">
                        <w:tc>
                          <w:tcPr>
                            <w:tcW w:w="1640" w:type="dxa"/>
                          </w:tcPr>
                          <w:p w14:paraId="59169F5B" w14:textId="77777777" w:rsidR="00EB3D94" w:rsidRPr="00FE68D0" w:rsidRDefault="00EB3D94" w:rsidP="00EB3D94">
                            <w:pPr>
                              <w:spacing w:after="160" w:line="259" w:lineRule="auto"/>
                              <w:rPr>
                                <w:rFonts w:ascii="Gadugi" w:hAnsi="Gadugi"/>
                                <w:b/>
                                <w:bCs/>
                              </w:rPr>
                            </w:pPr>
                            <w:r w:rsidRPr="00FE68D0">
                              <w:rPr>
                                <w:rFonts w:ascii="Gadugi" w:hAnsi="Gadugi"/>
                                <w:b/>
                                <w:bCs/>
                              </w:rPr>
                              <w:t>Measurement Unit</w:t>
                            </w:r>
                          </w:p>
                        </w:tc>
                        <w:tc>
                          <w:tcPr>
                            <w:tcW w:w="7144" w:type="dxa"/>
                          </w:tcPr>
                          <w:p w14:paraId="53EC54A7" w14:textId="77777777" w:rsidR="00EB3D94" w:rsidRPr="00FE68D0" w:rsidRDefault="00EB3D94" w:rsidP="00EB3D94">
                            <w:pPr>
                              <w:spacing w:after="160" w:line="259" w:lineRule="auto"/>
                              <w:rPr>
                                <w:rFonts w:ascii="Gadugi" w:hAnsi="Gadugi"/>
                              </w:rPr>
                            </w:pPr>
                            <w:r w:rsidRPr="00E36633">
                              <w:rPr>
                                <w:rFonts w:ascii="Gadugi" w:hAnsi="Gadugi"/>
                              </w:rPr>
                              <w:t>Number of people</w:t>
                            </w:r>
                          </w:p>
                        </w:tc>
                      </w:tr>
                      <w:tr w:rsidR="00EB3D94" w:rsidRPr="00FE68D0" w14:paraId="38FA6A05" w14:textId="77777777" w:rsidTr="00E955C8">
                        <w:trPr>
                          <w:trHeight w:val="1351"/>
                        </w:trPr>
                        <w:tc>
                          <w:tcPr>
                            <w:tcW w:w="1640" w:type="dxa"/>
                          </w:tcPr>
                          <w:p w14:paraId="224A1A2D" w14:textId="77777777" w:rsidR="00EB3D94" w:rsidRPr="00FE68D0" w:rsidRDefault="00EB3D94" w:rsidP="00EB3D94">
                            <w:pPr>
                              <w:spacing w:after="160" w:line="259" w:lineRule="auto"/>
                              <w:rPr>
                                <w:rFonts w:ascii="Gadugi" w:hAnsi="Gadugi"/>
                                <w:b/>
                                <w:bCs/>
                              </w:rPr>
                            </w:pPr>
                            <w:r w:rsidRPr="00FE68D0">
                              <w:rPr>
                                <w:rFonts w:ascii="Gadugi" w:hAnsi="Gadugi"/>
                                <w:b/>
                                <w:bCs/>
                              </w:rPr>
                              <w:t>Evidence Required</w:t>
                            </w:r>
                          </w:p>
                        </w:tc>
                        <w:tc>
                          <w:tcPr>
                            <w:tcW w:w="7144" w:type="dxa"/>
                          </w:tcPr>
                          <w:p w14:paraId="3BED7476" w14:textId="2AF1D4F6" w:rsidR="00035F29" w:rsidRDefault="00035F29" w:rsidP="00EB3D94">
                            <w:pPr>
                              <w:rPr>
                                <w:rFonts w:ascii="Gadugi" w:hAnsi="Gadugi"/>
                              </w:rPr>
                            </w:pPr>
                            <w:r>
                              <w:rPr>
                                <w:rFonts w:ascii="Gadugi" w:hAnsi="Gadugi"/>
                              </w:rPr>
                              <w:t>Signed registration form to confirm economically inactive and aged over 16 years old</w:t>
                            </w:r>
                            <w:r w:rsidR="00931463">
                              <w:rPr>
                                <w:rFonts w:ascii="Gadugi" w:hAnsi="Gadugi"/>
                              </w:rPr>
                              <w:t xml:space="preserve">, as well as relevant demographic data. </w:t>
                            </w:r>
                          </w:p>
                          <w:p w14:paraId="1A839FA3" w14:textId="1ACB0A71" w:rsidR="00931463" w:rsidRDefault="00931463" w:rsidP="00EB3D94">
                            <w:pPr>
                              <w:rPr>
                                <w:rFonts w:ascii="Gadugi" w:hAnsi="Gadugi"/>
                              </w:rPr>
                            </w:pPr>
                          </w:p>
                          <w:p w14:paraId="7A5C5814" w14:textId="1E9C5D31" w:rsidR="00931463" w:rsidRDefault="00931463" w:rsidP="00EB3D94">
                            <w:pPr>
                              <w:rPr>
                                <w:rFonts w:ascii="Gadugi" w:hAnsi="Gadugi"/>
                              </w:rPr>
                            </w:pPr>
                            <w:r>
                              <w:rPr>
                                <w:rFonts w:ascii="Gadugi" w:hAnsi="Gadugi"/>
                              </w:rPr>
                              <w:t>Data on Programme Commencements and Completions.</w:t>
                            </w:r>
                          </w:p>
                          <w:p w14:paraId="356BABB6" w14:textId="77777777" w:rsidR="00035F29" w:rsidRDefault="00035F29" w:rsidP="00EB3D94">
                            <w:pPr>
                              <w:rPr>
                                <w:rFonts w:ascii="Gadugi" w:hAnsi="Gadugi"/>
                              </w:rPr>
                            </w:pPr>
                          </w:p>
                          <w:p w14:paraId="5DB30CAE" w14:textId="04B7DD2D" w:rsidR="00EB3D94" w:rsidRPr="00FE68D0" w:rsidRDefault="00931463" w:rsidP="00E17B4B">
                            <w:pPr>
                              <w:rPr>
                                <w:rFonts w:ascii="Gadugi" w:hAnsi="Gadugi"/>
                              </w:rPr>
                            </w:pPr>
                            <w:r>
                              <w:rPr>
                                <w:rFonts w:ascii="Gadugi" w:hAnsi="Gadugi"/>
                              </w:rPr>
                              <w:t xml:space="preserve">Details of the Programme provided, including hours, format (online, in person etc.), venue and number of participants. </w:t>
                            </w:r>
                          </w:p>
                        </w:tc>
                      </w:tr>
                    </w:tbl>
                    <w:p w14:paraId="0B222BE5" w14:textId="0F753388" w:rsidR="00FD6347" w:rsidRDefault="00FD6347"/>
                  </w:txbxContent>
                </v:textbox>
                <w10:wrap type="square" anchorx="margin"/>
              </v:shape>
            </w:pict>
          </mc:Fallback>
        </mc:AlternateContent>
      </w:r>
    </w:p>
    <w:p w14:paraId="4635BA66" w14:textId="530EF14C" w:rsidR="00BC0147" w:rsidRPr="00BC0147" w:rsidRDefault="00BC0147" w:rsidP="00BC0147"/>
    <w:p w14:paraId="3386F4C2" w14:textId="0FBBA6F3" w:rsidR="00BC0147" w:rsidRPr="00BC0147" w:rsidRDefault="00BC0147" w:rsidP="00BC0147"/>
    <w:p w14:paraId="77348901" w14:textId="0BA4AD66" w:rsidR="00817703" w:rsidRDefault="00817703" w:rsidP="00BC0147"/>
    <w:p w14:paraId="7ADAEC74" w14:textId="4107FEC8" w:rsidR="00817703" w:rsidRDefault="00817703" w:rsidP="00BC0147"/>
    <w:p w14:paraId="21FA05DA" w14:textId="77777777" w:rsidR="00817703" w:rsidRDefault="00817703" w:rsidP="00BC0147"/>
    <w:p w14:paraId="38D61A24" w14:textId="4DEB056D" w:rsidR="00817703" w:rsidRDefault="00084112" w:rsidP="00BC0147">
      <w:r>
        <w:rPr>
          <w:noProof/>
        </w:rPr>
        <w:lastRenderedPageBreak/>
        <mc:AlternateContent>
          <mc:Choice Requires="wps">
            <w:drawing>
              <wp:anchor distT="45720" distB="45720" distL="114300" distR="114300" simplePos="0" relativeHeight="251703296" behindDoc="0" locked="0" layoutInCell="1" allowOverlap="1" wp14:anchorId="3A7AB883" wp14:editId="28659EF6">
                <wp:simplePos x="0" y="0"/>
                <wp:positionH relativeFrom="margin">
                  <wp:align>center</wp:align>
                </wp:positionH>
                <wp:positionV relativeFrom="paragraph">
                  <wp:posOffset>0</wp:posOffset>
                </wp:positionV>
                <wp:extent cx="6325870" cy="5753100"/>
                <wp:effectExtent l="0" t="0" r="17780" b="1905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870" cy="5753100"/>
                        </a:xfrm>
                        <a:prstGeom prst="rect">
                          <a:avLst/>
                        </a:prstGeom>
                        <a:solidFill>
                          <a:srgbClr val="FFFFFF"/>
                        </a:solidFill>
                        <a:ln w="9525">
                          <a:solidFill>
                            <a:schemeClr val="bg1"/>
                          </a:solidFill>
                          <a:miter lim="800000"/>
                          <a:headEnd/>
                          <a:tailEnd/>
                        </a:ln>
                      </wps:spPr>
                      <wps:txbx>
                        <w:txbxContent>
                          <w:p w14:paraId="64D2381C" w14:textId="1CDBDE5C" w:rsidR="006D3FFB" w:rsidRDefault="006D3FFB"/>
                          <w:tbl>
                            <w:tblPr>
                              <w:tblStyle w:val="TableGrid"/>
                              <w:tblW w:w="0" w:type="auto"/>
                              <w:tblLook w:val="04A0" w:firstRow="1" w:lastRow="0" w:firstColumn="1" w:lastColumn="0" w:noHBand="0" w:noVBand="1"/>
                            </w:tblPr>
                            <w:tblGrid>
                              <w:gridCol w:w="1854"/>
                              <w:gridCol w:w="7497"/>
                            </w:tblGrid>
                            <w:tr w:rsidR="006D3FFB" w:rsidRPr="0079015D" w14:paraId="207D29F3" w14:textId="77777777" w:rsidTr="006D3FFB">
                              <w:trPr>
                                <w:trHeight w:val="555"/>
                              </w:trPr>
                              <w:tc>
                                <w:tcPr>
                                  <w:tcW w:w="9351" w:type="dxa"/>
                                  <w:gridSpan w:val="2"/>
                                  <w:shd w:val="clear" w:color="auto" w:fill="DEEAF6" w:themeFill="accent5" w:themeFillTint="33"/>
                                  <w:vAlign w:val="center"/>
                                </w:tcPr>
                                <w:p w14:paraId="6FBF7F22" w14:textId="77777777" w:rsidR="006D3FFB" w:rsidRPr="0079015D" w:rsidRDefault="006D3FFB" w:rsidP="006D3FFB">
                                  <w:pPr>
                                    <w:spacing w:after="160" w:line="259" w:lineRule="auto"/>
                                    <w:rPr>
                                      <w:rFonts w:ascii="Gadugi" w:hAnsi="Gadugi"/>
                                      <w:b/>
                                      <w:bCs/>
                                    </w:rPr>
                                  </w:pPr>
                                  <w:r w:rsidRPr="0079015D">
                                    <w:rPr>
                                      <w:rFonts w:ascii="Gadugi" w:hAnsi="Gadugi"/>
                                      <w:b/>
                                      <w:bCs/>
                                    </w:rPr>
                                    <w:t xml:space="preserve">Number of </w:t>
                                  </w:r>
                                  <w:r w:rsidRPr="00E36633">
                                    <w:rPr>
                                      <w:rFonts w:ascii="Gadugi" w:hAnsi="Gadugi"/>
                                      <w:b/>
                                      <w:bCs/>
                                    </w:rPr>
                                    <w:t>Socially Excluded People Accessing Support</w:t>
                                  </w:r>
                                </w:p>
                              </w:tc>
                            </w:tr>
                            <w:tr w:rsidR="006D3FFB" w:rsidRPr="0079015D" w14:paraId="0622B5E1" w14:textId="77777777" w:rsidTr="006D3FFB">
                              <w:tc>
                                <w:tcPr>
                                  <w:tcW w:w="1854" w:type="dxa"/>
                                </w:tcPr>
                                <w:p w14:paraId="7CBF06A5" w14:textId="77777777" w:rsidR="006D3FFB" w:rsidRPr="0079015D" w:rsidRDefault="006D3FFB" w:rsidP="006D3FFB">
                                  <w:pPr>
                                    <w:spacing w:after="160" w:line="259" w:lineRule="auto"/>
                                    <w:rPr>
                                      <w:rFonts w:ascii="Gadugi" w:hAnsi="Gadugi"/>
                                      <w:b/>
                                      <w:bCs/>
                                    </w:rPr>
                                  </w:pPr>
                                  <w:r w:rsidRPr="0079015D">
                                    <w:rPr>
                                      <w:rFonts w:ascii="Gadugi" w:hAnsi="Gadugi"/>
                                      <w:b/>
                                      <w:bCs/>
                                    </w:rPr>
                                    <w:t>UKSPF Interventions</w:t>
                                  </w:r>
                                </w:p>
                              </w:tc>
                              <w:tc>
                                <w:tcPr>
                                  <w:tcW w:w="7497" w:type="dxa"/>
                                </w:tcPr>
                                <w:p w14:paraId="476EF10F" w14:textId="77777777" w:rsidR="006D3FFB" w:rsidRPr="0079015D" w:rsidRDefault="006D3FFB" w:rsidP="006D3FFB">
                                  <w:pPr>
                                    <w:spacing w:after="160" w:line="259" w:lineRule="auto"/>
                                    <w:rPr>
                                      <w:rFonts w:ascii="Gadugi" w:hAnsi="Gadugi"/>
                                    </w:rPr>
                                  </w:pPr>
                                  <w:r w:rsidRPr="0079015D">
                                    <w:rPr>
                                      <w:rFonts w:ascii="Gadugi" w:hAnsi="Gadugi"/>
                                    </w:rPr>
                                    <w:t>E33: Employment support for economically inactive people</w:t>
                                  </w:r>
                                </w:p>
                              </w:tc>
                            </w:tr>
                            <w:tr w:rsidR="006D3FFB" w:rsidRPr="0079015D" w14:paraId="4CEBD5CD" w14:textId="77777777" w:rsidTr="006D3FFB">
                              <w:tc>
                                <w:tcPr>
                                  <w:tcW w:w="1854" w:type="dxa"/>
                                </w:tcPr>
                                <w:p w14:paraId="7CA81BA7" w14:textId="77777777" w:rsidR="006D3FFB" w:rsidRPr="0079015D" w:rsidRDefault="006D3FFB" w:rsidP="006D3FFB">
                                  <w:pPr>
                                    <w:spacing w:after="160" w:line="259" w:lineRule="auto"/>
                                    <w:rPr>
                                      <w:rFonts w:ascii="Gadugi" w:hAnsi="Gadugi"/>
                                      <w:b/>
                                      <w:bCs/>
                                    </w:rPr>
                                  </w:pPr>
                                  <w:r w:rsidRPr="0079015D">
                                    <w:rPr>
                                      <w:rFonts w:ascii="Gadugi" w:hAnsi="Gadugi"/>
                                      <w:b/>
                                      <w:bCs/>
                                    </w:rPr>
                                    <w:t>Definition</w:t>
                                  </w:r>
                                </w:p>
                              </w:tc>
                              <w:tc>
                                <w:tcPr>
                                  <w:tcW w:w="7497" w:type="dxa"/>
                                </w:tcPr>
                                <w:p w14:paraId="5839C83B" w14:textId="77777777" w:rsidR="006D3FFB" w:rsidRPr="00E36633" w:rsidRDefault="006D3FFB" w:rsidP="006D3FFB">
                                  <w:pPr>
                                    <w:rPr>
                                      <w:rFonts w:ascii="Gadugi" w:hAnsi="Gadugi"/>
                                    </w:rPr>
                                  </w:pPr>
                                  <w:r w:rsidRPr="00E36633">
                                    <w:rPr>
                                      <w:rFonts w:ascii="Gadugi" w:hAnsi="Gadugi"/>
                                    </w:rPr>
                                    <w:t xml:space="preserve">Number of socially excluded people accessing support. </w:t>
                                  </w:r>
                                </w:p>
                                <w:p w14:paraId="3BC3754C" w14:textId="77777777" w:rsidR="006D3FFB" w:rsidRPr="00E36633" w:rsidRDefault="006D3FFB" w:rsidP="006D3FFB">
                                  <w:pPr>
                                    <w:rPr>
                                      <w:rFonts w:ascii="Gadugi" w:hAnsi="Gadugi"/>
                                    </w:rPr>
                                  </w:pPr>
                                  <w:r w:rsidRPr="00E36633">
                                    <w:rPr>
                                      <w:rFonts w:ascii="Gadugi" w:hAnsi="Gadugi"/>
                                    </w:rPr>
                                    <w:t xml:space="preserve">Socially excluded means being excluded from society, or parts of society, as a result of one of more of following factors: </w:t>
                                  </w:r>
                                </w:p>
                                <w:p w14:paraId="5477B3BC" w14:textId="77777777" w:rsidR="006D3FFB" w:rsidRPr="00E36633" w:rsidRDefault="006D3FFB" w:rsidP="006D3FFB">
                                  <w:pPr>
                                    <w:rPr>
                                      <w:rFonts w:ascii="Gadugi" w:hAnsi="Gadugi"/>
                                    </w:rPr>
                                  </w:pPr>
                                  <w:r w:rsidRPr="00E36633">
                                    <w:rPr>
                                      <w:rFonts w:ascii="Gadugi" w:hAnsi="Gadugi"/>
                                    </w:rPr>
                                    <w:t>Unemployment, financial hardship, youth or old age, ill health (physical or mental), substance abuse or dependency including alcohol and drugs, discrimination on the grounds of sex, race, disability, ethnic origin, religion, belief, creed, sexual orientation or gender re-assignment, poor educational or skills attainment, relationship and family breakdown, poor housing (that is housing that does not meet basic habitable standards), and crime (either as a victim of crime or as an offender rehabilitating into society).</w:t>
                                  </w:r>
                                </w:p>
                                <w:p w14:paraId="0F3705F2" w14:textId="77777777" w:rsidR="006D3FFB" w:rsidRPr="0079015D" w:rsidRDefault="006D3FFB" w:rsidP="006D3FFB">
                                  <w:pPr>
                                    <w:spacing w:after="160" w:line="259" w:lineRule="auto"/>
                                    <w:rPr>
                                      <w:rFonts w:ascii="Gadugi" w:hAnsi="Gadugi"/>
                                    </w:rPr>
                                  </w:pPr>
                                  <w:r w:rsidRPr="00E36633">
                                    <w:rPr>
                                      <w:rFonts w:ascii="Gadugi" w:hAnsi="Gadugi"/>
                                    </w:rPr>
                                    <w:t>Support means provision to help reintegrate with society and better their life chances.</w:t>
                                  </w:r>
                                </w:p>
                              </w:tc>
                            </w:tr>
                            <w:tr w:rsidR="006D3FFB" w:rsidRPr="0079015D" w14:paraId="341E59D9" w14:textId="77777777" w:rsidTr="006D3FFB">
                              <w:tc>
                                <w:tcPr>
                                  <w:tcW w:w="1854" w:type="dxa"/>
                                </w:tcPr>
                                <w:p w14:paraId="0E75FEDB" w14:textId="77777777" w:rsidR="006D3FFB" w:rsidRPr="0079015D" w:rsidRDefault="006D3FFB" w:rsidP="006D3FFB">
                                  <w:pPr>
                                    <w:spacing w:after="160" w:line="259" w:lineRule="auto"/>
                                    <w:rPr>
                                      <w:rFonts w:ascii="Gadugi" w:hAnsi="Gadugi"/>
                                      <w:b/>
                                      <w:bCs/>
                                    </w:rPr>
                                  </w:pPr>
                                  <w:r w:rsidRPr="0079015D">
                                    <w:rPr>
                                      <w:rFonts w:ascii="Gadugi" w:hAnsi="Gadugi"/>
                                      <w:b/>
                                      <w:bCs/>
                                    </w:rPr>
                                    <w:t>Measurement Unit</w:t>
                                  </w:r>
                                </w:p>
                              </w:tc>
                              <w:tc>
                                <w:tcPr>
                                  <w:tcW w:w="7497" w:type="dxa"/>
                                </w:tcPr>
                                <w:p w14:paraId="5FBEC1D1" w14:textId="77777777" w:rsidR="006D3FFB" w:rsidRPr="0079015D" w:rsidRDefault="006D3FFB" w:rsidP="006D3FFB">
                                  <w:pPr>
                                    <w:spacing w:after="160" w:line="259" w:lineRule="auto"/>
                                    <w:rPr>
                                      <w:rFonts w:ascii="Gadugi" w:hAnsi="Gadugi"/>
                                    </w:rPr>
                                  </w:pPr>
                                  <w:r w:rsidRPr="00E36633">
                                    <w:rPr>
                                      <w:rFonts w:ascii="Gadugi" w:hAnsi="Gadugi"/>
                                    </w:rPr>
                                    <w:t>Number of people</w:t>
                                  </w:r>
                                </w:p>
                              </w:tc>
                            </w:tr>
                            <w:tr w:rsidR="006D3FFB" w:rsidRPr="0079015D" w14:paraId="1E1462D9" w14:textId="77777777" w:rsidTr="006D3FFB">
                              <w:tc>
                                <w:tcPr>
                                  <w:tcW w:w="1854" w:type="dxa"/>
                                </w:tcPr>
                                <w:p w14:paraId="0B69BB64" w14:textId="77777777" w:rsidR="006D3FFB" w:rsidRPr="0079015D" w:rsidRDefault="006D3FFB" w:rsidP="006D3FFB">
                                  <w:pPr>
                                    <w:spacing w:after="160" w:line="259" w:lineRule="auto"/>
                                    <w:rPr>
                                      <w:rFonts w:ascii="Gadugi" w:hAnsi="Gadugi"/>
                                      <w:b/>
                                      <w:bCs/>
                                    </w:rPr>
                                  </w:pPr>
                                  <w:r w:rsidRPr="0079015D">
                                    <w:rPr>
                                      <w:rFonts w:ascii="Gadugi" w:hAnsi="Gadugi"/>
                                      <w:b/>
                                      <w:bCs/>
                                    </w:rPr>
                                    <w:t>Evidence Required</w:t>
                                  </w:r>
                                </w:p>
                              </w:tc>
                              <w:tc>
                                <w:tcPr>
                                  <w:tcW w:w="7497" w:type="dxa"/>
                                </w:tcPr>
                                <w:p w14:paraId="6B5E1F94" w14:textId="77777777" w:rsidR="006D3FFB" w:rsidRDefault="007045D6" w:rsidP="006D3FFB">
                                  <w:pPr>
                                    <w:spacing w:after="160" w:line="259" w:lineRule="auto"/>
                                    <w:rPr>
                                      <w:rFonts w:ascii="Gadugi" w:hAnsi="Gadugi"/>
                                    </w:rPr>
                                  </w:pPr>
                                  <w:r>
                                    <w:rPr>
                                      <w:rFonts w:ascii="Gadugi" w:hAnsi="Gadugi"/>
                                    </w:rPr>
                                    <w:t xml:space="preserve">Letter </w:t>
                                  </w:r>
                                  <w:r w:rsidR="002F06CA">
                                    <w:rPr>
                                      <w:rFonts w:ascii="Gadugi" w:hAnsi="Gadugi"/>
                                    </w:rPr>
                                    <w:t xml:space="preserve">of </w:t>
                                  </w:r>
                                  <w:r>
                                    <w:rPr>
                                      <w:rFonts w:ascii="Gadugi" w:hAnsi="Gadugi"/>
                                    </w:rPr>
                                    <w:t>confirmation from the beneficiary of the individual’s social exclusion</w:t>
                                  </w:r>
                                  <w:r w:rsidR="002F06CA">
                                    <w:rPr>
                                      <w:rFonts w:ascii="Gadugi" w:hAnsi="Gadugi"/>
                                    </w:rPr>
                                    <w:t xml:space="preserve"> providing the reason/category aligning to Government criteria. </w:t>
                                  </w:r>
                                </w:p>
                                <w:p w14:paraId="0BAB14BF" w14:textId="77777777" w:rsidR="002E3135" w:rsidRDefault="002E3135" w:rsidP="006D3FFB">
                                  <w:pPr>
                                    <w:spacing w:after="160" w:line="259" w:lineRule="auto"/>
                                    <w:rPr>
                                      <w:rFonts w:ascii="Gadugi" w:hAnsi="Gadugi"/>
                                    </w:rPr>
                                  </w:pPr>
                                  <w:r>
                                    <w:rPr>
                                      <w:rFonts w:ascii="Gadugi" w:hAnsi="Gadugi"/>
                                    </w:rPr>
                                    <w:t>Signed registration form and confirms aged over 16 years old</w:t>
                                  </w:r>
                                  <w:r w:rsidR="00813EF7">
                                    <w:rPr>
                                      <w:rFonts w:ascii="Gadugi" w:hAnsi="Gadugi"/>
                                    </w:rPr>
                                    <w:t>.</w:t>
                                  </w:r>
                                </w:p>
                                <w:p w14:paraId="1D2135A9" w14:textId="6A3806BF" w:rsidR="00D4324E" w:rsidRPr="0079015D" w:rsidRDefault="00813EF7" w:rsidP="006D3FFB">
                                  <w:pPr>
                                    <w:spacing w:after="160" w:line="259" w:lineRule="auto"/>
                                    <w:rPr>
                                      <w:rFonts w:ascii="Gadugi" w:hAnsi="Gadugi"/>
                                    </w:rPr>
                                  </w:pPr>
                                  <w:r>
                                    <w:rPr>
                                      <w:rFonts w:ascii="Gadugi" w:hAnsi="Gadugi"/>
                                    </w:rPr>
                                    <w:t>Evidence of the support being accessed</w:t>
                                  </w:r>
                                  <w:r w:rsidR="00D4324E">
                                    <w:rPr>
                                      <w:rFonts w:ascii="Gadugi" w:hAnsi="Gadugi"/>
                                    </w:rPr>
                                    <w:t xml:space="preserve"> including but not limited to, type of support, purpose of support, impact of support</w:t>
                                  </w:r>
                                  <w:r w:rsidR="00AB3ACF">
                                    <w:rPr>
                                      <w:rFonts w:ascii="Gadugi" w:hAnsi="Gadugi"/>
                                    </w:rPr>
                                    <w:t xml:space="preserve"> given and the outcomes this will achieve for participant.</w:t>
                                  </w:r>
                                  <w:r w:rsidR="00D4324E">
                                    <w:rPr>
                                      <w:rFonts w:ascii="Gadugi" w:hAnsi="Gadugi"/>
                                    </w:rPr>
                                    <w:t xml:space="preserve"> </w:t>
                                  </w:r>
                                </w:p>
                              </w:tc>
                            </w:tr>
                          </w:tbl>
                          <w:p w14:paraId="58AE65FF" w14:textId="561FCBD7" w:rsidR="00817703" w:rsidRDefault="008177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AB883" id="_x0000_s1059" type="#_x0000_t202" style="position:absolute;margin-left:0;margin-top:0;width:498.1pt;height:453pt;z-index:2517032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" strokecolor="white [3212]">
                <v:textbox>
                  <w:txbxContent>
                    <w:p w14:paraId="64D2381C" w14:textId="1CDBDE5C" w:rsidR="006D3FFB" w:rsidRDefault="006D3FFB"/>
                    <w:tbl>
                      <w:tblPr>
                        <w:tblStyle w:val="TableGrid"/>
                        <w:tblW w:w="0" w:type="auto"/>
                        <w:tblLook w:val="04A0" w:firstRow="1" w:lastRow="0" w:firstColumn="1" w:lastColumn="0" w:noHBand="0" w:noVBand="1"/>
                      </w:tblPr>
                      <w:tblGrid>
                        <w:gridCol w:w="1854"/>
                        <w:gridCol w:w="7497"/>
                      </w:tblGrid>
                      <w:tr w:rsidR="006D3FFB" w:rsidRPr="0079015D" w14:paraId="207D29F3" w14:textId="77777777" w:rsidTr="006D3FFB">
                        <w:trPr>
                          <w:trHeight w:val="555"/>
                        </w:trPr>
                        <w:tc>
                          <w:tcPr>
                            <w:tcW w:w="9351" w:type="dxa"/>
                            <w:gridSpan w:val="2"/>
                            <w:shd w:val="clear" w:color="auto" w:fill="DEEAF6" w:themeFill="accent5" w:themeFillTint="33"/>
                            <w:vAlign w:val="center"/>
                          </w:tcPr>
                          <w:p w14:paraId="6FBF7F22" w14:textId="77777777" w:rsidR="006D3FFB" w:rsidRPr="0079015D" w:rsidRDefault="006D3FFB" w:rsidP="006D3FFB">
                            <w:pPr>
                              <w:spacing w:after="160" w:line="259" w:lineRule="auto"/>
                              <w:rPr>
                                <w:rFonts w:ascii="Gadugi" w:hAnsi="Gadugi"/>
                                <w:b/>
                                <w:bCs/>
                              </w:rPr>
                            </w:pPr>
                            <w:r w:rsidRPr="0079015D">
                              <w:rPr>
                                <w:rFonts w:ascii="Gadugi" w:hAnsi="Gadugi"/>
                                <w:b/>
                                <w:bCs/>
                              </w:rPr>
                              <w:t xml:space="preserve">Number of </w:t>
                            </w:r>
                            <w:r w:rsidRPr="00E36633">
                              <w:rPr>
                                <w:rFonts w:ascii="Gadugi" w:hAnsi="Gadugi"/>
                                <w:b/>
                                <w:bCs/>
                              </w:rPr>
                              <w:t>Socially Excluded People Accessing Support</w:t>
                            </w:r>
                          </w:p>
                        </w:tc>
                      </w:tr>
                      <w:tr w:rsidR="006D3FFB" w:rsidRPr="0079015D" w14:paraId="0622B5E1" w14:textId="77777777" w:rsidTr="006D3FFB">
                        <w:tc>
                          <w:tcPr>
                            <w:tcW w:w="1854" w:type="dxa"/>
                          </w:tcPr>
                          <w:p w14:paraId="7CBF06A5" w14:textId="77777777" w:rsidR="006D3FFB" w:rsidRPr="0079015D" w:rsidRDefault="006D3FFB" w:rsidP="006D3FFB">
                            <w:pPr>
                              <w:spacing w:after="160" w:line="259" w:lineRule="auto"/>
                              <w:rPr>
                                <w:rFonts w:ascii="Gadugi" w:hAnsi="Gadugi"/>
                                <w:b/>
                                <w:bCs/>
                              </w:rPr>
                            </w:pPr>
                            <w:r w:rsidRPr="0079015D">
                              <w:rPr>
                                <w:rFonts w:ascii="Gadugi" w:hAnsi="Gadugi"/>
                                <w:b/>
                                <w:bCs/>
                              </w:rPr>
                              <w:t>UKSPF Interventions</w:t>
                            </w:r>
                          </w:p>
                        </w:tc>
                        <w:tc>
                          <w:tcPr>
                            <w:tcW w:w="7497" w:type="dxa"/>
                          </w:tcPr>
                          <w:p w14:paraId="476EF10F" w14:textId="77777777" w:rsidR="006D3FFB" w:rsidRPr="0079015D" w:rsidRDefault="006D3FFB" w:rsidP="006D3FFB">
                            <w:pPr>
                              <w:spacing w:after="160" w:line="259" w:lineRule="auto"/>
                              <w:rPr>
                                <w:rFonts w:ascii="Gadugi" w:hAnsi="Gadugi"/>
                              </w:rPr>
                            </w:pPr>
                            <w:r w:rsidRPr="0079015D">
                              <w:rPr>
                                <w:rFonts w:ascii="Gadugi" w:hAnsi="Gadugi"/>
                              </w:rPr>
                              <w:t>E33: Employment support for economically inactive people</w:t>
                            </w:r>
                          </w:p>
                        </w:tc>
                      </w:tr>
                      <w:tr w:rsidR="006D3FFB" w:rsidRPr="0079015D" w14:paraId="4CEBD5CD" w14:textId="77777777" w:rsidTr="006D3FFB">
                        <w:tc>
                          <w:tcPr>
                            <w:tcW w:w="1854" w:type="dxa"/>
                          </w:tcPr>
                          <w:p w14:paraId="7CA81BA7" w14:textId="77777777" w:rsidR="006D3FFB" w:rsidRPr="0079015D" w:rsidRDefault="006D3FFB" w:rsidP="006D3FFB">
                            <w:pPr>
                              <w:spacing w:after="160" w:line="259" w:lineRule="auto"/>
                              <w:rPr>
                                <w:rFonts w:ascii="Gadugi" w:hAnsi="Gadugi"/>
                                <w:b/>
                                <w:bCs/>
                              </w:rPr>
                            </w:pPr>
                            <w:r w:rsidRPr="0079015D">
                              <w:rPr>
                                <w:rFonts w:ascii="Gadugi" w:hAnsi="Gadugi"/>
                                <w:b/>
                                <w:bCs/>
                              </w:rPr>
                              <w:t>Definition</w:t>
                            </w:r>
                          </w:p>
                        </w:tc>
                        <w:tc>
                          <w:tcPr>
                            <w:tcW w:w="7497" w:type="dxa"/>
                          </w:tcPr>
                          <w:p w14:paraId="5839C83B" w14:textId="77777777" w:rsidR="006D3FFB" w:rsidRPr="00E36633" w:rsidRDefault="006D3FFB" w:rsidP="006D3FFB">
                            <w:pPr>
                              <w:rPr>
                                <w:rFonts w:ascii="Gadugi" w:hAnsi="Gadugi"/>
                              </w:rPr>
                            </w:pPr>
                            <w:r w:rsidRPr="00E36633">
                              <w:rPr>
                                <w:rFonts w:ascii="Gadugi" w:hAnsi="Gadugi"/>
                              </w:rPr>
                              <w:t xml:space="preserve">Number of socially excluded people accessing support. </w:t>
                            </w:r>
                          </w:p>
                          <w:p w14:paraId="3BC3754C" w14:textId="77777777" w:rsidR="006D3FFB" w:rsidRPr="00E36633" w:rsidRDefault="006D3FFB" w:rsidP="006D3FFB">
                            <w:pPr>
                              <w:rPr>
                                <w:rFonts w:ascii="Gadugi" w:hAnsi="Gadugi"/>
                              </w:rPr>
                            </w:pPr>
                            <w:r w:rsidRPr="00E36633">
                              <w:rPr>
                                <w:rFonts w:ascii="Gadugi" w:hAnsi="Gadugi"/>
                              </w:rPr>
                              <w:t xml:space="preserve">Socially excluded means being excluded from society, or parts of society, as a result of one of more of following factors: </w:t>
                            </w:r>
                          </w:p>
                          <w:p w14:paraId="5477B3BC" w14:textId="77777777" w:rsidR="006D3FFB" w:rsidRPr="00E36633" w:rsidRDefault="006D3FFB" w:rsidP="006D3FFB">
                            <w:pPr>
                              <w:rPr>
                                <w:rFonts w:ascii="Gadugi" w:hAnsi="Gadugi"/>
                              </w:rPr>
                            </w:pPr>
                            <w:r w:rsidRPr="00E36633">
                              <w:rPr>
                                <w:rFonts w:ascii="Gadugi" w:hAnsi="Gadugi"/>
                              </w:rPr>
                              <w:t>Unemployment, financial hardship, youth or old age, ill health (physical or mental), substance abuse or dependency including alcohol and drugs, discrimination on the grounds of sex, race, disability, ethnic origin, religion, belief, creed, sexual orientation or gender re-assignment, poor educational or skills attainment, relationship and family breakdown, poor housing (that is housing that does not meet basic habitable standards), and crime (either as a victim of crime or as an offender rehabilitating into society).</w:t>
                            </w:r>
                          </w:p>
                          <w:p w14:paraId="0F3705F2" w14:textId="77777777" w:rsidR="006D3FFB" w:rsidRPr="0079015D" w:rsidRDefault="006D3FFB" w:rsidP="006D3FFB">
                            <w:pPr>
                              <w:spacing w:after="160" w:line="259" w:lineRule="auto"/>
                              <w:rPr>
                                <w:rFonts w:ascii="Gadugi" w:hAnsi="Gadugi"/>
                              </w:rPr>
                            </w:pPr>
                            <w:r w:rsidRPr="00E36633">
                              <w:rPr>
                                <w:rFonts w:ascii="Gadugi" w:hAnsi="Gadugi"/>
                              </w:rPr>
                              <w:t>Support means provision to help reintegrate with society and better their life chances.</w:t>
                            </w:r>
                          </w:p>
                        </w:tc>
                      </w:tr>
                      <w:tr w:rsidR="006D3FFB" w:rsidRPr="0079015D" w14:paraId="341E59D9" w14:textId="77777777" w:rsidTr="006D3FFB">
                        <w:tc>
                          <w:tcPr>
                            <w:tcW w:w="1854" w:type="dxa"/>
                          </w:tcPr>
                          <w:p w14:paraId="0E75FEDB" w14:textId="77777777" w:rsidR="006D3FFB" w:rsidRPr="0079015D" w:rsidRDefault="006D3FFB" w:rsidP="006D3FFB">
                            <w:pPr>
                              <w:spacing w:after="160" w:line="259" w:lineRule="auto"/>
                              <w:rPr>
                                <w:rFonts w:ascii="Gadugi" w:hAnsi="Gadugi"/>
                                <w:b/>
                                <w:bCs/>
                              </w:rPr>
                            </w:pPr>
                            <w:r w:rsidRPr="0079015D">
                              <w:rPr>
                                <w:rFonts w:ascii="Gadugi" w:hAnsi="Gadugi"/>
                                <w:b/>
                                <w:bCs/>
                              </w:rPr>
                              <w:t>Measurement Unit</w:t>
                            </w:r>
                          </w:p>
                        </w:tc>
                        <w:tc>
                          <w:tcPr>
                            <w:tcW w:w="7497" w:type="dxa"/>
                          </w:tcPr>
                          <w:p w14:paraId="5FBEC1D1" w14:textId="77777777" w:rsidR="006D3FFB" w:rsidRPr="0079015D" w:rsidRDefault="006D3FFB" w:rsidP="006D3FFB">
                            <w:pPr>
                              <w:spacing w:after="160" w:line="259" w:lineRule="auto"/>
                              <w:rPr>
                                <w:rFonts w:ascii="Gadugi" w:hAnsi="Gadugi"/>
                              </w:rPr>
                            </w:pPr>
                            <w:r w:rsidRPr="00E36633">
                              <w:rPr>
                                <w:rFonts w:ascii="Gadugi" w:hAnsi="Gadugi"/>
                              </w:rPr>
                              <w:t>Number of people</w:t>
                            </w:r>
                          </w:p>
                        </w:tc>
                      </w:tr>
                      <w:tr w:rsidR="006D3FFB" w:rsidRPr="0079015D" w14:paraId="1E1462D9" w14:textId="77777777" w:rsidTr="006D3FFB">
                        <w:tc>
                          <w:tcPr>
                            <w:tcW w:w="1854" w:type="dxa"/>
                          </w:tcPr>
                          <w:p w14:paraId="0B69BB64" w14:textId="77777777" w:rsidR="006D3FFB" w:rsidRPr="0079015D" w:rsidRDefault="006D3FFB" w:rsidP="006D3FFB">
                            <w:pPr>
                              <w:spacing w:after="160" w:line="259" w:lineRule="auto"/>
                              <w:rPr>
                                <w:rFonts w:ascii="Gadugi" w:hAnsi="Gadugi"/>
                                <w:b/>
                                <w:bCs/>
                              </w:rPr>
                            </w:pPr>
                            <w:r w:rsidRPr="0079015D">
                              <w:rPr>
                                <w:rFonts w:ascii="Gadugi" w:hAnsi="Gadugi"/>
                                <w:b/>
                                <w:bCs/>
                              </w:rPr>
                              <w:t>Evidence Required</w:t>
                            </w:r>
                          </w:p>
                        </w:tc>
                        <w:tc>
                          <w:tcPr>
                            <w:tcW w:w="7497" w:type="dxa"/>
                          </w:tcPr>
                          <w:p w14:paraId="6B5E1F94" w14:textId="77777777" w:rsidR="006D3FFB" w:rsidRDefault="007045D6" w:rsidP="006D3FFB">
                            <w:pPr>
                              <w:spacing w:after="160" w:line="259" w:lineRule="auto"/>
                              <w:rPr>
                                <w:rFonts w:ascii="Gadugi" w:hAnsi="Gadugi"/>
                              </w:rPr>
                            </w:pPr>
                            <w:r>
                              <w:rPr>
                                <w:rFonts w:ascii="Gadugi" w:hAnsi="Gadugi"/>
                              </w:rPr>
                              <w:t xml:space="preserve">Letter </w:t>
                            </w:r>
                            <w:r w:rsidR="002F06CA">
                              <w:rPr>
                                <w:rFonts w:ascii="Gadugi" w:hAnsi="Gadugi"/>
                              </w:rPr>
                              <w:t xml:space="preserve">of </w:t>
                            </w:r>
                            <w:r>
                              <w:rPr>
                                <w:rFonts w:ascii="Gadugi" w:hAnsi="Gadugi"/>
                              </w:rPr>
                              <w:t>confirmation from the beneficiary of the individual’s social exclusion</w:t>
                            </w:r>
                            <w:r w:rsidR="002F06CA">
                              <w:rPr>
                                <w:rFonts w:ascii="Gadugi" w:hAnsi="Gadugi"/>
                              </w:rPr>
                              <w:t xml:space="preserve"> providing the reason/category aligning to Government criteria. </w:t>
                            </w:r>
                          </w:p>
                          <w:p w14:paraId="0BAB14BF" w14:textId="77777777" w:rsidR="002E3135" w:rsidRDefault="002E3135" w:rsidP="006D3FFB">
                            <w:pPr>
                              <w:spacing w:after="160" w:line="259" w:lineRule="auto"/>
                              <w:rPr>
                                <w:rFonts w:ascii="Gadugi" w:hAnsi="Gadugi"/>
                              </w:rPr>
                            </w:pPr>
                            <w:r>
                              <w:rPr>
                                <w:rFonts w:ascii="Gadugi" w:hAnsi="Gadugi"/>
                              </w:rPr>
                              <w:t>Signed registration form and confirms aged over 16 years old</w:t>
                            </w:r>
                            <w:r w:rsidR="00813EF7">
                              <w:rPr>
                                <w:rFonts w:ascii="Gadugi" w:hAnsi="Gadugi"/>
                              </w:rPr>
                              <w:t>.</w:t>
                            </w:r>
                          </w:p>
                          <w:p w14:paraId="1D2135A9" w14:textId="6A3806BF" w:rsidR="00D4324E" w:rsidRPr="0079015D" w:rsidRDefault="00813EF7" w:rsidP="006D3FFB">
                            <w:pPr>
                              <w:spacing w:after="160" w:line="259" w:lineRule="auto"/>
                              <w:rPr>
                                <w:rFonts w:ascii="Gadugi" w:hAnsi="Gadugi"/>
                              </w:rPr>
                            </w:pPr>
                            <w:r>
                              <w:rPr>
                                <w:rFonts w:ascii="Gadugi" w:hAnsi="Gadugi"/>
                              </w:rPr>
                              <w:t>Evidence of the support being accessed</w:t>
                            </w:r>
                            <w:r w:rsidR="00D4324E">
                              <w:rPr>
                                <w:rFonts w:ascii="Gadugi" w:hAnsi="Gadugi"/>
                              </w:rPr>
                              <w:t xml:space="preserve"> including but not limited to, type of support, purpose of support, impact of support</w:t>
                            </w:r>
                            <w:r w:rsidR="00AB3ACF">
                              <w:rPr>
                                <w:rFonts w:ascii="Gadugi" w:hAnsi="Gadugi"/>
                              </w:rPr>
                              <w:t xml:space="preserve"> given and the outcomes this will achieve for participant.</w:t>
                            </w:r>
                            <w:r w:rsidR="00D4324E">
                              <w:rPr>
                                <w:rFonts w:ascii="Gadugi" w:hAnsi="Gadugi"/>
                              </w:rPr>
                              <w:t xml:space="preserve"> </w:t>
                            </w:r>
                          </w:p>
                        </w:tc>
                      </w:tr>
                    </w:tbl>
                    <w:p w14:paraId="58AE65FF" w14:textId="561FCBD7" w:rsidR="00817703" w:rsidRDefault="00817703"/>
                  </w:txbxContent>
                </v:textbox>
                <w10:wrap type="square" anchorx="margin"/>
              </v:shape>
            </w:pict>
          </mc:Fallback>
        </mc:AlternateContent>
      </w:r>
    </w:p>
    <w:p w14:paraId="3EE646CF" w14:textId="0FA606E2" w:rsidR="00817703" w:rsidRDefault="00817703" w:rsidP="00BC0147"/>
    <w:p w14:paraId="101A78CE" w14:textId="74EA9007" w:rsidR="00F90710" w:rsidRDefault="002A3F67" w:rsidP="001343E7">
      <w:r>
        <w:rPr>
          <w:noProof/>
        </w:rPr>
        <w:lastRenderedPageBreak/>
        <mc:AlternateContent>
          <mc:Choice Requires="wps">
            <w:drawing>
              <wp:anchor distT="45720" distB="45720" distL="114300" distR="114300" simplePos="0" relativeHeight="251708416" behindDoc="0" locked="0" layoutInCell="1" allowOverlap="1" wp14:anchorId="0453115B" wp14:editId="545D3BD5">
                <wp:simplePos x="0" y="0"/>
                <wp:positionH relativeFrom="margin">
                  <wp:posOffset>-266700</wp:posOffset>
                </wp:positionH>
                <wp:positionV relativeFrom="paragraph">
                  <wp:posOffset>0</wp:posOffset>
                </wp:positionV>
                <wp:extent cx="6241415" cy="9808210"/>
                <wp:effectExtent l="0" t="0" r="26035" b="2159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415" cy="9808210"/>
                        </a:xfrm>
                        <a:prstGeom prst="rect">
                          <a:avLst/>
                        </a:prstGeom>
                        <a:solidFill>
                          <a:srgbClr val="FFFFFF"/>
                        </a:solidFill>
                        <a:ln w="9525">
                          <a:solidFill>
                            <a:schemeClr val="bg1"/>
                          </a:solidFill>
                          <a:miter lim="800000"/>
                          <a:headEnd/>
                          <a:tailEnd/>
                        </a:ln>
                      </wps:spPr>
                      <wps:txbx>
                        <w:txbxContent>
                          <w:p w14:paraId="71B6D107" w14:textId="4239BCD8" w:rsidR="00924DD1" w:rsidRDefault="00924DD1"/>
                          <w:tbl>
                            <w:tblPr>
                              <w:tblStyle w:val="TableGrid"/>
                              <w:tblW w:w="9351" w:type="dxa"/>
                              <w:tblLook w:val="04A0" w:firstRow="1" w:lastRow="0" w:firstColumn="1" w:lastColumn="0" w:noHBand="0" w:noVBand="1"/>
                            </w:tblPr>
                            <w:tblGrid>
                              <w:gridCol w:w="1854"/>
                              <w:gridCol w:w="7497"/>
                            </w:tblGrid>
                            <w:tr w:rsidR="00924DD1" w:rsidRPr="00BE6408" w14:paraId="35E87A71" w14:textId="77777777" w:rsidTr="00924DD1">
                              <w:trPr>
                                <w:trHeight w:val="555"/>
                              </w:trPr>
                              <w:tc>
                                <w:tcPr>
                                  <w:tcW w:w="9351" w:type="dxa"/>
                                  <w:gridSpan w:val="2"/>
                                  <w:shd w:val="clear" w:color="auto" w:fill="DEEAF6" w:themeFill="accent5" w:themeFillTint="33"/>
                                  <w:vAlign w:val="center"/>
                                </w:tcPr>
                                <w:p w14:paraId="0D7E0091" w14:textId="77777777" w:rsidR="00924DD1" w:rsidRPr="00BE6408" w:rsidRDefault="00924DD1" w:rsidP="00924DD1">
                                  <w:pPr>
                                    <w:spacing w:after="160" w:line="259" w:lineRule="auto"/>
                                    <w:rPr>
                                      <w:rFonts w:ascii="Gadugi" w:hAnsi="Gadugi"/>
                                      <w:b/>
                                      <w:bCs/>
                                    </w:rPr>
                                  </w:pPr>
                                  <w:r w:rsidRPr="00BE6408">
                                    <w:rPr>
                                      <w:rFonts w:ascii="Gadugi" w:hAnsi="Gadugi"/>
                                      <w:b/>
                                      <w:bCs/>
                                    </w:rPr>
                                    <w:t xml:space="preserve">Number of People </w:t>
                                  </w:r>
                                  <w:r w:rsidRPr="00E36633">
                                    <w:rPr>
                                      <w:rFonts w:ascii="Gadugi" w:hAnsi="Gadugi"/>
                                      <w:b/>
                                      <w:bCs/>
                                    </w:rPr>
                                    <w:t>Receiving Support to Gain Employment</w:t>
                                  </w:r>
                                </w:p>
                              </w:tc>
                            </w:tr>
                            <w:tr w:rsidR="00924DD1" w:rsidRPr="00BE6408" w14:paraId="34CE3B9E" w14:textId="77777777" w:rsidTr="00924DD1">
                              <w:tc>
                                <w:tcPr>
                                  <w:tcW w:w="1854" w:type="dxa"/>
                                </w:tcPr>
                                <w:p w14:paraId="32AE0AA2" w14:textId="77777777" w:rsidR="00924DD1" w:rsidRPr="00BE6408" w:rsidRDefault="00924DD1" w:rsidP="00924DD1">
                                  <w:pPr>
                                    <w:spacing w:after="160" w:line="259" w:lineRule="auto"/>
                                    <w:rPr>
                                      <w:rFonts w:ascii="Gadugi" w:hAnsi="Gadugi"/>
                                      <w:b/>
                                      <w:bCs/>
                                    </w:rPr>
                                  </w:pPr>
                                  <w:r w:rsidRPr="00BE6408">
                                    <w:rPr>
                                      <w:rFonts w:ascii="Gadugi" w:hAnsi="Gadugi"/>
                                      <w:b/>
                                      <w:bCs/>
                                    </w:rPr>
                                    <w:t>UKSPF Interventions</w:t>
                                  </w:r>
                                </w:p>
                              </w:tc>
                              <w:tc>
                                <w:tcPr>
                                  <w:tcW w:w="7497" w:type="dxa"/>
                                </w:tcPr>
                                <w:p w14:paraId="59DAAA90" w14:textId="77777777" w:rsidR="00924DD1" w:rsidRPr="00BE6408" w:rsidRDefault="00924DD1" w:rsidP="00924DD1">
                                  <w:pPr>
                                    <w:spacing w:after="160" w:line="259" w:lineRule="auto"/>
                                    <w:rPr>
                                      <w:rFonts w:ascii="Gadugi" w:hAnsi="Gadugi"/>
                                    </w:rPr>
                                  </w:pPr>
                                  <w:r w:rsidRPr="00BE6408">
                                    <w:rPr>
                                      <w:rFonts w:ascii="Gadugi" w:hAnsi="Gadugi"/>
                                    </w:rPr>
                                    <w:t>E33: Employment support for economically inactive people</w:t>
                                  </w:r>
                                </w:p>
                              </w:tc>
                            </w:tr>
                            <w:tr w:rsidR="00F34DDA" w:rsidRPr="00BE6408" w14:paraId="70939362" w14:textId="77777777" w:rsidTr="00924DD1">
                              <w:tc>
                                <w:tcPr>
                                  <w:tcW w:w="1854" w:type="dxa"/>
                                </w:tcPr>
                                <w:p w14:paraId="66D1E60D" w14:textId="77777777" w:rsidR="00F34DDA" w:rsidRPr="00BE6408" w:rsidRDefault="00F34DDA" w:rsidP="00F34DDA">
                                  <w:pPr>
                                    <w:spacing w:after="160" w:line="259" w:lineRule="auto"/>
                                    <w:rPr>
                                      <w:rFonts w:ascii="Gadugi" w:hAnsi="Gadugi"/>
                                      <w:b/>
                                      <w:bCs/>
                                    </w:rPr>
                                  </w:pPr>
                                  <w:r w:rsidRPr="00BE6408">
                                    <w:rPr>
                                      <w:rFonts w:ascii="Gadugi" w:hAnsi="Gadugi"/>
                                      <w:b/>
                                      <w:bCs/>
                                    </w:rPr>
                                    <w:t>Definition</w:t>
                                  </w:r>
                                </w:p>
                              </w:tc>
                              <w:tc>
                                <w:tcPr>
                                  <w:tcW w:w="7497" w:type="dxa"/>
                                </w:tcPr>
                                <w:p w14:paraId="1FBCF726" w14:textId="66FF11EE" w:rsidR="00F34DDA" w:rsidRPr="00F34DDA" w:rsidRDefault="00F34DDA" w:rsidP="00F34DDA">
                                  <w:pPr>
                                    <w:rPr>
                                      <w:rFonts w:ascii="Gadugi" w:hAnsi="Gadugi" w:cs="Arial"/>
                                    </w:rPr>
                                  </w:pPr>
                                  <w:r w:rsidRPr="00F34DDA">
                                    <w:rPr>
                                      <w:rFonts w:ascii="Gadugi" w:hAnsi="Gadugi" w:cs="Arial"/>
                                    </w:rPr>
                                    <w:t>Economically inactive people, or people who have been unemployed, who are receiving support to be in employment, including self-employment, for at least a 2 week of a four-week period following support.</w:t>
                                  </w:r>
                                </w:p>
                                <w:p w14:paraId="66EF889D" w14:textId="3AECCE77" w:rsidR="00F34DDA" w:rsidRPr="00F34DDA" w:rsidRDefault="00F34DDA" w:rsidP="00F34DDA">
                                  <w:pPr>
                                    <w:rPr>
                                      <w:rFonts w:ascii="Gadugi" w:hAnsi="Gadugi" w:cs="Arial"/>
                                    </w:rPr>
                                  </w:pPr>
                                  <w:r w:rsidRPr="00F34DDA">
                                    <w:rPr>
                                      <w:rFonts w:ascii="Gadugi" w:hAnsi="Gadugi" w:cs="Arial"/>
                                    </w:rPr>
                                    <w:t xml:space="preserve">Economically inactive individuals are those not in work and not actively seeking work (unlike unemployed individuals who are actively seeking work). Not all economically inactive individuals claim benefits. For those that do, this would include those claiming either “legacy” benefits or those within specific conditionality regimes in Universal Credit (UC). The former here includes Employment Support Allowance (ESA), Incapacity Benefit (IB) and Income Support (IS). The latter here includes claimants within the Preparation Requirement or Work Focused Interview Requirement conditionality regimes (or equivalent for all of the above). There is no length of time on inactivity required. People count if they are 16+. </w:t>
                                  </w:r>
                                </w:p>
                                <w:p w14:paraId="01B42D4E" w14:textId="036265CF" w:rsidR="00F34DDA" w:rsidRPr="00F34DDA" w:rsidRDefault="00F34DDA" w:rsidP="00F34DDA">
                                  <w:pPr>
                                    <w:rPr>
                                      <w:rFonts w:ascii="Gadugi" w:hAnsi="Gadugi" w:cs="Arial"/>
                                    </w:rPr>
                                  </w:pPr>
                                  <w:r w:rsidRPr="00F34DDA">
                                    <w:rPr>
                                      <w:rFonts w:ascii="Gadugi" w:hAnsi="Gadugi" w:cs="Arial"/>
                                    </w:rPr>
                                    <w:t>Unemployed as defined by the International Labour Organisation (ILO) a</w:t>
                                  </w:r>
                                  <w:r w:rsidR="00084112">
                                    <w:rPr>
                                      <w:rFonts w:ascii="Gadugi" w:hAnsi="Gadugi" w:cs="Arial"/>
                                    </w:rPr>
                                    <w:t>s:</w:t>
                                  </w:r>
                                </w:p>
                                <w:p w14:paraId="0208369E" w14:textId="2067186D" w:rsidR="00F34DDA" w:rsidRPr="00F34DDA" w:rsidRDefault="00F34DDA" w:rsidP="00F34DDA">
                                  <w:pPr>
                                    <w:rPr>
                                      <w:rFonts w:ascii="Gadugi" w:hAnsi="Gadugi" w:cs="Arial"/>
                                    </w:rPr>
                                  </w:pPr>
                                  <w:r w:rsidRPr="00F34DDA">
                                    <w:rPr>
                                      <w:rFonts w:ascii="Gadugi" w:hAnsi="Gadugi" w:cs="Arial"/>
                                    </w:rPr>
                                    <w:t>Without a job, have been actively seeking work in the past four weeks, and are available to start in the next two weeks.</w:t>
                                  </w:r>
                                </w:p>
                                <w:p w14:paraId="50A7E108" w14:textId="1A585DD0" w:rsidR="00F34DDA" w:rsidRPr="00F34DDA" w:rsidRDefault="00F34DDA" w:rsidP="00F34DDA">
                                  <w:pPr>
                                    <w:rPr>
                                      <w:rFonts w:ascii="Gadugi" w:hAnsi="Gadugi" w:cs="Arial"/>
                                    </w:rPr>
                                  </w:pPr>
                                  <w:r w:rsidRPr="00F34DDA">
                                    <w:rPr>
                                      <w:rFonts w:ascii="Gadugi" w:hAnsi="Gadugi" w:cs="Arial"/>
                                    </w:rPr>
                                    <w:t>Out of work, have found a job and are waiting to start it in the next two weeks.</w:t>
                                  </w:r>
                                </w:p>
                                <w:p w14:paraId="288E1AD8" w14:textId="528BBBC4" w:rsidR="00F34DDA" w:rsidRPr="00F34DDA" w:rsidRDefault="00F34DDA" w:rsidP="00F34DDA">
                                  <w:pPr>
                                    <w:rPr>
                                      <w:rFonts w:ascii="Gadugi" w:hAnsi="Gadugi" w:cs="Arial"/>
                                    </w:rPr>
                                  </w:pPr>
                                  <w:r w:rsidRPr="00F34DDA">
                                    <w:rPr>
                                      <w:rFonts w:ascii="Gadugi" w:hAnsi="Gadugi" w:cs="Arial"/>
                                    </w:rPr>
                                    <w:t>Not all unemployed persons claim unemployment-related benefits. This is due to either not being entitled to claim unemployment-related benefits or choosing not to do so</w:t>
                                  </w:r>
                                  <w:r w:rsidRPr="008813E6">
                                    <w:rPr>
                                      <w:rFonts w:ascii="Gadugi" w:hAnsi="Gadugi" w:cs="Arial"/>
                                    </w:rPr>
                                    <w:t xml:space="preserve">. </w:t>
                                  </w:r>
                                  <w:r w:rsidRPr="00F34DDA">
                                    <w:rPr>
                                      <w:rFonts w:ascii="Gadugi" w:hAnsi="Gadugi" w:cs="Arial"/>
                                    </w:rPr>
                                    <w:t>Here, unemployment-related benefits are defined as those in receipt of Job Seekers Allowance (JSA) or are in the Intensive Work Search Regime within Universal Credit (UC).</w:t>
                                  </w:r>
                                </w:p>
                                <w:p w14:paraId="5763CCD4" w14:textId="72A4C09D" w:rsidR="00F34DDA" w:rsidRPr="00F34DDA" w:rsidRDefault="00F34DDA" w:rsidP="00F34DDA">
                                  <w:pPr>
                                    <w:rPr>
                                      <w:rFonts w:ascii="Gadugi" w:hAnsi="Gadugi" w:cs="Arial"/>
                                    </w:rPr>
                                  </w:pPr>
                                  <w:r w:rsidRPr="00F34DDA">
                                    <w:rPr>
                                      <w:rFonts w:ascii="Gadugi" w:hAnsi="Gadugi" w:cs="Arial"/>
                                    </w:rPr>
                                    <w:t>Employed individuals are people aged 16 and over who do one hour or more of paid work per week, or are temporarily away from work (e.g. because are temporarily sick or on holiday). This includes:</w:t>
                                  </w:r>
                                </w:p>
                                <w:p w14:paraId="18FC332A" w14:textId="58E14420" w:rsidR="00F34DDA" w:rsidRPr="00F34DDA" w:rsidRDefault="00F34DDA" w:rsidP="00F34DDA">
                                  <w:pPr>
                                    <w:rPr>
                                      <w:rFonts w:ascii="Gadugi" w:hAnsi="Gadugi" w:cs="Arial"/>
                                    </w:rPr>
                                  </w:pPr>
                                  <w:r w:rsidRPr="00F34DDA">
                                    <w:rPr>
                                      <w:rFonts w:ascii="Gadugi" w:hAnsi="Gadugi" w:cs="Arial"/>
                                    </w:rPr>
                                    <w:t>Employees (permanent and temporary workers, the latter including those on fixed period contracts, agency temping etc.)</w:t>
                                  </w:r>
                                </w:p>
                                <w:p w14:paraId="20FAFD20" w14:textId="1BA046CB" w:rsidR="00F34DDA" w:rsidRPr="00F34DDA" w:rsidRDefault="00F34DDA" w:rsidP="00F34DDA">
                                  <w:pPr>
                                    <w:rPr>
                                      <w:rFonts w:ascii="Gadugi" w:hAnsi="Gadugi" w:cs="Arial"/>
                                    </w:rPr>
                                  </w:pPr>
                                  <w:r w:rsidRPr="00F34DDA">
                                    <w:rPr>
                                      <w:rFonts w:ascii="Gadugi" w:hAnsi="Gadugi" w:cs="Arial"/>
                                    </w:rPr>
                                    <w:t>Self-employed persons</w:t>
                                  </w:r>
                                </w:p>
                                <w:p w14:paraId="7F10F440" w14:textId="28533103" w:rsidR="00F34DDA" w:rsidRPr="00F34DDA" w:rsidRDefault="00F34DDA" w:rsidP="00F34DDA">
                                  <w:pPr>
                                    <w:rPr>
                                      <w:rFonts w:ascii="Gadugi" w:hAnsi="Gadugi" w:cs="Arial"/>
                                    </w:rPr>
                                  </w:pPr>
                                  <w:r w:rsidRPr="00F34DDA">
                                    <w:rPr>
                                      <w:rFonts w:ascii="Gadugi" w:hAnsi="Gadugi" w:cs="Arial"/>
                                    </w:rPr>
                                    <w:t>People on government-supported training programmes, engaging in any form of work, work experience or work-related training.</w:t>
                                  </w:r>
                                </w:p>
                                <w:p w14:paraId="1D736FC5" w14:textId="3D370401" w:rsidR="00F34DDA" w:rsidRPr="008813E6" w:rsidRDefault="00F34DDA" w:rsidP="008813E6">
                                  <w:pPr>
                                    <w:rPr>
                                      <w:rFonts w:ascii="Gadugi" w:hAnsi="Gadugi" w:cs="Arial"/>
                                    </w:rPr>
                                  </w:pPr>
                                  <w:r w:rsidRPr="00F34DDA">
                                    <w:rPr>
                                      <w:rFonts w:ascii="Gadugi" w:hAnsi="Gadugi" w:cs="Arial"/>
                                    </w:rPr>
                                    <w:t>Persons on maternity or paternity leave</w:t>
                                  </w:r>
                                </w:p>
                              </w:tc>
                            </w:tr>
                            <w:tr w:rsidR="00F34DDA" w:rsidRPr="00BE6408" w14:paraId="02BF43B1" w14:textId="77777777" w:rsidTr="00924DD1">
                              <w:tc>
                                <w:tcPr>
                                  <w:tcW w:w="1854" w:type="dxa"/>
                                </w:tcPr>
                                <w:p w14:paraId="688A06FE" w14:textId="77777777" w:rsidR="00F34DDA" w:rsidRPr="00BE6408" w:rsidRDefault="00F34DDA" w:rsidP="00F34DDA">
                                  <w:pPr>
                                    <w:spacing w:after="160" w:line="259" w:lineRule="auto"/>
                                    <w:rPr>
                                      <w:rFonts w:ascii="Gadugi" w:hAnsi="Gadugi"/>
                                      <w:b/>
                                      <w:bCs/>
                                    </w:rPr>
                                  </w:pPr>
                                  <w:r w:rsidRPr="00BE6408">
                                    <w:rPr>
                                      <w:rFonts w:ascii="Gadugi" w:hAnsi="Gadugi"/>
                                      <w:b/>
                                      <w:bCs/>
                                    </w:rPr>
                                    <w:t>Measurement Unit</w:t>
                                  </w:r>
                                </w:p>
                              </w:tc>
                              <w:tc>
                                <w:tcPr>
                                  <w:tcW w:w="7497" w:type="dxa"/>
                                </w:tcPr>
                                <w:p w14:paraId="123B29CC" w14:textId="77777777" w:rsidR="00F34DDA" w:rsidRPr="00BE6408" w:rsidRDefault="00F34DDA" w:rsidP="00F34DDA">
                                  <w:pPr>
                                    <w:spacing w:after="160" w:line="259" w:lineRule="auto"/>
                                    <w:rPr>
                                      <w:rFonts w:ascii="Gadugi" w:hAnsi="Gadugi"/>
                                    </w:rPr>
                                  </w:pPr>
                                  <w:r w:rsidRPr="00E36633">
                                    <w:rPr>
                                      <w:rFonts w:ascii="Gadugi" w:hAnsi="Gadugi"/>
                                    </w:rPr>
                                    <w:t>Number of People</w:t>
                                  </w:r>
                                </w:p>
                              </w:tc>
                            </w:tr>
                            <w:tr w:rsidR="00F34DDA" w:rsidRPr="00BE6408" w14:paraId="2FAD4B89" w14:textId="77777777" w:rsidTr="002A3F67">
                              <w:trPr>
                                <w:trHeight w:val="1175"/>
                              </w:trPr>
                              <w:tc>
                                <w:tcPr>
                                  <w:tcW w:w="1854" w:type="dxa"/>
                                </w:tcPr>
                                <w:p w14:paraId="7E9482D6" w14:textId="77777777" w:rsidR="00F34DDA" w:rsidRPr="00BE6408" w:rsidRDefault="00F34DDA" w:rsidP="00F34DDA">
                                  <w:pPr>
                                    <w:spacing w:after="160" w:line="259" w:lineRule="auto"/>
                                    <w:rPr>
                                      <w:rFonts w:ascii="Gadugi" w:hAnsi="Gadugi"/>
                                      <w:b/>
                                      <w:bCs/>
                                    </w:rPr>
                                  </w:pPr>
                                  <w:r w:rsidRPr="00BE6408">
                                    <w:rPr>
                                      <w:rFonts w:ascii="Gadugi" w:hAnsi="Gadugi"/>
                                      <w:b/>
                                      <w:bCs/>
                                    </w:rPr>
                                    <w:t>Evidence Required</w:t>
                                  </w:r>
                                </w:p>
                              </w:tc>
                              <w:tc>
                                <w:tcPr>
                                  <w:tcW w:w="7497" w:type="dxa"/>
                                </w:tcPr>
                                <w:p w14:paraId="50DC20C2" w14:textId="02205568" w:rsidR="00931463" w:rsidRDefault="002840CD" w:rsidP="00931463">
                                  <w:pPr>
                                    <w:rPr>
                                      <w:rFonts w:ascii="Gadugi" w:hAnsi="Gadugi"/>
                                    </w:rPr>
                                  </w:pPr>
                                  <w:r>
                                    <w:rPr>
                                      <w:rFonts w:ascii="Gadugi" w:hAnsi="Gadugi"/>
                                    </w:rPr>
                                    <w:t>Signed registration form and confirms aged over 16 years old.</w:t>
                                  </w:r>
                                  <w:r w:rsidR="00931463">
                                    <w:rPr>
                                      <w:rFonts w:ascii="Gadugi" w:hAnsi="Gadugi"/>
                                    </w:rPr>
                                    <w:t xml:space="preserve"> as well as relevant demographic data. </w:t>
                                  </w:r>
                                </w:p>
                                <w:p w14:paraId="27E1820D" w14:textId="77777777" w:rsidR="00931463" w:rsidRDefault="00931463" w:rsidP="00931463">
                                  <w:pPr>
                                    <w:rPr>
                                      <w:rFonts w:ascii="Gadugi" w:hAnsi="Gadugi"/>
                                    </w:rPr>
                                  </w:pPr>
                                </w:p>
                                <w:p w14:paraId="1897DEEA" w14:textId="5543825B" w:rsidR="002840CD" w:rsidRDefault="00931463" w:rsidP="00E17B4B">
                                  <w:pPr>
                                    <w:rPr>
                                      <w:rFonts w:ascii="Gadugi" w:hAnsi="Gadugi"/>
                                    </w:rPr>
                                  </w:pPr>
                                  <w:r>
                                    <w:rPr>
                                      <w:rFonts w:ascii="Gadugi" w:hAnsi="Gadugi"/>
                                    </w:rPr>
                                    <w:t>Data on Programme Commencements and Completions.</w:t>
                                  </w:r>
                                </w:p>
                                <w:p w14:paraId="42C5DE08" w14:textId="77777777" w:rsidR="00F34DDA" w:rsidRDefault="00285749" w:rsidP="00F34DDA">
                                  <w:pPr>
                                    <w:spacing w:after="160" w:line="259" w:lineRule="auto"/>
                                    <w:rPr>
                                      <w:rFonts w:ascii="Gadugi" w:hAnsi="Gadugi"/>
                                    </w:rPr>
                                  </w:pPr>
                                  <w:r>
                                    <w:rPr>
                                      <w:rFonts w:ascii="Gadugi" w:hAnsi="Gadugi"/>
                                    </w:rPr>
                                    <w:t>Evidence of support accessed at individual level and evidence of support accessed should be given, including but not limited to, type of support, the purpose and the intended impact and outcome of the support.</w:t>
                                  </w:r>
                                </w:p>
                                <w:p w14:paraId="226C4C06" w14:textId="44E71131" w:rsidR="00931463" w:rsidRPr="00BE6408" w:rsidRDefault="00931463" w:rsidP="00F34DDA">
                                  <w:pPr>
                                    <w:spacing w:after="160" w:line="259" w:lineRule="auto"/>
                                    <w:rPr>
                                      <w:rFonts w:ascii="Gadugi" w:hAnsi="Gadugi"/>
                                    </w:rPr>
                                  </w:pPr>
                                  <w:r>
                                    <w:rPr>
                                      <w:rFonts w:ascii="Gadugi" w:hAnsi="Gadugi"/>
                                    </w:rPr>
                                    <w:t xml:space="preserve">Evidence, where applicable,  of job interviews with named local employers  and evidence of employment in a new role. </w:t>
                                  </w:r>
                                </w:p>
                              </w:tc>
                            </w:tr>
                          </w:tbl>
                          <w:p w14:paraId="50D8E596" w14:textId="218D3BBE" w:rsidR="00924DD1" w:rsidRDefault="00924D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3115B" id="_x0000_s1060" type="#_x0000_t202" style="position:absolute;margin-left:-21pt;margin-top:0;width:491.45pt;height:772.3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" strokecolor="white [3212]">
                <v:textbox>
                  <w:txbxContent>
                    <w:p w14:paraId="71B6D107" w14:textId="4239BCD8" w:rsidR="00924DD1" w:rsidRDefault="00924DD1"/>
                    <w:tbl>
                      <w:tblPr>
                        <w:tblStyle w:val="TableGrid"/>
                        <w:tblW w:w="9351" w:type="dxa"/>
                        <w:tblLook w:val="04A0" w:firstRow="1" w:lastRow="0" w:firstColumn="1" w:lastColumn="0" w:noHBand="0" w:noVBand="1"/>
                      </w:tblPr>
                      <w:tblGrid>
                        <w:gridCol w:w="1854"/>
                        <w:gridCol w:w="7497"/>
                      </w:tblGrid>
                      <w:tr w:rsidR="00924DD1" w:rsidRPr="00BE6408" w14:paraId="35E87A71" w14:textId="77777777" w:rsidTr="00924DD1">
                        <w:trPr>
                          <w:trHeight w:val="555"/>
                        </w:trPr>
                        <w:tc>
                          <w:tcPr>
                            <w:tcW w:w="9351" w:type="dxa"/>
                            <w:gridSpan w:val="2"/>
                            <w:shd w:val="clear" w:color="auto" w:fill="DEEAF6" w:themeFill="accent5" w:themeFillTint="33"/>
                            <w:vAlign w:val="center"/>
                          </w:tcPr>
                          <w:p w14:paraId="0D7E0091" w14:textId="77777777" w:rsidR="00924DD1" w:rsidRPr="00BE6408" w:rsidRDefault="00924DD1" w:rsidP="00924DD1">
                            <w:pPr>
                              <w:spacing w:after="160" w:line="259" w:lineRule="auto"/>
                              <w:rPr>
                                <w:rFonts w:ascii="Gadugi" w:hAnsi="Gadugi"/>
                                <w:b/>
                                <w:bCs/>
                              </w:rPr>
                            </w:pPr>
                            <w:r w:rsidRPr="00BE6408">
                              <w:rPr>
                                <w:rFonts w:ascii="Gadugi" w:hAnsi="Gadugi"/>
                                <w:b/>
                                <w:bCs/>
                              </w:rPr>
                              <w:t xml:space="preserve">Number of People </w:t>
                            </w:r>
                            <w:r w:rsidRPr="00E36633">
                              <w:rPr>
                                <w:rFonts w:ascii="Gadugi" w:hAnsi="Gadugi"/>
                                <w:b/>
                                <w:bCs/>
                              </w:rPr>
                              <w:t>Receiving Support to Gain Employment</w:t>
                            </w:r>
                          </w:p>
                        </w:tc>
                      </w:tr>
                      <w:tr w:rsidR="00924DD1" w:rsidRPr="00BE6408" w14:paraId="34CE3B9E" w14:textId="77777777" w:rsidTr="00924DD1">
                        <w:tc>
                          <w:tcPr>
                            <w:tcW w:w="1854" w:type="dxa"/>
                          </w:tcPr>
                          <w:p w14:paraId="32AE0AA2" w14:textId="77777777" w:rsidR="00924DD1" w:rsidRPr="00BE6408" w:rsidRDefault="00924DD1" w:rsidP="00924DD1">
                            <w:pPr>
                              <w:spacing w:after="160" w:line="259" w:lineRule="auto"/>
                              <w:rPr>
                                <w:rFonts w:ascii="Gadugi" w:hAnsi="Gadugi"/>
                                <w:b/>
                                <w:bCs/>
                              </w:rPr>
                            </w:pPr>
                            <w:r w:rsidRPr="00BE6408">
                              <w:rPr>
                                <w:rFonts w:ascii="Gadugi" w:hAnsi="Gadugi"/>
                                <w:b/>
                                <w:bCs/>
                              </w:rPr>
                              <w:t>UKSPF Interventions</w:t>
                            </w:r>
                          </w:p>
                        </w:tc>
                        <w:tc>
                          <w:tcPr>
                            <w:tcW w:w="7497" w:type="dxa"/>
                          </w:tcPr>
                          <w:p w14:paraId="59DAAA90" w14:textId="77777777" w:rsidR="00924DD1" w:rsidRPr="00BE6408" w:rsidRDefault="00924DD1" w:rsidP="00924DD1">
                            <w:pPr>
                              <w:spacing w:after="160" w:line="259" w:lineRule="auto"/>
                              <w:rPr>
                                <w:rFonts w:ascii="Gadugi" w:hAnsi="Gadugi"/>
                              </w:rPr>
                            </w:pPr>
                            <w:r w:rsidRPr="00BE6408">
                              <w:rPr>
                                <w:rFonts w:ascii="Gadugi" w:hAnsi="Gadugi"/>
                              </w:rPr>
                              <w:t>E33: Employment support for economically inactive people</w:t>
                            </w:r>
                          </w:p>
                        </w:tc>
                      </w:tr>
                      <w:tr w:rsidR="00F34DDA" w:rsidRPr="00BE6408" w14:paraId="70939362" w14:textId="77777777" w:rsidTr="00924DD1">
                        <w:tc>
                          <w:tcPr>
                            <w:tcW w:w="1854" w:type="dxa"/>
                          </w:tcPr>
                          <w:p w14:paraId="66D1E60D" w14:textId="77777777" w:rsidR="00F34DDA" w:rsidRPr="00BE6408" w:rsidRDefault="00F34DDA" w:rsidP="00F34DDA">
                            <w:pPr>
                              <w:spacing w:after="160" w:line="259" w:lineRule="auto"/>
                              <w:rPr>
                                <w:rFonts w:ascii="Gadugi" w:hAnsi="Gadugi"/>
                                <w:b/>
                                <w:bCs/>
                              </w:rPr>
                            </w:pPr>
                            <w:r w:rsidRPr="00BE6408">
                              <w:rPr>
                                <w:rFonts w:ascii="Gadugi" w:hAnsi="Gadugi"/>
                                <w:b/>
                                <w:bCs/>
                              </w:rPr>
                              <w:t>Definition</w:t>
                            </w:r>
                          </w:p>
                        </w:tc>
                        <w:tc>
                          <w:tcPr>
                            <w:tcW w:w="7497" w:type="dxa"/>
                          </w:tcPr>
                          <w:p w14:paraId="1FBCF726" w14:textId="66FF11EE" w:rsidR="00F34DDA" w:rsidRPr="00F34DDA" w:rsidRDefault="00F34DDA" w:rsidP="00F34DDA">
                            <w:pPr>
                              <w:rPr>
                                <w:rFonts w:ascii="Gadugi" w:hAnsi="Gadugi" w:cs="Arial"/>
                              </w:rPr>
                            </w:pPr>
                            <w:r w:rsidRPr="00F34DDA">
                              <w:rPr>
                                <w:rFonts w:ascii="Gadugi" w:hAnsi="Gadugi" w:cs="Arial"/>
                              </w:rPr>
                              <w:t>Economically inactive people, or people who have been unemployed, who are receiving support to be in employment, including self-employment, for at least a 2 week of a four-week period following support.</w:t>
                            </w:r>
                          </w:p>
                          <w:p w14:paraId="66EF889D" w14:textId="3AECCE77" w:rsidR="00F34DDA" w:rsidRPr="00F34DDA" w:rsidRDefault="00F34DDA" w:rsidP="00F34DDA">
                            <w:pPr>
                              <w:rPr>
                                <w:rFonts w:ascii="Gadugi" w:hAnsi="Gadugi" w:cs="Arial"/>
                              </w:rPr>
                            </w:pPr>
                            <w:r w:rsidRPr="00F34DDA">
                              <w:rPr>
                                <w:rFonts w:ascii="Gadugi" w:hAnsi="Gadugi" w:cs="Arial"/>
                              </w:rPr>
                              <w:t xml:space="preserve">Economically inactive individuals are those not in work and not actively seeking work (unlike unemployed individuals who are actively seeking work). Not all economically inactive individuals claim benefits. For those that do, this would include those claiming either “legacy” benefits or those within specific conditionality regimes in Universal Credit (UC). The former here includes Employment Support Allowance (ESA), Incapacity Benefit (IB) and Income Support (IS). The latter here includes claimants within the Preparation Requirement or Work Focused Interview Requirement conditionality regimes (or equivalent for all of the above). There is no length of time on inactivity required. People count if they are 16+. </w:t>
                            </w:r>
                          </w:p>
                          <w:p w14:paraId="01B42D4E" w14:textId="036265CF" w:rsidR="00F34DDA" w:rsidRPr="00F34DDA" w:rsidRDefault="00F34DDA" w:rsidP="00F34DDA">
                            <w:pPr>
                              <w:rPr>
                                <w:rFonts w:ascii="Gadugi" w:hAnsi="Gadugi" w:cs="Arial"/>
                              </w:rPr>
                            </w:pPr>
                            <w:r w:rsidRPr="00F34DDA">
                              <w:rPr>
                                <w:rFonts w:ascii="Gadugi" w:hAnsi="Gadugi" w:cs="Arial"/>
                              </w:rPr>
                              <w:t>Unemployed as defined by the International Labour Organisation (ILO) a</w:t>
                            </w:r>
                            <w:r w:rsidR="00084112">
                              <w:rPr>
                                <w:rFonts w:ascii="Gadugi" w:hAnsi="Gadugi" w:cs="Arial"/>
                              </w:rPr>
                              <w:t>s:</w:t>
                            </w:r>
                          </w:p>
                          <w:p w14:paraId="0208369E" w14:textId="2067186D" w:rsidR="00F34DDA" w:rsidRPr="00F34DDA" w:rsidRDefault="00F34DDA" w:rsidP="00F34DDA">
                            <w:pPr>
                              <w:rPr>
                                <w:rFonts w:ascii="Gadugi" w:hAnsi="Gadugi" w:cs="Arial"/>
                              </w:rPr>
                            </w:pPr>
                            <w:r w:rsidRPr="00F34DDA">
                              <w:rPr>
                                <w:rFonts w:ascii="Gadugi" w:hAnsi="Gadugi" w:cs="Arial"/>
                              </w:rPr>
                              <w:t>Without a job, have been actively seeking work in the past four weeks, and are available to start in the next two weeks.</w:t>
                            </w:r>
                          </w:p>
                          <w:p w14:paraId="50A7E108" w14:textId="1A585DD0" w:rsidR="00F34DDA" w:rsidRPr="00F34DDA" w:rsidRDefault="00F34DDA" w:rsidP="00F34DDA">
                            <w:pPr>
                              <w:rPr>
                                <w:rFonts w:ascii="Gadugi" w:hAnsi="Gadugi" w:cs="Arial"/>
                              </w:rPr>
                            </w:pPr>
                            <w:r w:rsidRPr="00F34DDA">
                              <w:rPr>
                                <w:rFonts w:ascii="Gadugi" w:hAnsi="Gadugi" w:cs="Arial"/>
                              </w:rPr>
                              <w:t>Out of work, have found a job and are waiting to start it in the next two weeks.</w:t>
                            </w:r>
                          </w:p>
                          <w:p w14:paraId="288E1AD8" w14:textId="528BBBC4" w:rsidR="00F34DDA" w:rsidRPr="00F34DDA" w:rsidRDefault="00F34DDA" w:rsidP="00F34DDA">
                            <w:pPr>
                              <w:rPr>
                                <w:rFonts w:ascii="Gadugi" w:hAnsi="Gadugi" w:cs="Arial"/>
                              </w:rPr>
                            </w:pPr>
                            <w:r w:rsidRPr="00F34DDA">
                              <w:rPr>
                                <w:rFonts w:ascii="Gadugi" w:hAnsi="Gadugi" w:cs="Arial"/>
                              </w:rPr>
                              <w:t>Not all unemployed persons claim unemployment-related benefits. This is due to either not being entitled to claim unemployment-related benefits or choosing not to do so</w:t>
                            </w:r>
                            <w:r w:rsidRPr="008813E6">
                              <w:rPr>
                                <w:rFonts w:ascii="Gadugi" w:hAnsi="Gadugi" w:cs="Arial"/>
                              </w:rPr>
                              <w:t xml:space="preserve">. </w:t>
                            </w:r>
                            <w:r w:rsidRPr="00F34DDA">
                              <w:rPr>
                                <w:rFonts w:ascii="Gadugi" w:hAnsi="Gadugi" w:cs="Arial"/>
                              </w:rPr>
                              <w:t>Here, unemployment-related benefits are defined as those in receipt of Job Seekers Allowance (JSA) or are in the Intensive Work Search Regime within Universal Credit (UC).</w:t>
                            </w:r>
                          </w:p>
                          <w:p w14:paraId="5763CCD4" w14:textId="72A4C09D" w:rsidR="00F34DDA" w:rsidRPr="00F34DDA" w:rsidRDefault="00F34DDA" w:rsidP="00F34DDA">
                            <w:pPr>
                              <w:rPr>
                                <w:rFonts w:ascii="Gadugi" w:hAnsi="Gadugi" w:cs="Arial"/>
                              </w:rPr>
                            </w:pPr>
                            <w:r w:rsidRPr="00F34DDA">
                              <w:rPr>
                                <w:rFonts w:ascii="Gadugi" w:hAnsi="Gadugi" w:cs="Arial"/>
                              </w:rPr>
                              <w:t>Employed individuals are people aged 16 and over who do one hour or more of paid work per week, or are temporarily away from work (e.g. because are temporarily sick or on holiday). This includes:</w:t>
                            </w:r>
                          </w:p>
                          <w:p w14:paraId="18FC332A" w14:textId="58E14420" w:rsidR="00F34DDA" w:rsidRPr="00F34DDA" w:rsidRDefault="00F34DDA" w:rsidP="00F34DDA">
                            <w:pPr>
                              <w:rPr>
                                <w:rFonts w:ascii="Gadugi" w:hAnsi="Gadugi" w:cs="Arial"/>
                              </w:rPr>
                            </w:pPr>
                            <w:r w:rsidRPr="00F34DDA">
                              <w:rPr>
                                <w:rFonts w:ascii="Gadugi" w:hAnsi="Gadugi" w:cs="Arial"/>
                              </w:rPr>
                              <w:t>Employees (permanent and temporary workers, the latter including those on fixed period contracts, agency temping etc.)</w:t>
                            </w:r>
                          </w:p>
                          <w:p w14:paraId="20FAFD20" w14:textId="1BA046CB" w:rsidR="00F34DDA" w:rsidRPr="00F34DDA" w:rsidRDefault="00F34DDA" w:rsidP="00F34DDA">
                            <w:pPr>
                              <w:rPr>
                                <w:rFonts w:ascii="Gadugi" w:hAnsi="Gadugi" w:cs="Arial"/>
                              </w:rPr>
                            </w:pPr>
                            <w:r w:rsidRPr="00F34DDA">
                              <w:rPr>
                                <w:rFonts w:ascii="Gadugi" w:hAnsi="Gadugi" w:cs="Arial"/>
                              </w:rPr>
                              <w:t>Self-employed persons</w:t>
                            </w:r>
                          </w:p>
                          <w:p w14:paraId="7F10F440" w14:textId="28533103" w:rsidR="00F34DDA" w:rsidRPr="00F34DDA" w:rsidRDefault="00F34DDA" w:rsidP="00F34DDA">
                            <w:pPr>
                              <w:rPr>
                                <w:rFonts w:ascii="Gadugi" w:hAnsi="Gadugi" w:cs="Arial"/>
                              </w:rPr>
                            </w:pPr>
                            <w:r w:rsidRPr="00F34DDA">
                              <w:rPr>
                                <w:rFonts w:ascii="Gadugi" w:hAnsi="Gadugi" w:cs="Arial"/>
                              </w:rPr>
                              <w:t>People on government-supported training programmes, engaging in any form of work, work experience or work-related training.</w:t>
                            </w:r>
                          </w:p>
                          <w:p w14:paraId="1D736FC5" w14:textId="3D370401" w:rsidR="00F34DDA" w:rsidRPr="008813E6" w:rsidRDefault="00F34DDA" w:rsidP="008813E6">
                            <w:pPr>
                              <w:rPr>
                                <w:rFonts w:ascii="Gadugi" w:hAnsi="Gadugi" w:cs="Arial"/>
                              </w:rPr>
                            </w:pPr>
                            <w:r w:rsidRPr="00F34DDA">
                              <w:rPr>
                                <w:rFonts w:ascii="Gadugi" w:hAnsi="Gadugi" w:cs="Arial"/>
                              </w:rPr>
                              <w:t>Persons on maternity or paternity leave</w:t>
                            </w:r>
                          </w:p>
                        </w:tc>
                      </w:tr>
                      <w:tr w:rsidR="00F34DDA" w:rsidRPr="00BE6408" w14:paraId="02BF43B1" w14:textId="77777777" w:rsidTr="00924DD1">
                        <w:tc>
                          <w:tcPr>
                            <w:tcW w:w="1854" w:type="dxa"/>
                          </w:tcPr>
                          <w:p w14:paraId="688A06FE" w14:textId="77777777" w:rsidR="00F34DDA" w:rsidRPr="00BE6408" w:rsidRDefault="00F34DDA" w:rsidP="00F34DDA">
                            <w:pPr>
                              <w:spacing w:after="160" w:line="259" w:lineRule="auto"/>
                              <w:rPr>
                                <w:rFonts w:ascii="Gadugi" w:hAnsi="Gadugi"/>
                                <w:b/>
                                <w:bCs/>
                              </w:rPr>
                            </w:pPr>
                            <w:r w:rsidRPr="00BE6408">
                              <w:rPr>
                                <w:rFonts w:ascii="Gadugi" w:hAnsi="Gadugi"/>
                                <w:b/>
                                <w:bCs/>
                              </w:rPr>
                              <w:t>Measurement Unit</w:t>
                            </w:r>
                          </w:p>
                        </w:tc>
                        <w:tc>
                          <w:tcPr>
                            <w:tcW w:w="7497" w:type="dxa"/>
                          </w:tcPr>
                          <w:p w14:paraId="123B29CC" w14:textId="77777777" w:rsidR="00F34DDA" w:rsidRPr="00BE6408" w:rsidRDefault="00F34DDA" w:rsidP="00F34DDA">
                            <w:pPr>
                              <w:spacing w:after="160" w:line="259" w:lineRule="auto"/>
                              <w:rPr>
                                <w:rFonts w:ascii="Gadugi" w:hAnsi="Gadugi"/>
                              </w:rPr>
                            </w:pPr>
                            <w:r w:rsidRPr="00E36633">
                              <w:rPr>
                                <w:rFonts w:ascii="Gadugi" w:hAnsi="Gadugi"/>
                              </w:rPr>
                              <w:t>Number of People</w:t>
                            </w:r>
                          </w:p>
                        </w:tc>
                      </w:tr>
                      <w:tr w:rsidR="00F34DDA" w:rsidRPr="00BE6408" w14:paraId="2FAD4B89" w14:textId="77777777" w:rsidTr="002A3F67">
                        <w:trPr>
                          <w:trHeight w:val="1175"/>
                        </w:trPr>
                        <w:tc>
                          <w:tcPr>
                            <w:tcW w:w="1854" w:type="dxa"/>
                          </w:tcPr>
                          <w:p w14:paraId="7E9482D6" w14:textId="77777777" w:rsidR="00F34DDA" w:rsidRPr="00BE6408" w:rsidRDefault="00F34DDA" w:rsidP="00F34DDA">
                            <w:pPr>
                              <w:spacing w:after="160" w:line="259" w:lineRule="auto"/>
                              <w:rPr>
                                <w:rFonts w:ascii="Gadugi" w:hAnsi="Gadugi"/>
                                <w:b/>
                                <w:bCs/>
                              </w:rPr>
                            </w:pPr>
                            <w:r w:rsidRPr="00BE6408">
                              <w:rPr>
                                <w:rFonts w:ascii="Gadugi" w:hAnsi="Gadugi"/>
                                <w:b/>
                                <w:bCs/>
                              </w:rPr>
                              <w:t>Evidence Required</w:t>
                            </w:r>
                          </w:p>
                        </w:tc>
                        <w:tc>
                          <w:tcPr>
                            <w:tcW w:w="7497" w:type="dxa"/>
                          </w:tcPr>
                          <w:p w14:paraId="50DC20C2" w14:textId="02205568" w:rsidR="00931463" w:rsidRDefault="002840CD" w:rsidP="00931463">
                            <w:pPr>
                              <w:rPr>
                                <w:rFonts w:ascii="Gadugi" w:hAnsi="Gadugi"/>
                              </w:rPr>
                            </w:pPr>
                            <w:r>
                              <w:rPr>
                                <w:rFonts w:ascii="Gadugi" w:hAnsi="Gadugi"/>
                              </w:rPr>
                              <w:t>Signed registration form and confirms aged over 16 years old.</w:t>
                            </w:r>
                            <w:r w:rsidR="00931463">
                              <w:rPr>
                                <w:rFonts w:ascii="Gadugi" w:hAnsi="Gadugi"/>
                              </w:rPr>
                              <w:t xml:space="preserve"> as well as relevant demographic data. </w:t>
                            </w:r>
                          </w:p>
                          <w:p w14:paraId="27E1820D" w14:textId="77777777" w:rsidR="00931463" w:rsidRDefault="00931463" w:rsidP="00931463">
                            <w:pPr>
                              <w:rPr>
                                <w:rFonts w:ascii="Gadugi" w:hAnsi="Gadugi"/>
                              </w:rPr>
                            </w:pPr>
                          </w:p>
                          <w:p w14:paraId="1897DEEA" w14:textId="5543825B" w:rsidR="002840CD" w:rsidRDefault="00931463" w:rsidP="00E17B4B">
                            <w:pPr>
                              <w:rPr>
                                <w:rFonts w:ascii="Gadugi" w:hAnsi="Gadugi"/>
                              </w:rPr>
                            </w:pPr>
                            <w:r>
                              <w:rPr>
                                <w:rFonts w:ascii="Gadugi" w:hAnsi="Gadugi"/>
                              </w:rPr>
                              <w:t>Data on Programme Commencements and Completions.</w:t>
                            </w:r>
                          </w:p>
                          <w:p w14:paraId="42C5DE08" w14:textId="77777777" w:rsidR="00F34DDA" w:rsidRDefault="00285749" w:rsidP="00F34DDA">
                            <w:pPr>
                              <w:spacing w:after="160" w:line="259" w:lineRule="auto"/>
                              <w:rPr>
                                <w:rFonts w:ascii="Gadugi" w:hAnsi="Gadugi"/>
                              </w:rPr>
                            </w:pPr>
                            <w:r>
                              <w:rPr>
                                <w:rFonts w:ascii="Gadugi" w:hAnsi="Gadugi"/>
                              </w:rPr>
                              <w:t>Evidence of support accessed at individual level and evidence of support accessed should be given, including but not limited to, type of support, the purpose and the intended impact and outcome of the support.</w:t>
                            </w:r>
                          </w:p>
                          <w:p w14:paraId="226C4C06" w14:textId="44E71131" w:rsidR="00931463" w:rsidRPr="00BE6408" w:rsidRDefault="00931463" w:rsidP="00F34DDA">
                            <w:pPr>
                              <w:spacing w:after="160" w:line="259" w:lineRule="auto"/>
                              <w:rPr>
                                <w:rFonts w:ascii="Gadugi" w:hAnsi="Gadugi"/>
                              </w:rPr>
                            </w:pPr>
                            <w:r>
                              <w:rPr>
                                <w:rFonts w:ascii="Gadugi" w:hAnsi="Gadugi"/>
                              </w:rPr>
                              <w:t xml:space="preserve">Evidence, where applicable,  of job interviews with named local employers  and evidence of employment in a new role. </w:t>
                            </w:r>
                          </w:p>
                        </w:tc>
                      </w:tr>
                    </w:tbl>
                    <w:p w14:paraId="50D8E596" w14:textId="218D3BBE" w:rsidR="00924DD1" w:rsidRDefault="00924DD1"/>
                  </w:txbxContent>
                </v:textbox>
                <w10:wrap type="square" anchorx="margin"/>
              </v:shape>
            </w:pict>
          </mc:Fallback>
        </mc:AlternateContent>
      </w:r>
      <w:r w:rsidR="00CB030C">
        <w:rPr>
          <w:noProof/>
        </w:rPr>
        <mc:AlternateContent>
          <mc:Choice Requires="wps">
            <w:drawing>
              <wp:anchor distT="45720" distB="45720" distL="114300" distR="114300" simplePos="0" relativeHeight="251706368" behindDoc="0" locked="0" layoutInCell="1" allowOverlap="1" wp14:anchorId="1528E184" wp14:editId="71FFEFEA">
                <wp:simplePos x="0" y="0"/>
                <wp:positionH relativeFrom="margin">
                  <wp:posOffset>-321531</wp:posOffset>
                </wp:positionH>
                <wp:positionV relativeFrom="paragraph">
                  <wp:posOffset>1721236</wp:posOffset>
                </wp:positionV>
                <wp:extent cx="6421120" cy="7027545"/>
                <wp:effectExtent l="0" t="0" r="17780" b="2095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120" cy="7027545"/>
                        </a:xfrm>
                        <a:prstGeom prst="rect">
                          <a:avLst/>
                        </a:prstGeom>
                        <a:solidFill>
                          <a:srgbClr val="FFFFFF"/>
                        </a:solidFill>
                        <a:ln w="9525">
                          <a:solidFill>
                            <a:schemeClr val="bg1"/>
                          </a:solidFill>
                          <a:miter lim="800000"/>
                          <a:headEnd/>
                          <a:tailEnd/>
                        </a:ln>
                      </wps:spPr>
                      <wps:txbx>
                        <w:txbxContent>
                          <w:p w14:paraId="5CA9BDA3" w14:textId="4A3F7DD4" w:rsidR="00CB030C" w:rsidRDefault="00CB030C"/>
                          <w:tbl>
                            <w:tblPr>
                              <w:tblStyle w:val="TableGrid"/>
                              <w:tblW w:w="0" w:type="auto"/>
                              <w:tblLook w:val="04A0" w:firstRow="1" w:lastRow="0" w:firstColumn="1" w:lastColumn="0" w:noHBand="0" w:noVBand="1"/>
                            </w:tblPr>
                            <w:tblGrid>
                              <w:gridCol w:w="1640"/>
                              <w:gridCol w:w="7994"/>
                            </w:tblGrid>
                            <w:tr w:rsidR="00CB030C" w:rsidRPr="00673922" w14:paraId="1725816A" w14:textId="77777777" w:rsidTr="00CB030C">
                              <w:trPr>
                                <w:trHeight w:val="555"/>
                              </w:trPr>
                              <w:tc>
                                <w:tcPr>
                                  <w:tcW w:w="9634" w:type="dxa"/>
                                  <w:gridSpan w:val="2"/>
                                  <w:shd w:val="clear" w:color="auto" w:fill="DEEAF6" w:themeFill="accent5" w:themeFillTint="33"/>
                                  <w:vAlign w:val="center"/>
                                </w:tcPr>
                                <w:p w14:paraId="76DCFEBD" w14:textId="77777777" w:rsidR="00CB030C" w:rsidRPr="00673922" w:rsidRDefault="00CB030C" w:rsidP="00CB030C">
                                  <w:pPr>
                                    <w:spacing w:after="160" w:line="259" w:lineRule="auto"/>
                                    <w:rPr>
                                      <w:rFonts w:ascii="Gadugi" w:hAnsi="Gadugi"/>
                                      <w:b/>
                                      <w:bCs/>
                                    </w:rPr>
                                  </w:pPr>
                                  <w:r w:rsidRPr="00673922">
                                    <w:rPr>
                                      <w:rFonts w:ascii="Gadugi" w:hAnsi="Gadugi"/>
                                      <w:b/>
                                      <w:bCs/>
                                    </w:rPr>
                                    <w:t xml:space="preserve">Number of </w:t>
                                  </w:r>
                                  <w:r w:rsidRPr="00E36633">
                                    <w:rPr>
                                      <w:rFonts w:ascii="Gadugi" w:hAnsi="Gadugi"/>
                                      <w:b/>
                                      <w:bCs/>
                                    </w:rPr>
                                    <w:t>People Accessing Mental and Physical Health Support Leading to Employment</w:t>
                                  </w:r>
                                </w:p>
                              </w:tc>
                            </w:tr>
                            <w:tr w:rsidR="00CB030C" w:rsidRPr="00673922" w14:paraId="57BBA43B" w14:textId="77777777" w:rsidTr="00CB030C">
                              <w:tc>
                                <w:tcPr>
                                  <w:tcW w:w="1640" w:type="dxa"/>
                                </w:tcPr>
                                <w:p w14:paraId="14E27097" w14:textId="77777777" w:rsidR="00CB030C" w:rsidRPr="00673922" w:rsidRDefault="00CB030C" w:rsidP="00CB030C">
                                  <w:pPr>
                                    <w:spacing w:after="160" w:line="259" w:lineRule="auto"/>
                                    <w:rPr>
                                      <w:rFonts w:ascii="Gadugi" w:hAnsi="Gadugi"/>
                                      <w:b/>
                                      <w:bCs/>
                                    </w:rPr>
                                  </w:pPr>
                                  <w:r w:rsidRPr="00673922">
                                    <w:rPr>
                                      <w:rFonts w:ascii="Gadugi" w:hAnsi="Gadugi"/>
                                      <w:b/>
                                      <w:bCs/>
                                    </w:rPr>
                                    <w:t>UKSPF Interventions</w:t>
                                  </w:r>
                                </w:p>
                              </w:tc>
                              <w:tc>
                                <w:tcPr>
                                  <w:tcW w:w="7994" w:type="dxa"/>
                                </w:tcPr>
                                <w:p w14:paraId="4E06035B" w14:textId="77777777" w:rsidR="00CB030C" w:rsidRPr="00673922" w:rsidRDefault="00CB030C" w:rsidP="00CB030C">
                                  <w:pPr>
                                    <w:spacing w:after="160" w:line="259" w:lineRule="auto"/>
                                    <w:rPr>
                                      <w:rFonts w:ascii="Gadugi" w:hAnsi="Gadugi"/>
                                    </w:rPr>
                                  </w:pPr>
                                  <w:r w:rsidRPr="00673922">
                                    <w:rPr>
                                      <w:rFonts w:ascii="Gadugi" w:hAnsi="Gadugi"/>
                                    </w:rPr>
                                    <w:t>E33: Employment support for economically inactive people</w:t>
                                  </w:r>
                                </w:p>
                              </w:tc>
                            </w:tr>
                            <w:tr w:rsidR="00CB030C" w:rsidRPr="00673922" w14:paraId="0511BE6C" w14:textId="77777777" w:rsidTr="00CB030C">
                              <w:tc>
                                <w:tcPr>
                                  <w:tcW w:w="1640" w:type="dxa"/>
                                </w:tcPr>
                                <w:p w14:paraId="54985408" w14:textId="77777777" w:rsidR="00CB030C" w:rsidRPr="00673922" w:rsidRDefault="00CB030C" w:rsidP="00CB030C">
                                  <w:pPr>
                                    <w:spacing w:after="160" w:line="259" w:lineRule="auto"/>
                                    <w:rPr>
                                      <w:rFonts w:ascii="Gadugi" w:hAnsi="Gadugi"/>
                                      <w:b/>
                                      <w:bCs/>
                                    </w:rPr>
                                  </w:pPr>
                                  <w:r w:rsidRPr="00673922">
                                    <w:rPr>
                                      <w:rFonts w:ascii="Gadugi" w:hAnsi="Gadugi"/>
                                      <w:b/>
                                      <w:bCs/>
                                    </w:rPr>
                                    <w:t>Definition</w:t>
                                  </w:r>
                                </w:p>
                              </w:tc>
                              <w:tc>
                                <w:tcPr>
                                  <w:tcW w:w="7994" w:type="dxa"/>
                                </w:tcPr>
                                <w:p w14:paraId="72DCA69F" w14:textId="77777777" w:rsidR="00CB030C" w:rsidRPr="00943FB6" w:rsidRDefault="00CB030C" w:rsidP="00CB030C">
                                  <w:pPr>
                                    <w:rPr>
                                      <w:rFonts w:ascii="Gadugi" w:hAnsi="Gadugi"/>
                                    </w:rPr>
                                  </w:pPr>
                                  <w:r w:rsidRPr="00943FB6">
                                    <w:rPr>
                                      <w:rFonts w:ascii="Gadugi" w:hAnsi="Gadugi"/>
                                    </w:rPr>
                                    <w:t>People that accessed mental and physical health support, that report improvements in health as being a contributor to helping them enter employment.</w:t>
                                  </w:r>
                                </w:p>
                                <w:p w14:paraId="15F11B4C" w14:textId="77777777" w:rsidR="00CB030C" w:rsidRPr="00943FB6" w:rsidRDefault="00CB030C" w:rsidP="00CB030C">
                                  <w:pPr>
                                    <w:rPr>
                                      <w:rFonts w:ascii="Gadugi" w:hAnsi="Gadugi"/>
                                    </w:rPr>
                                  </w:pPr>
                                </w:p>
                                <w:p w14:paraId="5DB0FE10" w14:textId="77777777" w:rsidR="00CB030C" w:rsidRPr="00943FB6" w:rsidRDefault="00CB030C" w:rsidP="00CB030C">
                                  <w:pPr>
                                    <w:rPr>
                                      <w:rFonts w:ascii="Gadugi" w:hAnsi="Gadugi"/>
                                    </w:rPr>
                                  </w:pPr>
                                  <w:r w:rsidRPr="00943FB6">
                                    <w:rPr>
                                      <w:rFonts w:ascii="Gadugi" w:hAnsi="Gadugi"/>
                                    </w:rPr>
                                    <w:t>Employed individuals are people aged 16 and over who do one hour or more of paid work per week, or are temporarily away from work (e.g., because they are temporarily sick or on holiday). This includes:</w:t>
                                  </w:r>
                                </w:p>
                                <w:p w14:paraId="6A0F8247" w14:textId="77777777" w:rsidR="00CB030C" w:rsidRPr="00943FB6" w:rsidRDefault="00CB030C" w:rsidP="00CB030C">
                                  <w:pPr>
                                    <w:rPr>
                                      <w:rFonts w:ascii="Gadugi" w:hAnsi="Gadugi"/>
                                    </w:rPr>
                                  </w:pPr>
                                </w:p>
                                <w:p w14:paraId="7005CF28" w14:textId="77777777" w:rsidR="00CB030C" w:rsidRPr="00943FB6" w:rsidRDefault="00CB030C" w:rsidP="00CB030C">
                                  <w:pPr>
                                    <w:spacing w:after="160" w:line="259" w:lineRule="auto"/>
                                    <w:rPr>
                                      <w:rFonts w:ascii="Gadugi" w:hAnsi="Gadugi"/>
                                    </w:rPr>
                                  </w:pPr>
                                  <w:r w:rsidRPr="00943FB6">
                                    <w:rPr>
                                      <w:rFonts w:ascii="Gadugi" w:hAnsi="Gadugi"/>
                                    </w:rPr>
                                    <w:t>Employees (permanent and temporary workers, the latter including those on fixed period contracts, agency temping etc.)</w:t>
                                  </w:r>
                                </w:p>
                                <w:p w14:paraId="29E92AEB" w14:textId="77777777" w:rsidR="00CB030C" w:rsidRPr="00943FB6" w:rsidRDefault="00CB030C" w:rsidP="00CB030C">
                                  <w:pPr>
                                    <w:spacing w:after="160" w:line="259" w:lineRule="auto"/>
                                    <w:rPr>
                                      <w:rFonts w:ascii="Gadugi" w:hAnsi="Gadugi"/>
                                    </w:rPr>
                                  </w:pPr>
                                  <w:r w:rsidRPr="00943FB6">
                                    <w:rPr>
                                      <w:rFonts w:ascii="Gadugi" w:hAnsi="Gadugi"/>
                                    </w:rPr>
                                    <w:t>Self-employed persons.</w:t>
                                  </w:r>
                                </w:p>
                                <w:p w14:paraId="712036BC" w14:textId="77777777" w:rsidR="00CB030C" w:rsidRPr="00943FB6" w:rsidRDefault="00CB030C" w:rsidP="00CB030C">
                                  <w:pPr>
                                    <w:spacing w:after="160" w:line="259" w:lineRule="auto"/>
                                    <w:rPr>
                                      <w:rFonts w:ascii="Gadugi" w:hAnsi="Gadugi"/>
                                    </w:rPr>
                                  </w:pPr>
                                  <w:r w:rsidRPr="00943FB6">
                                    <w:rPr>
                                      <w:rFonts w:ascii="Gadugi" w:hAnsi="Gadugi"/>
                                    </w:rPr>
                                    <w:t>People on government-supported training programmes, engaging in any form of work, work experience or work-related training.</w:t>
                                  </w:r>
                                </w:p>
                                <w:p w14:paraId="7BE0C16E" w14:textId="77777777" w:rsidR="00CB030C" w:rsidRPr="00943FB6" w:rsidRDefault="00CB030C" w:rsidP="00CB030C">
                                  <w:pPr>
                                    <w:spacing w:after="160" w:line="259" w:lineRule="auto"/>
                                    <w:rPr>
                                      <w:rFonts w:ascii="Gadugi" w:hAnsi="Gadugi"/>
                                    </w:rPr>
                                  </w:pPr>
                                  <w:r w:rsidRPr="00943FB6">
                                    <w:rPr>
                                      <w:rFonts w:ascii="Gadugi" w:hAnsi="Gadugi"/>
                                    </w:rPr>
                                    <w:t>Persons on maternity or paternity leave.</w:t>
                                  </w:r>
                                </w:p>
                                <w:p w14:paraId="786991F8" w14:textId="77777777" w:rsidR="00CB030C" w:rsidRPr="00673922" w:rsidRDefault="00CB030C" w:rsidP="00CB030C">
                                  <w:pPr>
                                    <w:spacing w:after="160" w:line="259" w:lineRule="auto"/>
                                    <w:rPr>
                                      <w:rFonts w:ascii="Gadugi" w:hAnsi="Gadugi"/>
                                    </w:rPr>
                                  </w:pPr>
                                  <w:r w:rsidRPr="00943FB6">
                                    <w:rPr>
                                      <w:rFonts w:ascii="Gadugi" w:hAnsi="Gadugi"/>
                                    </w:rPr>
                                    <w:t>Entering employment means that the individual should not have been in employment prior to the intervention (i.e., they were economically inactive or unemployed).</w:t>
                                  </w:r>
                                </w:p>
                              </w:tc>
                            </w:tr>
                            <w:tr w:rsidR="00CB030C" w:rsidRPr="00673922" w14:paraId="0AAC36A9" w14:textId="77777777" w:rsidTr="00CB030C">
                              <w:tc>
                                <w:tcPr>
                                  <w:tcW w:w="1640" w:type="dxa"/>
                                </w:tcPr>
                                <w:p w14:paraId="14C2FB4C" w14:textId="77777777" w:rsidR="00CB030C" w:rsidRPr="00673922" w:rsidRDefault="00CB030C" w:rsidP="00CB030C">
                                  <w:pPr>
                                    <w:spacing w:after="160" w:line="259" w:lineRule="auto"/>
                                    <w:rPr>
                                      <w:rFonts w:ascii="Gadugi" w:hAnsi="Gadugi"/>
                                      <w:b/>
                                      <w:bCs/>
                                    </w:rPr>
                                  </w:pPr>
                                  <w:r w:rsidRPr="00673922">
                                    <w:rPr>
                                      <w:rFonts w:ascii="Gadugi" w:hAnsi="Gadugi"/>
                                      <w:b/>
                                      <w:bCs/>
                                    </w:rPr>
                                    <w:t>Measurement Unit</w:t>
                                  </w:r>
                                </w:p>
                              </w:tc>
                              <w:tc>
                                <w:tcPr>
                                  <w:tcW w:w="7994" w:type="dxa"/>
                                </w:tcPr>
                                <w:p w14:paraId="172F3FB8" w14:textId="77777777" w:rsidR="00CB030C" w:rsidRPr="00673922" w:rsidRDefault="00CB030C" w:rsidP="00CB030C">
                                  <w:pPr>
                                    <w:spacing w:after="160" w:line="259" w:lineRule="auto"/>
                                    <w:rPr>
                                      <w:rFonts w:ascii="Gadugi" w:hAnsi="Gadugi"/>
                                    </w:rPr>
                                  </w:pPr>
                                  <w:r w:rsidRPr="00E36633">
                                    <w:rPr>
                                      <w:rFonts w:ascii="Gadugi" w:hAnsi="Gadugi"/>
                                    </w:rPr>
                                    <w:t>Number of people</w:t>
                                  </w:r>
                                </w:p>
                              </w:tc>
                            </w:tr>
                            <w:tr w:rsidR="00CB030C" w:rsidRPr="00673922" w14:paraId="3A97C87A" w14:textId="77777777" w:rsidTr="00CB030C">
                              <w:tc>
                                <w:tcPr>
                                  <w:tcW w:w="1640" w:type="dxa"/>
                                </w:tcPr>
                                <w:p w14:paraId="0BB9A972" w14:textId="77777777" w:rsidR="00CB030C" w:rsidRPr="00673922" w:rsidRDefault="00CB030C" w:rsidP="00CB030C">
                                  <w:pPr>
                                    <w:spacing w:after="160" w:line="259" w:lineRule="auto"/>
                                    <w:rPr>
                                      <w:rFonts w:ascii="Gadugi" w:hAnsi="Gadugi"/>
                                      <w:b/>
                                      <w:bCs/>
                                    </w:rPr>
                                  </w:pPr>
                                  <w:r w:rsidRPr="00673922">
                                    <w:rPr>
                                      <w:rFonts w:ascii="Gadugi" w:hAnsi="Gadugi"/>
                                      <w:b/>
                                      <w:bCs/>
                                    </w:rPr>
                                    <w:t>Evidence Required</w:t>
                                  </w:r>
                                </w:p>
                              </w:tc>
                              <w:tc>
                                <w:tcPr>
                                  <w:tcW w:w="7994" w:type="dxa"/>
                                </w:tcPr>
                                <w:p w14:paraId="4158ADA4" w14:textId="354C3CB8" w:rsidR="00A77F2F" w:rsidRDefault="00A77F2F" w:rsidP="00A77F2F">
                                  <w:pPr>
                                    <w:spacing w:after="160" w:line="259" w:lineRule="auto"/>
                                    <w:rPr>
                                      <w:rFonts w:ascii="Gadugi" w:hAnsi="Gadugi"/>
                                    </w:rPr>
                                  </w:pPr>
                                  <w:r>
                                    <w:rPr>
                                      <w:rFonts w:ascii="Gadugi" w:hAnsi="Gadugi"/>
                                    </w:rPr>
                                    <w:t>Signed registration form and confirms aged over 16 years old.</w:t>
                                  </w:r>
                                </w:p>
                                <w:p w14:paraId="5CAF52A2" w14:textId="20E3322C" w:rsidR="00A77F2F" w:rsidRDefault="00F16D87" w:rsidP="00A77F2F">
                                  <w:pPr>
                                    <w:spacing w:after="160" w:line="259" w:lineRule="auto"/>
                                    <w:rPr>
                                      <w:rFonts w:ascii="Gadugi" w:hAnsi="Gadugi"/>
                                    </w:rPr>
                                  </w:pPr>
                                  <w:r>
                                    <w:rPr>
                                      <w:rFonts w:ascii="Gadugi" w:hAnsi="Gadugi"/>
                                    </w:rPr>
                                    <w:t>Evidence of support accessed at individual level and evidence of outcome</w:t>
                                  </w:r>
                                  <w:r w:rsidR="00BB04A8">
                                    <w:rPr>
                                      <w:rFonts w:ascii="Gadugi" w:hAnsi="Gadugi"/>
                                    </w:rPr>
                                    <w:t xml:space="preserve"> of</w:t>
                                  </w:r>
                                  <w:r>
                                    <w:rPr>
                                      <w:rFonts w:ascii="Gadugi" w:hAnsi="Gadugi"/>
                                    </w:rPr>
                                    <w:t xml:space="preserve"> employment</w:t>
                                  </w:r>
                                  <w:r w:rsidR="006171C6">
                                    <w:rPr>
                                      <w:rFonts w:ascii="Gadugi" w:hAnsi="Gadugi"/>
                                    </w:rPr>
                                    <w:t>, including but not limited to,</w:t>
                                  </w:r>
                                  <w:r w:rsidR="004377B9">
                                    <w:rPr>
                                      <w:rFonts w:ascii="Gadugi" w:hAnsi="Gadugi"/>
                                    </w:rPr>
                                    <w:t xml:space="preserve"> a letter from the employer</w:t>
                                  </w:r>
                                  <w:r w:rsidR="00D06739">
                                    <w:rPr>
                                      <w:rFonts w:ascii="Gadugi" w:hAnsi="Gadugi"/>
                                    </w:rPr>
                                    <w:t>.</w:t>
                                  </w:r>
                                </w:p>
                                <w:p w14:paraId="3D77DE4B" w14:textId="020A345D" w:rsidR="00CB030C" w:rsidRPr="00673922" w:rsidRDefault="00CB030C" w:rsidP="00CB030C">
                                  <w:pPr>
                                    <w:spacing w:after="160" w:line="259" w:lineRule="auto"/>
                                    <w:rPr>
                                      <w:rFonts w:ascii="Gadugi" w:hAnsi="Gadugi"/>
                                    </w:rPr>
                                  </w:pPr>
                                </w:p>
                              </w:tc>
                            </w:tr>
                          </w:tbl>
                          <w:p w14:paraId="1D4870CA" w14:textId="5868DEFD" w:rsidR="00CB030C" w:rsidRDefault="00CB03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8E184" id="_x0000_s1061" type="#_x0000_t202" style="position:absolute;margin-left:-25.3pt;margin-top:135.55pt;width:505.6pt;height:553.3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" strokecolor="white [3212]">
                <v:textbox>
                  <w:txbxContent>
                    <w:p w14:paraId="5CA9BDA3" w14:textId="4A3F7DD4" w:rsidR="00CB030C" w:rsidRDefault="00CB030C"/>
                    <w:tbl>
                      <w:tblPr>
                        <w:tblStyle w:val="TableGrid"/>
                        <w:tblW w:w="0" w:type="auto"/>
                        <w:tblLook w:val="04A0" w:firstRow="1" w:lastRow="0" w:firstColumn="1" w:lastColumn="0" w:noHBand="0" w:noVBand="1"/>
                      </w:tblPr>
                      <w:tblGrid>
                        <w:gridCol w:w="1640"/>
                        <w:gridCol w:w="7994"/>
                      </w:tblGrid>
                      <w:tr w:rsidR="00CB030C" w:rsidRPr="00673922" w14:paraId="1725816A" w14:textId="77777777" w:rsidTr="00CB030C">
                        <w:trPr>
                          <w:trHeight w:val="555"/>
                        </w:trPr>
                        <w:tc>
                          <w:tcPr>
                            <w:tcW w:w="9634" w:type="dxa"/>
                            <w:gridSpan w:val="2"/>
                            <w:shd w:val="clear" w:color="auto" w:fill="DEEAF6" w:themeFill="accent5" w:themeFillTint="33"/>
                            <w:vAlign w:val="center"/>
                          </w:tcPr>
                          <w:p w14:paraId="76DCFEBD" w14:textId="77777777" w:rsidR="00CB030C" w:rsidRPr="00673922" w:rsidRDefault="00CB030C" w:rsidP="00CB030C">
                            <w:pPr>
                              <w:spacing w:after="160" w:line="259" w:lineRule="auto"/>
                              <w:rPr>
                                <w:rFonts w:ascii="Gadugi" w:hAnsi="Gadugi"/>
                                <w:b/>
                                <w:bCs/>
                              </w:rPr>
                            </w:pPr>
                            <w:r w:rsidRPr="00673922">
                              <w:rPr>
                                <w:rFonts w:ascii="Gadugi" w:hAnsi="Gadugi"/>
                                <w:b/>
                                <w:bCs/>
                              </w:rPr>
                              <w:t xml:space="preserve">Number of </w:t>
                            </w:r>
                            <w:r w:rsidRPr="00E36633">
                              <w:rPr>
                                <w:rFonts w:ascii="Gadugi" w:hAnsi="Gadugi"/>
                                <w:b/>
                                <w:bCs/>
                              </w:rPr>
                              <w:t>People Accessing Mental and Physical Health Support Leading to Employment</w:t>
                            </w:r>
                          </w:p>
                        </w:tc>
                      </w:tr>
                      <w:tr w:rsidR="00CB030C" w:rsidRPr="00673922" w14:paraId="57BBA43B" w14:textId="77777777" w:rsidTr="00CB030C">
                        <w:tc>
                          <w:tcPr>
                            <w:tcW w:w="1640" w:type="dxa"/>
                          </w:tcPr>
                          <w:p w14:paraId="14E27097" w14:textId="77777777" w:rsidR="00CB030C" w:rsidRPr="00673922" w:rsidRDefault="00CB030C" w:rsidP="00CB030C">
                            <w:pPr>
                              <w:spacing w:after="160" w:line="259" w:lineRule="auto"/>
                              <w:rPr>
                                <w:rFonts w:ascii="Gadugi" w:hAnsi="Gadugi"/>
                                <w:b/>
                                <w:bCs/>
                              </w:rPr>
                            </w:pPr>
                            <w:r w:rsidRPr="00673922">
                              <w:rPr>
                                <w:rFonts w:ascii="Gadugi" w:hAnsi="Gadugi"/>
                                <w:b/>
                                <w:bCs/>
                              </w:rPr>
                              <w:t>UKSPF Interventions</w:t>
                            </w:r>
                          </w:p>
                        </w:tc>
                        <w:tc>
                          <w:tcPr>
                            <w:tcW w:w="7994" w:type="dxa"/>
                          </w:tcPr>
                          <w:p w14:paraId="4E06035B" w14:textId="77777777" w:rsidR="00CB030C" w:rsidRPr="00673922" w:rsidRDefault="00CB030C" w:rsidP="00CB030C">
                            <w:pPr>
                              <w:spacing w:after="160" w:line="259" w:lineRule="auto"/>
                              <w:rPr>
                                <w:rFonts w:ascii="Gadugi" w:hAnsi="Gadugi"/>
                              </w:rPr>
                            </w:pPr>
                            <w:r w:rsidRPr="00673922">
                              <w:rPr>
                                <w:rFonts w:ascii="Gadugi" w:hAnsi="Gadugi"/>
                              </w:rPr>
                              <w:t>E33: Employment support for economically inactive people</w:t>
                            </w:r>
                          </w:p>
                        </w:tc>
                      </w:tr>
                      <w:tr w:rsidR="00CB030C" w:rsidRPr="00673922" w14:paraId="0511BE6C" w14:textId="77777777" w:rsidTr="00CB030C">
                        <w:tc>
                          <w:tcPr>
                            <w:tcW w:w="1640" w:type="dxa"/>
                          </w:tcPr>
                          <w:p w14:paraId="54985408" w14:textId="77777777" w:rsidR="00CB030C" w:rsidRPr="00673922" w:rsidRDefault="00CB030C" w:rsidP="00CB030C">
                            <w:pPr>
                              <w:spacing w:after="160" w:line="259" w:lineRule="auto"/>
                              <w:rPr>
                                <w:rFonts w:ascii="Gadugi" w:hAnsi="Gadugi"/>
                                <w:b/>
                                <w:bCs/>
                              </w:rPr>
                            </w:pPr>
                            <w:r w:rsidRPr="00673922">
                              <w:rPr>
                                <w:rFonts w:ascii="Gadugi" w:hAnsi="Gadugi"/>
                                <w:b/>
                                <w:bCs/>
                              </w:rPr>
                              <w:t>Definition</w:t>
                            </w:r>
                          </w:p>
                        </w:tc>
                        <w:tc>
                          <w:tcPr>
                            <w:tcW w:w="7994" w:type="dxa"/>
                          </w:tcPr>
                          <w:p w14:paraId="72DCA69F" w14:textId="77777777" w:rsidR="00CB030C" w:rsidRPr="00943FB6" w:rsidRDefault="00CB030C" w:rsidP="00CB030C">
                            <w:pPr>
                              <w:rPr>
                                <w:rFonts w:ascii="Gadugi" w:hAnsi="Gadugi"/>
                              </w:rPr>
                            </w:pPr>
                            <w:r w:rsidRPr="00943FB6">
                              <w:rPr>
                                <w:rFonts w:ascii="Gadugi" w:hAnsi="Gadugi"/>
                              </w:rPr>
                              <w:t>People that accessed mental and physical health support, that report improvements in health as being a contributor to helping them enter employment.</w:t>
                            </w:r>
                          </w:p>
                          <w:p w14:paraId="15F11B4C" w14:textId="77777777" w:rsidR="00CB030C" w:rsidRPr="00943FB6" w:rsidRDefault="00CB030C" w:rsidP="00CB030C">
                            <w:pPr>
                              <w:rPr>
                                <w:rFonts w:ascii="Gadugi" w:hAnsi="Gadugi"/>
                              </w:rPr>
                            </w:pPr>
                          </w:p>
                          <w:p w14:paraId="5DB0FE10" w14:textId="77777777" w:rsidR="00CB030C" w:rsidRPr="00943FB6" w:rsidRDefault="00CB030C" w:rsidP="00CB030C">
                            <w:pPr>
                              <w:rPr>
                                <w:rFonts w:ascii="Gadugi" w:hAnsi="Gadugi"/>
                              </w:rPr>
                            </w:pPr>
                            <w:r w:rsidRPr="00943FB6">
                              <w:rPr>
                                <w:rFonts w:ascii="Gadugi" w:hAnsi="Gadugi"/>
                              </w:rPr>
                              <w:t>Employed individuals are people aged 16 and over who do one hour or more of paid work per week, or are temporarily away from work (e.g., because they are temporarily sick or on holiday). This includes:</w:t>
                            </w:r>
                          </w:p>
                          <w:p w14:paraId="6A0F8247" w14:textId="77777777" w:rsidR="00CB030C" w:rsidRPr="00943FB6" w:rsidRDefault="00CB030C" w:rsidP="00CB030C">
                            <w:pPr>
                              <w:rPr>
                                <w:rFonts w:ascii="Gadugi" w:hAnsi="Gadugi"/>
                              </w:rPr>
                            </w:pPr>
                          </w:p>
                          <w:p w14:paraId="7005CF28" w14:textId="77777777" w:rsidR="00CB030C" w:rsidRPr="00943FB6" w:rsidRDefault="00CB030C" w:rsidP="00CB030C">
                            <w:pPr>
                              <w:spacing w:after="160" w:line="259" w:lineRule="auto"/>
                              <w:rPr>
                                <w:rFonts w:ascii="Gadugi" w:hAnsi="Gadugi"/>
                              </w:rPr>
                            </w:pPr>
                            <w:r w:rsidRPr="00943FB6">
                              <w:rPr>
                                <w:rFonts w:ascii="Gadugi" w:hAnsi="Gadugi"/>
                              </w:rPr>
                              <w:t>Employees (permanent and temporary workers, the latter including those on fixed period contracts, agency temping etc.)</w:t>
                            </w:r>
                          </w:p>
                          <w:p w14:paraId="29E92AEB" w14:textId="77777777" w:rsidR="00CB030C" w:rsidRPr="00943FB6" w:rsidRDefault="00CB030C" w:rsidP="00CB030C">
                            <w:pPr>
                              <w:spacing w:after="160" w:line="259" w:lineRule="auto"/>
                              <w:rPr>
                                <w:rFonts w:ascii="Gadugi" w:hAnsi="Gadugi"/>
                              </w:rPr>
                            </w:pPr>
                            <w:r w:rsidRPr="00943FB6">
                              <w:rPr>
                                <w:rFonts w:ascii="Gadugi" w:hAnsi="Gadugi"/>
                              </w:rPr>
                              <w:t>Self-employed persons.</w:t>
                            </w:r>
                          </w:p>
                          <w:p w14:paraId="712036BC" w14:textId="77777777" w:rsidR="00CB030C" w:rsidRPr="00943FB6" w:rsidRDefault="00CB030C" w:rsidP="00CB030C">
                            <w:pPr>
                              <w:spacing w:after="160" w:line="259" w:lineRule="auto"/>
                              <w:rPr>
                                <w:rFonts w:ascii="Gadugi" w:hAnsi="Gadugi"/>
                              </w:rPr>
                            </w:pPr>
                            <w:r w:rsidRPr="00943FB6">
                              <w:rPr>
                                <w:rFonts w:ascii="Gadugi" w:hAnsi="Gadugi"/>
                              </w:rPr>
                              <w:t>People on government-supported training programmes, engaging in any form of work, work experience or work-related training.</w:t>
                            </w:r>
                          </w:p>
                          <w:p w14:paraId="7BE0C16E" w14:textId="77777777" w:rsidR="00CB030C" w:rsidRPr="00943FB6" w:rsidRDefault="00CB030C" w:rsidP="00CB030C">
                            <w:pPr>
                              <w:spacing w:after="160" w:line="259" w:lineRule="auto"/>
                              <w:rPr>
                                <w:rFonts w:ascii="Gadugi" w:hAnsi="Gadugi"/>
                              </w:rPr>
                            </w:pPr>
                            <w:r w:rsidRPr="00943FB6">
                              <w:rPr>
                                <w:rFonts w:ascii="Gadugi" w:hAnsi="Gadugi"/>
                              </w:rPr>
                              <w:t>Persons on maternity or paternity leave.</w:t>
                            </w:r>
                          </w:p>
                          <w:p w14:paraId="786991F8" w14:textId="77777777" w:rsidR="00CB030C" w:rsidRPr="00673922" w:rsidRDefault="00CB030C" w:rsidP="00CB030C">
                            <w:pPr>
                              <w:spacing w:after="160" w:line="259" w:lineRule="auto"/>
                              <w:rPr>
                                <w:rFonts w:ascii="Gadugi" w:hAnsi="Gadugi"/>
                              </w:rPr>
                            </w:pPr>
                            <w:r w:rsidRPr="00943FB6">
                              <w:rPr>
                                <w:rFonts w:ascii="Gadugi" w:hAnsi="Gadugi"/>
                              </w:rPr>
                              <w:t>Entering employment means that the individual should not have been in employment prior to the intervention (i.e., they were economically inactive or unemployed).</w:t>
                            </w:r>
                          </w:p>
                        </w:tc>
                      </w:tr>
                      <w:tr w:rsidR="00CB030C" w:rsidRPr="00673922" w14:paraId="0AAC36A9" w14:textId="77777777" w:rsidTr="00CB030C">
                        <w:tc>
                          <w:tcPr>
                            <w:tcW w:w="1640" w:type="dxa"/>
                          </w:tcPr>
                          <w:p w14:paraId="14C2FB4C" w14:textId="77777777" w:rsidR="00CB030C" w:rsidRPr="00673922" w:rsidRDefault="00CB030C" w:rsidP="00CB030C">
                            <w:pPr>
                              <w:spacing w:after="160" w:line="259" w:lineRule="auto"/>
                              <w:rPr>
                                <w:rFonts w:ascii="Gadugi" w:hAnsi="Gadugi"/>
                                <w:b/>
                                <w:bCs/>
                              </w:rPr>
                            </w:pPr>
                            <w:r w:rsidRPr="00673922">
                              <w:rPr>
                                <w:rFonts w:ascii="Gadugi" w:hAnsi="Gadugi"/>
                                <w:b/>
                                <w:bCs/>
                              </w:rPr>
                              <w:t>Measurement Unit</w:t>
                            </w:r>
                          </w:p>
                        </w:tc>
                        <w:tc>
                          <w:tcPr>
                            <w:tcW w:w="7994" w:type="dxa"/>
                          </w:tcPr>
                          <w:p w14:paraId="172F3FB8" w14:textId="77777777" w:rsidR="00CB030C" w:rsidRPr="00673922" w:rsidRDefault="00CB030C" w:rsidP="00CB030C">
                            <w:pPr>
                              <w:spacing w:after="160" w:line="259" w:lineRule="auto"/>
                              <w:rPr>
                                <w:rFonts w:ascii="Gadugi" w:hAnsi="Gadugi"/>
                              </w:rPr>
                            </w:pPr>
                            <w:r w:rsidRPr="00E36633">
                              <w:rPr>
                                <w:rFonts w:ascii="Gadugi" w:hAnsi="Gadugi"/>
                              </w:rPr>
                              <w:t>Number of people</w:t>
                            </w:r>
                          </w:p>
                        </w:tc>
                      </w:tr>
                      <w:tr w:rsidR="00CB030C" w:rsidRPr="00673922" w14:paraId="3A97C87A" w14:textId="77777777" w:rsidTr="00CB030C">
                        <w:tc>
                          <w:tcPr>
                            <w:tcW w:w="1640" w:type="dxa"/>
                          </w:tcPr>
                          <w:p w14:paraId="0BB9A972" w14:textId="77777777" w:rsidR="00CB030C" w:rsidRPr="00673922" w:rsidRDefault="00CB030C" w:rsidP="00CB030C">
                            <w:pPr>
                              <w:spacing w:after="160" w:line="259" w:lineRule="auto"/>
                              <w:rPr>
                                <w:rFonts w:ascii="Gadugi" w:hAnsi="Gadugi"/>
                                <w:b/>
                                <w:bCs/>
                              </w:rPr>
                            </w:pPr>
                            <w:r w:rsidRPr="00673922">
                              <w:rPr>
                                <w:rFonts w:ascii="Gadugi" w:hAnsi="Gadugi"/>
                                <w:b/>
                                <w:bCs/>
                              </w:rPr>
                              <w:t>Evidence Required</w:t>
                            </w:r>
                          </w:p>
                        </w:tc>
                        <w:tc>
                          <w:tcPr>
                            <w:tcW w:w="7994" w:type="dxa"/>
                          </w:tcPr>
                          <w:p w14:paraId="4158ADA4" w14:textId="354C3CB8" w:rsidR="00A77F2F" w:rsidRDefault="00A77F2F" w:rsidP="00A77F2F">
                            <w:pPr>
                              <w:spacing w:after="160" w:line="259" w:lineRule="auto"/>
                              <w:rPr>
                                <w:rFonts w:ascii="Gadugi" w:hAnsi="Gadugi"/>
                              </w:rPr>
                            </w:pPr>
                            <w:r>
                              <w:rPr>
                                <w:rFonts w:ascii="Gadugi" w:hAnsi="Gadugi"/>
                              </w:rPr>
                              <w:t>Signed registration form and confirms aged over 16 years old.</w:t>
                            </w:r>
                          </w:p>
                          <w:p w14:paraId="5CAF52A2" w14:textId="20E3322C" w:rsidR="00A77F2F" w:rsidRDefault="00F16D87" w:rsidP="00A77F2F">
                            <w:pPr>
                              <w:spacing w:after="160" w:line="259" w:lineRule="auto"/>
                              <w:rPr>
                                <w:rFonts w:ascii="Gadugi" w:hAnsi="Gadugi"/>
                              </w:rPr>
                            </w:pPr>
                            <w:r>
                              <w:rPr>
                                <w:rFonts w:ascii="Gadugi" w:hAnsi="Gadugi"/>
                              </w:rPr>
                              <w:t>Evidence of support accessed at individual level and evidence of outcome</w:t>
                            </w:r>
                            <w:r w:rsidR="00BB04A8">
                              <w:rPr>
                                <w:rFonts w:ascii="Gadugi" w:hAnsi="Gadugi"/>
                              </w:rPr>
                              <w:t xml:space="preserve"> of</w:t>
                            </w:r>
                            <w:r>
                              <w:rPr>
                                <w:rFonts w:ascii="Gadugi" w:hAnsi="Gadugi"/>
                              </w:rPr>
                              <w:t xml:space="preserve"> employment</w:t>
                            </w:r>
                            <w:r w:rsidR="006171C6">
                              <w:rPr>
                                <w:rFonts w:ascii="Gadugi" w:hAnsi="Gadugi"/>
                              </w:rPr>
                              <w:t>, including but not limited to,</w:t>
                            </w:r>
                            <w:r w:rsidR="004377B9">
                              <w:rPr>
                                <w:rFonts w:ascii="Gadugi" w:hAnsi="Gadugi"/>
                              </w:rPr>
                              <w:t xml:space="preserve"> a letter from the employer</w:t>
                            </w:r>
                            <w:r w:rsidR="00D06739">
                              <w:rPr>
                                <w:rFonts w:ascii="Gadugi" w:hAnsi="Gadugi"/>
                              </w:rPr>
                              <w:t>.</w:t>
                            </w:r>
                          </w:p>
                          <w:p w14:paraId="3D77DE4B" w14:textId="020A345D" w:rsidR="00CB030C" w:rsidRPr="00673922" w:rsidRDefault="00CB030C" w:rsidP="00CB030C">
                            <w:pPr>
                              <w:spacing w:after="160" w:line="259" w:lineRule="auto"/>
                              <w:rPr>
                                <w:rFonts w:ascii="Gadugi" w:hAnsi="Gadugi"/>
                              </w:rPr>
                            </w:pPr>
                          </w:p>
                        </w:tc>
                      </w:tr>
                    </w:tbl>
                    <w:p w14:paraId="1D4870CA" w14:textId="5868DEFD" w:rsidR="00CB030C" w:rsidRDefault="00CB030C"/>
                  </w:txbxContent>
                </v:textbox>
                <w10:wrap type="square" anchorx="margin"/>
              </v:shape>
            </w:pict>
          </mc:Fallback>
        </mc:AlternateContent>
      </w:r>
    </w:p>
    <w:p w14:paraId="2C79E863" w14:textId="34A56E8A" w:rsidR="00F90710" w:rsidRDefault="00F90710" w:rsidP="00F90710">
      <w:pPr>
        <w:tabs>
          <w:tab w:val="left" w:pos="3968"/>
        </w:tabs>
      </w:pPr>
      <w:r>
        <w:rPr>
          <w:noProof/>
        </w:rPr>
        <w:lastRenderedPageBreak/>
        <mc:AlternateContent>
          <mc:Choice Requires="wps">
            <w:drawing>
              <wp:anchor distT="45720" distB="45720" distL="114300" distR="114300" simplePos="0" relativeHeight="251763712" behindDoc="0" locked="0" layoutInCell="1" allowOverlap="1" wp14:anchorId="05031B65" wp14:editId="3D24109C">
                <wp:simplePos x="0" y="0"/>
                <wp:positionH relativeFrom="column">
                  <wp:posOffset>-254635</wp:posOffset>
                </wp:positionH>
                <wp:positionV relativeFrom="paragraph">
                  <wp:posOffset>240030</wp:posOffset>
                </wp:positionV>
                <wp:extent cx="6421755" cy="8110220"/>
                <wp:effectExtent l="0" t="0" r="17145" b="2413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8110220"/>
                        </a:xfrm>
                        <a:prstGeom prst="rect">
                          <a:avLst/>
                        </a:prstGeom>
                        <a:solidFill>
                          <a:srgbClr val="FFFFFF"/>
                        </a:solidFill>
                        <a:ln w="9525">
                          <a:solidFill>
                            <a:schemeClr val="bg1"/>
                          </a:solidFill>
                          <a:miter lim="800000"/>
                          <a:headEnd/>
                          <a:tailEnd/>
                        </a:ln>
                      </wps:spPr>
                      <wps:txbx>
                        <w:txbxContent>
                          <w:p w14:paraId="11BE1077" w14:textId="5782D7F1" w:rsidR="009C1E11" w:rsidRDefault="009C1E11"/>
                          <w:tbl>
                            <w:tblPr>
                              <w:tblStyle w:val="TableGrid"/>
                              <w:tblW w:w="0" w:type="auto"/>
                              <w:tblLook w:val="04A0" w:firstRow="1" w:lastRow="0" w:firstColumn="1" w:lastColumn="0" w:noHBand="0" w:noVBand="1"/>
                            </w:tblPr>
                            <w:tblGrid>
                              <w:gridCol w:w="2138"/>
                              <w:gridCol w:w="7638"/>
                            </w:tblGrid>
                            <w:tr w:rsidR="009C1E11" w:rsidRPr="00F94236" w14:paraId="2DDBA508" w14:textId="77777777" w:rsidTr="009C1E11">
                              <w:trPr>
                                <w:trHeight w:val="555"/>
                              </w:trPr>
                              <w:tc>
                                <w:tcPr>
                                  <w:tcW w:w="9776" w:type="dxa"/>
                                  <w:gridSpan w:val="2"/>
                                  <w:shd w:val="clear" w:color="auto" w:fill="DEEAF6" w:themeFill="accent5" w:themeFillTint="33"/>
                                  <w:vAlign w:val="center"/>
                                </w:tcPr>
                                <w:p w14:paraId="438A5B41" w14:textId="77777777" w:rsidR="009C1E11" w:rsidRPr="00F94236" w:rsidRDefault="009C1E11" w:rsidP="009C1E11">
                                  <w:pPr>
                                    <w:spacing w:after="160" w:line="259" w:lineRule="auto"/>
                                    <w:rPr>
                                      <w:rFonts w:ascii="Gadugi" w:hAnsi="Gadugi"/>
                                      <w:b/>
                                      <w:bCs/>
                                    </w:rPr>
                                  </w:pPr>
                                  <w:r w:rsidRPr="00E36633">
                                    <w:rPr>
                                      <w:rFonts w:ascii="Gadugi" w:hAnsi="Gadugi"/>
                                      <w:b/>
                                      <w:bCs/>
                                    </w:rPr>
                                    <w:t>Effective Working Between Keyworkers and Additional Services</w:t>
                                  </w:r>
                                </w:p>
                              </w:tc>
                            </w:tr>
                            <w:tr w:rsidR="009C1E11" w:rsidRPr="00F94236" w14:paraId="38742804" w14:textId="77777777" w:rsidTr="009C1E11">
                              <w:tc>
                                <w:tcPr>
                                  <w:tcW w:w="2138" w:type="dxa"/>
                                </w:tcPr>
                                <w:p w14:paraId="5E56E445" w14:textId="77777777" w:rsidR="009C1E11" w:rsidRPr="00F94236" w:rsidRDefault="009C1E11" w:rsidP="009C1E11">
                                  <w:pPr>
                                    <w:spacing w:after="160" w:line="259" w:lineRule="auto"/>
                                    <w:rPr>
                                      <w:rFonts w:ascii="Gadugi" w:hAnsi="Gadugi"/>
                                      <w:b/>
                                      <w:bCs/>
                                    </w:rPr>
                                  </w:pPr>
                                  <w:r w:rsidRPr="00F94236">
                                    <w:rPr>
                                      <w:rFonts w:ascii="Gadugi" w:hAnsi="Gadugi"/>
                                      <w:b/>
                                      <w:bCs/>
                                    </w:rPr>
                                    <w:t>UKSPF Interventions</w:t>
                                  </w:r>
                                </w:p>
                              </w:tc>
                              <w:tc>
                                <w:tcPr>
                                  <w:tcW w:w="7638" w:type="dxa"/>
                                </w:tcPr>
                                <w:p w14:paraId="46800607" w14:textId="77777777" w:rsidR="009C1E11" w:rsidRPr="00F94236" w:rsidRDefault="009C1E11" w:rsidP="009C1E11">
                                  <w:pPr>
                                    <w:spacing w:after="160" w:line="259" w:lineRule="auto"/>
                                    <w:rPr>
                                      <w:rFonts w:ascii="Gadugi" w:hAnsi="Gadugi"/>
                                    </w:rPr>
                                  </w:pPr>
                                  <w:r w:rsidRPr="00F94236">
                                    <w:rPr>
                                      <w:rFonts w:ascii="Gadugi" w:hAnsi="Gadugi"/>
                                    </w:rPr>
                                    <w:t>E33: Employment support for economically inactive people</w:t>
                                  </w:r>
                                </w:p>
                              </w:tc>
                            </w:tr>
                            <w:tr w:rsidR="009C1E11" w:rsidRPr="00F94236" w14:paraId="653E46A3" w14:textId="77777777" w:rsidTr="009C1E11">
                              <w:tc>
                                <w:tcPr>
                                  <w:tcW w:w="2138" w:type="dxa"/>
                                </w:tcPr>
                                <w:p w14:paraId="5B2FE364" w14:textId="77777777" w:rsidR="009C1E11" w:rsidRPr="00F94236" w:rsidRDefault="009C1E11" w:rsidP="009C1E11">
                                  <w:pPr>
                                    <w:spacing w:after="160" w:line="259" w:lineRule="auto"/>
                                    <w:rPr>
                                      <w:rFonts w:ascii="Gadugi" w:hAnsi="Gadugi"/>
                                      <w:b/>
                                      <w:bCs/>
                                    </w:rPr>
                                  </w:pPr>
                                  <w:r w:rsidRPr="00F94236">
                                    <w:rPr>
                                      <w:rFonts w:ascii="Gadugi" w:hAnsi="Gadugi"/>
                                      <w:b/>
                                      <w:bCs/>
                                    </w:rPr>
                                    <w:t>Definition</w:t>
                                  </w:r>
                                </w:p>
                              </w:tc>
                              <w:tc>
                                <w:tcPr>
                                  <w:tcW w:w="7638" w:type="dxa"/>
                                </w:tcPr>
                                <w:p w14:paraId="471F91FC" w14:textId="77777777" w:rsidR="008430E3" w:rsidRPr="008430E3" w:rsidRDefault="008430E3" w:rsidP="008430E3">
                                  <w:pPr>
                                    <w:rPr>
                                      <w:rFonts w:ascii="Gadugi" w:hAnsi="Gadugi"/>
                                    </w:rPr>
                                  </w:pPr>
                                  <w:r w:rsidRPr="008430E3">
                                    <w:rPr>
                                      <w:rFonts w:ascii="Gadugi" w:hAnsi="Gadugi"/>
                                    </w:rPr>
                                    <w:t>Number of engagements between keyworkers and additional services.</w:t>
                                  </w:r>
                                </w:p>
                                <w:p w14:paraId="213048D1" w14:textId="77777777" w:rsidR="008430E3" w:rsidRPr="008430E3" w:rsidRDefault="008430E3" w:rsidP="008430E3">
                                  <w:pPr>
                                    <w:rPr>
                                      <w:rFonts w:ascii="Gadugi" w:hAnsi="Gadugi"/>
                                    </w:rPr>
                                  </w:pPr>
                                  <w:r w:rsidRPr="008430E3">
                                    <w:rPr>
                                      <w:rFonts w:ascii="Gadugi" w:hAnsi="Gadugi"/>
                                    </w:rPr>
                                    <w:t xml:space="preserve">- Keyworkers are frontline staff supporting residents as part of the UKSPF's intervention. </w:t>
                                  </w:r>
                                </w:p>
                                <w:p w14:paraId="54662C5A" w14:textId="77777777" w:rsidR="008430E3" w:rsidRPr="008430E3" w:rsidRDefault="008430E3" w:rsidP="008430E3">
                                  <w:pPr>
                                    <w:rPr>
                                      <w:rFonts w:ascii="Gadugi" w:hAnsi="Gadugi"/>
                                    </w:rPr>
                                  </w:pPr>
                                  <w:r w:rsidRPr="008430E3">
                                    <w:rPr>
                                      <w:rFonts w:ascii="Gadugi" w:hAnsi="Gadugi"/>
                                    </w:rPr>
                                    <w:t xml:space="preserve">- Additional services include but are not limited to: local training in life, maths and digital skills, employment support, health support groups, counselling, mental health and advice services, financial support, specialised support, enrichment activities and housing support. </w:t>
                                  </w:r>
                                </w:p>
                                <w:p w14:paraId="5733472C" w14:textId="6EC05BE6" w:rsidR="009C1E11" w:rsidRPr="00F94236" w:rsidRDefault="008430E3" w:rsidP="008430E3">
                                  <w:pPr>
                                    <w:spacing w:after="160" w:line="259" w:lineRule="auto"/>
                                    <w:rPr>
                                      <w:rFonts w:ascii="Gadugi" w:hAnsi="Gadugi"/>
                                    </w:rPr>
                                  </w:pPr>
                                  <w:r w:rsidRPr="008430E3">
                                    <w:rPr>
                                      <w:rFonts w:ascii="Gadugi" w:hAnsi="Gadugi"/>
                                    </w:rPr>
                                    <w:t>- Engagement means referrals.</w:t>
                                  </w:r>
                                </w:p>
                              </w:tc>
                            </w:tr>
                            <w:tr w:rsidR="009C1E11" w:rsidRPr="00F94236" w14:paraId="25DF4E49" w14:textId="77777777" w:rsidTr="009C1E11">
                              <w:tc>
                                <w:tcPr>
                                  <w:tcW w:w="2138" w:type="dxa"/>
                                </w:tcPr>
                                <w:p w14:paraId="2128CB62" w14:textId="77777777" w:rsidR="009C1E11" w:rsidRPr="00F94236" w:rsidRDefault="009C1E11" w:rsidP="009C1E11">
                                  <w:pPr>
                                    <w:spacing w:after="160" w:line="259" w:lineRule="auto"/>
                                    <w:rPr>
                                      <w:rFonts w:ascii="Gadugi" w:hAnsi="Gadugi"/>
                                      <w:b/>
                                      <w:bCs/>
                                    </w:rPr>
                                  </w:pPr>
                                  <w:r w:rsidRPr="00F94236">
                                    <w:rPr>
                                      <w:rFonts w:ascii="Gadugi" w:hAnsi="Gadugi"/>
                                      <w:b/>
                                      <w:bCs/>
                                    </w:rPr>
                                    <w:t>Measurement Unit</w:t>
                                  </w:r>
                                </w:p>
                              </w:tc>
                              <w:tc>
                                <w:tcPr>
                                  <w:tcW w:w="7638" w:type="dxa"/>
                                </w:tcPr>
                                <w:p w14:paraId="350F4538" w14:textId="77777777" w:rsidR="009C1E11" w:rsidRPr="00F94236" w:rsidRDefault="009C1E11" w:rsidP="009C1E11">
                                  <w:pPr>
                                    <w:spacing w:after="160" w:line="259" w:lineRule="auto"/>
                                    <w:rPr>
                                      <w:rFonts w:ascii="Gadugi" w:hAnsi="Gadugi"/>
                                    </w:rPr>
                                  </w:pPr>
                                  <w:r w:rsidRPr="00E36633">
                                    <w:rPr>
                                      <w:rFonts w:ascii="Gadugi" w:hAnsi="Gadugi"/>
                                    </w:rPr>
                                    <w:t xml:space="preserve">Number of engagements </w:t>
                                  </w:r>
                                </w:p>
                              </w:tc>
                            </w:tr>
                            <w:tr w:rsidR="009C1E11" w:rsidRPr="00F94236" w14:paraId="598FBD16" w14:textId="77777777" w:rsidTr="009C1E11">
                              <w:tc>
                                <w:tcPr>
                                  <w:tcW w:w="2138" w:type="dxa"/>
                                </w:tcPr>
                                <w:p w14:paraId="02CB114D" w14:textId="77777777" w:rsidR="009C1E11" w:rsidRPr="00F94236" w:rsidRDefault="009C1E11" w:rsidP="009C1E11">
                                  <w:pPr>
                                    <w:spacing w:after="160" w:line="259" w:lineRule="auto"/>
                                    <w:rPr>
                                      <w:rFonts w:ascii="Gadugi" w:hAnsi="Gadugi"/>
                                      <w:b/>
                                      <w:bCs/>
                                    </w:rPr>
                                  </w:pPr>
                                  <w:r w:rsidRPr="00F94236">
                                    <w:rPr>
                                      <w:rFonts w:ascii="Gadugi" w:hAnsi="Gadugi"/>
                                      <w:b/>
                                      <w:bCs/>
                                    </w:rPr>
                                    <w:t>Evidence Required</w:t>
                                  </w:r>
                                </w:p>
                              </w:tc>
                              <w:tc>
                                <w:tcPr>
                                  <w:tcW w:w="7638" w:type="dxa"/>
                                </w:tcPr>
                                <w:p w14:paraId="43637517" w14:textId="4D53A5A8" w:rsidR="009C1E11" w:rsidRPr="00F94236" w:rsidRDefault="00BE2C08" w:rsidP="009C1E11">
                                  <w:pPr>
                                    <w:spacing w:after="160" w:line="259" w:lineRule="auto"/>
                                    <w:rPr>
                                      <w:rFonts w:ascii="Gadugi" w:hAnsi="Gadugi"/>
                                    </w:rPr>
                                  </w:pPr>
                                  <w:r>
                                    <w:rPr>
                                      <w:rFonts w:ascii="Gadugi" w:hAnsi="Gadugi"/>
                                    </w:rPr>
                                    <w:t>Confirmation of type of engagement and service provide</w:t>
                                  </w:r>
                                  <w:r w:rsidR="00A5576A">
                                    <w:rPr>
                                      <w:rFonts w:ascii="Gadugi" w:hAnsi="Gadugi"/>
                                    </w:rPr>
                                    <w:t xml:space="preserve">d including the method/referral used to undertake engagement and contact made.  </w:t>
                                  </w:r>
                                </w:p>
                              </w:tc>
                            </w:tr>
                          </w:tbl>
                          <w:p w14:paraId="55600EAE" w14:textId="199A823B" w:rsidR="00F90710" w:rsidRDefault="00F90710"/>
                          <w:p w14:paraId="40CBE5D2" w14:textId="77777777" w:rsidR="00030451" w:rsidRDefault="00030451"/>
                          <w:tbl>
                            <w:tblPr>
                              <w:tblStyle w:val="TableGrid"/>
                              <w:tblW w:w="0" w:type="auto"/>
                              <w:tblLook w:val="04A0" w:firstRow="1" w:lastRow="0" w:firstColumn="1" w:lastColumn="0" w:noHBand="0" w:noVBand="1"/>
                            </w:tblPr>
                            <w:tblGrid>
                              <w:gridCol w:w="2275"/>
                              <w:gridCol w:w="7501"/>
                            </w:tblGrid>
                            <w:tr w:rsidR="00030451" w:rsidRPr="00E36633" w14:paraId="5E9CE2B4" w14:textId="77777777" w:rsidTr="00030451">
                              <w:trPr>
                                <w:trHeight w:val="555"/>
                              </w:trPr>
                              <w:tc>
                                <w:tcPr>
                                  <w:tcW w:w="9776" w:type="dxa"/>
                                  <w:gridSpan w:val="2"/>
                                  <w:shd w:val="clear" w:color="auto" w:fill="DEEAF6" w:themeFill="accent5" w:themeFillTint="33"/>
                                  <w:vAlign w:val="center"/>
                                </w:tcPr>
                                <w:p w14:paraId="6A3A6E0D" w14:textId="77777777" w:rsidR="00030451" w:rsidRPr="00F94236" w:rsidRDefault="00030451" w:rsidP="00030451">
                                  <w:pPr>
                                    <w:spacing w:after="160" w:line="259" w:lineRule="auto"/>
                                    <w:rPr>
                                      <w:rFonts w:ascii="Gadugi" w:hAnsi="Gadugi"/>
                                      <w:b/>
                                      <w:bCs/>
                                    </w:rPr>
                                  </w:pPr>
                                  <w:r w:rsidRPr="00E36633">
                                    <w:rPr>
                                      <w:rFonts w:ascii="Gadugi" w:hAnsi="Gadugi"/>
                                      <w:b/>
                                      <w:bCs/>
                                    </w:rPr>
                                    <w:t>Number of People Supported onto a Course Through Providing Financial Support</w:t>
                                  </w:r>
                                </w:p>
                              </w:tc>
                            </w:tr>
                            <w:tr w:rsidR="00030451" w:rsidRPr="00E36633" w14:paraId="4ACFEF66" w14:textId="77777777" w:rsidTr="00030451">
                              <w:tc>
                                <w:tcPr>
                                  <w:tcW w:w="2275" w:type="dxa"/>
                                </w:tcPr>
                                <w:p w14:paraId="43B20881" w14:textId="77777777" w:rsidR="00030451" w:rsidRPr="00F94236" w:rsidRDefault="00030451" w:rsidP="00030451">
                                  <w:pPr>
                                    <w:spacing w:after="160" w:line="259" w:lineRule="auto"/>
                                    <w:rPr>
                                      <w:rFonts w:ascii="Gadugi" w:hAnsi="Gadugi"/>
                                      <w:b/>
                                      <w:bCs/>
                                    </w:rPr>
                                  </w:pPr>
                                  <w:r w:rsidRPr="00F94236">
                                    <w:rPr>
                                      <w:rFonts w:ascii="Gadugi" w:hAnsi="Gadugi"/>
                                      <w:b/>
                                      <w:bCs/>
                                    </w:rPr>
                                    <w:t>UKSPF Interventions</w:t>
                                  </w:r>
                                </w:p>
                              </w:tc>
                              <w:tc>
                                <w:tcPr>
                                  <w:tcW w:w="7501" w:type="dxa"/>
                                </w:tcPr>
                                <w:p w14:paraId="1FFD1308" w14:textId="77777777" w:rsidR="00030451" w:rsidRPr="00F94236" w:rsidRDefault="00030451" w:rsidP="00030451">
                                  <w:pPr>
                                    <w:spacing w:after="160" w:line="259" w:lineRule="auto"/>
                                    <w:rPr>
                                      <w:rFonts w:ascii="Gadugi" w:hAnsi="Gadugi"/>
                                    </w:rPr>
                                  </w:pPr>
                                  <w:r w:rsidRPr="00F94236">
                                    <w:rPr>
                                      <w:rFonts w:ascii="Gadugi" w:hAnsi="Gadugi"/>
                                    </w:rPr>
                                    <w:t>E3</w:t>
                                  </w:r>
                                  <w:r w:rsidRPr="00E36633">
                                    <w:rPr>
                                      <w:rFonts w:ascii="Gadugi" w:hAnsi="Gadugi"/>
                                    </w:rPr>
                                    <w:t>4: Courses including basic, life &amp; career skills</w:t>
                                  </w:r>
                                </w:p>
                              </w:tc>
                            </w:tr>
                            <w:tr w:rsidR="00030451" w:rsidRPr="00E36633" w14:paraId="5DCD0A92" w14:textId="77777777" w:rsidTr="00030451">
                              <w:tc>
                                <w:tcPr>
                                  <w:tcW w:w="2275" w:type="dxa"/>
                                </w:tcPr>
                                <w:p w14:paraId="261FFF90" w14:textId="77777777" w:rsidR="00030451" w:rsidRPr="00F94236" w:rsidRDefault="00030451" w:rsidP="00030451">
                                  <w:pPr>
                                    <w:spacing w:after="160" w:line="259" w:lineRule="auto"/>
                                    <w:rPr>
                                      <w:rFonts w:ascii="Gadugi" w:hAnsi="Gadugi"/>
                                      <w:b/>
                                      <w:bCs/>
                                    </w:rPr>
                                  </w:pPr>
                                  <w:r w:rsidRPr="00F94236">
                                    <w:rPr>
                                      <w:rFonts w:ascii="Gadugi" w:hAnsi="Gadugi"/>
                                      <w:b/>
                                      <w:bCs/>
                                    </w:rPr>
                                    <w:t>Definition</w:t>
                                  </w:r>
                                </w:p>
                              </w:tc>
                              <w:tc>
                                <w:tcPr>
                                  <w:tcW w:w="7501" w:type="dxa"/>
                                </w:tcPr>
                                <w:p w14:paraId="349BF32E" w14:textId="0897CC61" w:rsidR="00030451" w:rsidRPr="00F94236" w:rsidRDefault="001E3D56" w:rsidP="00030451">
                                  <w:pPr>
                                    <w:spacing w:after="160" w:line="259" w:lineRule="auto"/>
                                    <w:rPr>
                                      <w:rFonts w:ascii="Gadugi" w:hAnsi="Gadugi"/>
                                    </w:rPr>
                                  </w:pPr>
                                  <w:r w:rsidRPr="001E3D56">
                                    <w:rPr>
                                      <w:rFonts w:ascii="Gadugi" w:hAnsi="Gadugi"/>
                                    </w:rPr>
                                    <w:t>Number of people able to attend a course due to receipt of financial support.</w:t>
                                  </w:r>
                                </w:p>
                              </w:tc>
                            </w:tr>
                            <w:tr w:rsidR="00030451" w:rsidRPr="00E36633" w14:paraId="63B47CF0" w14:textId="77777777" w:rsidTr="00030451">
                              <w:tc>
                                <w:tcPr>
                                  <w:tcW w:w="2275" w:type="dxa"/>
                                </w:tcPr>
                                <w:p w14:paraId="1E1B5B3B" w14:textId="77777777" w:rsidR="00030451" w:rsidRPr="00F94236" w:rsidRDefault="00030451" w:rsidP="00030451">
                                  <w:pPr>
                                    <w:spacing w:after="160" w:line="259" w:lineRule="auto"/>
                                    <w:rPr>
                                      <w:rFonts w:ascii="Gadugi" w:hAnsi="Gadugi"/>
                                      <w:b/>
                                      <w:bCs/>
                                    </w:rPr>
                                  </w:pPr>
                                  <w:r w:rsidRPr="00F94236">
                                    <w:rPr>
                                      <w:rFonts w:ascii="Gadugi" w:hAnsi="Gadugi"/>
                                      <w:b/>
                                      <w:bCs/>
                                    </w:rPr>
                                    <w:t>Measurement Unit</w:t>
                                  </w:r>
                                </w:p>
                              </w:tc>
                              <w:tc>
                                <w:tcPr>
                                  <w:tcW w:w="7501" w:type="dxa"/>
                                </w:tcPr>
                                <w:p w14:paraId="1A87B842" w14:textId="77777777" w:rsidR="00030451" w:rsidRPr="00F94236" w:rsidRDefault="00030451" w:rsidP="00030451">
                                  <w:pPr>
                                    <w:spacing w:after="160" w:line="259" w:lineRule="auto"/>
                                    <w:rPr>
                                      <w:rFonts w:ascii="Gadugi" w:hAnsi="Gadugi"/>
                                    </w:rPr>
                                  </w:pPr>
                                  <w:r w:rsidRPr="00E36633">
                                    <w:rPr>
                                      <w:rFonts w:ascii="Gadugi" w:hAnsi="Gadugi"/>
                                    </w:rPr>
                                    <w:t>Number of people</w:t>
                                  </w:r>
                                </w:p>
                              </w:tc>
                            </w:tr>
                            <w:tr w:rsidR="00030451" w:rsidRPr="00E36633" w14:paraId="511266D2" w14:textId="77777777" w:rsidTr="00030451">
                              <w:tc>
                                <w:tcPr>
                                  <w:tcW w:w="2275" w:type="dxa"/>
                                </w:tcPr>
                                <w:p w14:paraId="1E29EF89" w14:textId="77777777" w:rsidR="00030451" w:rsidRPr="00F94236" w:rsidRDefault="00030451" w:rsidP="00030451">
                                  <w:pPr>
                                    <w:spacing w:after="160" w:line="259" w:lineRule="auto"/>
                                    <w:rPr>
                                      <w:rFonts w:ascii="Gadugi" w:hAnsi="Gadugi"/>
                                      <w:b/>
                                      <w:bCs/>
                                    </w:rPr>
                                  </w:pPr>
                                  <w:r w:rsidRPr="00F94236">
                                    <w:rPr>
                                      <w:rFonts w:ascii="Gadugi" w:hAnsi="Gadugi"/>
                                      <w:b/>
                                      <w:bCs/>
                                    </w:rPr>
                                    <w:t>Evidence Required</w:t>
                                  </w:r>
                                </w:p>
                              </w:tc>
                              <w:tc>
                                <w:tcPr>
                                  <w:tcW w:w="7501" w:type="dxa"/>
                                </w:tcPr>
                                <w:p w14:paraId="6E3600C3" w14:textId="77777777" w:rsidR="00931463" w:rsidRDefault="00036D36" w:rsidP="00931463">
                                  <w:pPr>
                                    <w:rPr>
                                      <w:rFonts w:ascii="Gadugi" w:hAnsi="Gadugi"/>
                                    </w:rPr>
                                  </w:pPr>
                                  <w:r>
                                    <w:rPr>
                                      <w:rFonts w:ascii="Gadugi" w:hAnsi="Gadugi"/>
                                    </w:rPr>
                                    <w:t>Signed registration form and confirms aged over 16 years old.</w:t>
                                  </w:r>
                                  <w:r w:rsidR="00931463">
                                    <w:rPr>
                                      <w:rFonts w:ascii="Gadugi" w:hAnsi="Gadugi"/>
                                    </w:rPr>
                                    <w:t xml:space="preserve"> as well as relevant demographic data. </w:t>
                                  </w:r>
                                </w:p>
                                <w:p w14:paraId="28C82557" w14:textId="77777777" w:rsidR="00931463" w:rsidRDefault="00931463" w:rsidP="00931463">
                                  <w:pPr>
                                    <w:rPr>
                                      <w:rFonts w:ascii="Gadugi" w:hAnsi="Gadugi"/>
                                    </w:rPr>
                                  </w:pPr>
                                </w:p>
                                <w:p w14:paraId="71F995EB" w14:textId="23DD479C" w:rsidR="00036D36" w:rsidRDefault="00931463" w:rsidP="00931463">
                                  <w:pPr>
                                    <w:rPr>
                                      <w:rFonts w:ascii="Gadugi" w:hAnsi="Gadugi"/>
                                    </w:rPr>
                                  </w:pPr>
                                  <w:r>
                                    <w:rPr>
                                      <w:rFonts w:ascii="Gadugi" w:hAnsi="Gadugi"/>
                                    </w:rPr>
                                    <w:t>Data on Programme Commencements and Completions.</w:t>
                                  </w:r>
                                </w:p>
                                <w:p w14:paraId="7B10ED75" w14:textId="77777777" w:rsidR="00931463" w:rsidRDefault="00931463" w:rsidP="00E17B4B">
                                  <w:pPr>
                                    <w:rPr>
                                      <w:rFonts w:ascii="Gadugi" w:hAnsi="Gadugi"/>
                                    </w:rPr>
                                  </w:pPr>
                                </w:p>
                                <w:p w14:paraId="5E0A6D5D" w14:textId="1BF0D612" w:rsidR="00030451" w:rsidRPr="00F94236" w:rsidRDefault="00A930AB" w:rsidP="00A930AB">
                                  <w:pPr>
                                    <w:rPr>
                                      <w:rFonts w:ascii="Gadugi" w:hAnsi="Gadugi"/>
                                    </w:rPr>
                                  </w:pPr>
                                  <w:r>
                                    <w:rPr>
                                      <w:rFonts w:ascii="Gadugi" w:hAnsi="Gadugi"/>
                                    </w:rPr>
                                    <w:t>Evidence of support accessed</w:t>
                                  </w:r>
                                  <w:r w:rsidR="00001A02">
                                    <w:rPr>
                                      <w:rFonts w:ascii="Gadugi" w:hAnsi="Gadugi"/>
                                    </w:rPr>
                                    <w:t xml:space="preserve"> including type of support, purpose </w:t>
                                  </w:r>
                                  <w:r w:rsidR="008B4B1D">
                                    <w:rPr>
                                      <w:rFonts w:ascii="Gadugi" w:hAnsi="Gadugi"/>
                                    </w:rPr>
                                    <w:t xml:space="preserve">of support and evidence of financial support including </w:t>
                                  </w:r>
                                  <w:r w:rsidR="009F2C65">
                                    <w:rPr>
                                      <w:rFonts w:ascii="Gadugi" w:hAnsi="Gadugi"/>
                                    </w:rPr>
                                    <w:t>amount and impact of this on the beneficiary</w:t>
                                  </w:r>
                                  <w:r w:rsidR="00931463">
                                    <w:rPr>
                                      <w:rFonts w:ascii="Gadugi" w:hAnsi="Gadugi"/>
                                    </w:rPr>
                                    <w:t xml:space="preserve"> (to be evidenced through a signed declaration from the beneficiary) </w:t>
                                  </w:r>
                                </w:p>
                              </w:tc>
                            </w:tr>
                          </w:tbl>
                          <w:p w14:paraId="4B2BCBE8" w14:textId="77777777" w:rsidR="00030451" w:rsidRDefault="000304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31B65" id="_x0000_s1062" type="#_x0000_t202" style="position:absolute;margin-left:-20.05pt;margin-top:18.9pt;width:505.65pt;height:638.6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" strokecolor="white [3212]">
                <v:textbox>
                  <w:txbxContent>
                    <w:p w14:paraId="11BE1077" w14:textId="5782D7F1" w:rsidR="009C1E11" w:rsidRDefault="009C1E11"/>
                    <w:tbl>
                      <w:tblPr>
                        <w:tblStyle w:val="TableGrid"/>
                        <w:tblW w:w="0" w:type="auto"/>
                        <w:tblLook w:val="04A0" w:firstRow="1" w:lastRow="0" w:firstColumn="1" w:lastColumn="0" w:noHBand="0" w:noVBand="1"/>
                      </w:tblPr>
                      <w:tblGrid>
                        <w:gridCol w:w="2138"/>
                        <w:gridCol w:w="7638"/>
                      </w:tblGrid>
                      <w:tr w:rsidR="009C1E11" w:rsidRPr="00F94236" w14:paraId="2DDBA508" w14:textId="77777777" w:rsidTr="009C1E11">
                        <w:trPr>
                          <w:trHeight w:val="555"/>
                        </w:trPr>
                        <w:tc>
                          <w:tcPr>
                            <w:tcW w:w="9776" w:type="dxa"/>
                            <w:gridSpan w:val="2"/>
                            <w:shd w:val="clear" w:color="auto" w:fill="DEEAF6" w:themeFill="accent5" w:themeFillTint="33"/>
                            <w:vAlign w:val="center"/>
                          </w:tcPr>
                          <w:p w14:paraId="438A5B41" w14:textId="77777777" w:rsidR="009C1E11" w:rsidRPr="00F94236" w:rsidRDefault="009C1E11" w:rsidP="009C1E11">
                            <w:pPr>
                              <w:spacing w:after="160" w:line="259" w:lineRule="auto"/>
                              <w:rPr>
                                <w:rFonts w:ascii="Gadugi" w:hAnsi="Gadugi"/>
                                <w:b/>
                                <w:bCs/>
                              </w:rPr>
                            </w:pPr>
                            <w:r w:rsidRPr="00E36633">
                              <w:rPr>
                                <w:rFonts w:ascii="Gadugi" w:hAnsi="Gadugi"/>
                                <w:b/>
                                <w:bCs/>
                              </w:rPr>
                              <w:t>Effective Working Between Keyworkers and Additional Services</w:t>
                            </w:r>
                          </w:p>
                        </w:tc>
                      </w:tr>
                      <w:tr w:rsidR="009C1E11" w:rsidRPr="00F94236" w14:paraId="38742804" w14:textId="77777777" w:rsidTr="009C1E11">
                        <w:tc>
                          <w:tcPr>
                            <w:tcW w:w="2138" w:type="dxa"/>
                          </w:tcPr>
                          <w:p w14:paraId="5E56E445" w14:textId="77777777" w:rsidR="009C1E11" w:rsidRPr="00F94236" w:rsidRDefault="009C1E11" w:rsidP="009C1E11">
                            <w:pPr>
                              <w:spacing w:after="160" w:line="259" w:lineRule="auto"/>
                              <w:rPr>
                                <w:rFonts w:ascii="Gadugi" w:hAnsi="Gadugi"/>
                                <w:b/>
                                <w:bCs/>
                              </w:rPr>
                            </w:pPr>
                            <w:r w:rsidRPr="00F94236">
                              <w:rPr>
                                <w:rFonts w:ascii="Gadugi" w:hAnsi="Gadugi"/>
                                <w:b/>
                                <w:bCs/>
                              </w:rPr>
                              <w:t>UKSPF Interventions</w:t>
                            </w:r>
                          </w:p>
                        </w:tc>
                        <w:tc>
                          <w:tcPr>
                            <w:tcW w:w="7638" w:type="dxa"/>
                          </w:tcPr>
                          <w:p w14:paraId="46800607" w14:textId="77777777" w:rsidR="009C1E11" w:rsidRPr="00F94236" w:rsidRDefault="009C1E11" w:rsidP="009C1E11">
                            <w:pPr>
                              <w:spacing w:after="160" w:line="259" w:lineRule="auto"/>
                              <w:rPr>
                                <w:rFonts w:ascii="Gadugi" w:hAnsi="Gadugi"/>
                              </w:rPr>
                            </w:pPr>
                            <w:r w:rsidRPr="00F94236">
                              <w:rPr>
                                <w:rFonts w:ascii="Gadugi" w:hAnsi="Gadugi"/>
                              </w:rPr>
                              <w:t>E33: Employment support for economically inactive people</w:t>
                            </w:r>
                          </w:p>
                        </w:tc>
                      </w:tr>
                      <w:tr w:rsidR="009C1E11" w:rsidRPr="00F94236" w14:paraId="653E46A3" w14:textId="77777777" w:rsidTr="009C1E11">
                        <w:tc>
                          <w:tcPr>
                            <w:tcW w:w="2138" w:type="dxa"/>
                          </w:tcPr>
                          <w:p w14:paraId="5B2FE364" w14:textId="77777777" w:rsidR="009C1E11" w:rsidRPr="00F94236" w:rsidRDefault="009C1E11" w:rsidP="009C1E11">
                            <w:pPr>
                              <w:spacing w:after="160" w:line="259" w:lineRule="auto"/>
                              <w:rPr>
                                <w:rFonts w:ascii="Gadugi" w:hAnsi="Gadugi"/>
                                <w:b/>
                                <w:bCs/>
                              </w:rPr>
                            </w:pPr>
                            <w:r w:rsidRPr="00F94236">
                              <w:rPr>
                                <w:rFonts w:ascii="Gadugi" w:hAnsi="Gadugi"/>
                                <w:b/>
                                <w:bCs/>
                              </w:rPr>
                              <w:t>Definition</w:t>
                            </w:r>
                          </w:p>
                        </w:tc>
                        <w:tc>
                          <w:tcPr>
                            <w:tcW w:w="7638" w:type="dxa"/>
                          </w:tcPr>
                          <w:p w14:paraId="471F91FC" w14:textId="77777777" w:rsidR="008430E3" w:rsidRPr="008430E3" w:rsidRDefault="008430E3" w:rsidP="008430E3">
                            <w:pPr>
                              <w:rPr>
                                <w:rFonts w:ascii="Gadugi" w:hAnsi="Gadugi"/>
                              </w:rPr>
                            </w:pPr>
                            <w:r w:rsidRPr="008430E3">
                              <w:rPr>
                                <w:rFonts w:ascii="Gadugi" w:hAnsi="Gadugi"/>
                              </w:rPr>
                              <w:t>Number of engagements between keyworkers and additional services.</w:t>
                            </w:r>
                          </w:p>
                          <w:p w14:paraId="213048D1" w14:textId="77777777" w:rsidR="008430E3" w:rsidRPr="008430E3" w:rsidRDefault="008430E3" w:rsidP="008430E3">
                            <w:pPr>
                              <w:rPr>
                                <w:rFonts w:ascii="Gadugi" w:hAnsi="Gadugi"/>
                              </w:rPr>
                            </w:pPr>
                            <w:r w:rsidRPr="008430E3">
                              <w:rPr>
                                <w:rFonts w:ascii="Gadugi" w:hAnsi="Gadugi"/>
                              </w:rPr>
                              <w:t xml:space="preserve">- Keyworkers are frontline staff supporting residents as part of the UKSPF's intervention. </w:t>
                            </w:r>
                          </w:p>
                          <w:p w14:paraId="54662C5A" w14:textId="77777777" w:rsidR="008430E3" w:rsidRPr="008430E3" w:rsidRDefault="008430E3" w:rsidP="008430E3">
                            <w:pPr>
                              <w:rPr>
                                <w:rFonts w:ascii="Gadugi" w:hAnsi="Gadugi"/>
                              </w:rPr>
                            </w:pPr>
                            <w:r w:rsidRPr="008430E3">
                              <w:rPr>
                                <w:rFonts w:ascii="Gadugi" w:hAnsi="Gadugi"/>
                              </w:rPr>
                              <w:t xml:space="preserve">- Additional services include but are not limited to: local training in life, maths and digital skills, employment support, health support groups, counselling, mental health and advice services, financial support, specialised support, enrichment activities and housing support. </w:t>
                            </w:r>
                          </w:p>
                          <w:p w14:paraId="5733472C" w14:textId="6EC05BE6" w:rsidR="009C1E11" w:rsidRPr="00F94236" w:rsidRDefault="008430E3" w:rsidP="008430E3">
                            <w:pPr>
                              <w:spacing w:after="160" w:line="259" w:lineRule="auto"/>
                              <w:rPr>
                                <w:rFonts w:ascii="Gadugi" w:hAnsi="Gadugi"/>
                              </w:rPr>
                            </w:pPr>
                            <w:r w:rsidRPr="008430E3">
                              <w:rPr>
                                <w:rFonts w:ascii="Gadugi" w:hAnsi="Gadugi"/>
                              </w:rPr>
                              <w:t>- Engagement means referrals.</w:t>
                            </w:r>
                          </w:p>
                        </w:tc>
                      </w:tr>
                      <w:tr w:rsidR="009C1E11" w:rsidRPr="00F94236" w14:paraId="25DF4E49" w14:textId="77777777" w:rsidTr="009C1E11">
                        <w:tc>
                          <w:tcPr>
                            <w:tcW w:w="2138" w:type="dxa"/>
                          </w:tcPr>
                          <w:p w14:paraId="2128CB62" w14:textId="77777777" w:rsidR="009C1E11" w:rsidRPr="00F94236" w:rsidRDefault="009C1E11" w:rsidP="009C1E11">
                            <w:pPr>
                              <w:spacing w:after="160" w:line="259" w:lineRule="auto"/>
                              <w:rPr>
                                <w:rFonts w:ascii="Gadugi" w:hAnsi="Gadugi"/>
                                <w:b/>
                                <w:bCs/>
                              </w:rPr>
                            </w:pPr>
                            <w:r w:rsidRPr="00F94236">
                              <w:rPr>
                                <w:rFonts w:ascii="Gadugi" w:hAnsi="Gadugi"/>
                                <w:b/>
                                <w:bCs/>
                              </w:rPr>
                              <w:t>Measurement Unit</w:t>
                            </w:r>
                          </w:p>
                        </w:tc>
                        <w:tc>
                          <w:tcPr>
                            <w:tcW w:w="7638" w:type="dxa"/>
                          </w:tcPr>
                          <w:p w14:paraId="350F4538" w14:textId="77777777" w:rsidR="009C1E11" w:rsidRPr="00F94236" w:rsidRDefault="009C1E11" w:rsidP="009C1E11">
                            <w:pPr>
                              <w:spacing w:after="160" w:line="259" w:lineRule="auto"/>
                              <w:rPr>
                                <w:rFonts w:ascii="Gadugi" w:hAnsi="Gadugi"/>
                              </w:rPr>
                            </w:pPr>
                            <w:r w:rsidRPr="00E36633">
                              <w:rPr>
                                <w:rFonts w:ascii="Gadugi" w:hAnsi="Gadugi"/>
                              </w:rPr>
                              <w:t xml:space="preserve">Number of engagements </w:t>
                            </w:r>
                          </w:p>
                        </w:tc>
                      </w:tr>
                      <w:tr w:rsidR="009C1E11" w:rsidRPr="00F94236" w14:paraId="598FBD16" w14:textId="77777777" w:rsidTr="009C1E11">
                        <w:tc>
                          <w:tcPr>
                            <w:tcW w:w="2138" w:type="dxa"/>
                          </w:tcPr>
                          <w:p w14:paraId="02CB114D" w14:textId="77777777" w:rsidR="009C1E11" w:rsidRPr="00F94236" w:rsidRDefault="009C1E11" w:rsidP="009C1E11">
                            <w:pPr>
                              <w:spacing w:after="160" w:line="259" w:lineRule="auto"/>
                              <w:rPr>
                                <w:rFonts w:ascii="Gadugi" w:hAnsi="Gadugi"/>
                                <w:b/>
                                <w:bCs/>
                              </w:rPr>
                            </w:pPr>
                            <w:r w:rsidRPr="00F94236">
                              <w:rPr>
                                <w:rFonts w:ascii="Gadugi" w:hAnsi="Gadugi"/>
                                <w:b/>
                                <w:bCs/>
                              </w:rPr>
                              <w:t>Evidence Required</w:t>
                            </w:r>
                          </w:p>
                        </w:tc>
                        <w:tc>
                          <w:tcPr>
                            <w:tcW w:w="7638" w:type="dxa"/>
                          </w:tcPr>
                          <w:p w14:paraId="43637517" w14:textId="4D53A5A8" w:rsidR="009C1E11" w:rsidRPr="00F94236" w:rsidRDefault="00BE2C08" w:rsidP="009C1E11">
                            <w:pPr>
                              <w:spacing w:after="160" w:line="259" w:lineRule="auto"/>
                              <w:rPr>
                                <w:rFonts w:ascii="Gadugi" w:hAnsi="Gadugi"/>
                              </w:rPr>
                            </w:pPr>
                            <w:r>
                              <w:rPr>
                                <w:rFonts w:ascii="Gadugi" w:hAnsi="Gadugi"/>
                              </w:rPr>
                              <w:t>Confirmation of type of engagement and service provide</w:t>
                            </w:r>
                            <w:r w:rsidR="00A5576A">
                              <w:rPr>
                                <w:rFonts w:ascii="Gadugi" w:hAnsi="Gadugi"/>
                              </w:rPr>
                              <w:t xml:space="preserve">d including the method/referral used to undertake engagement and contact made.  </w:t>
                            </w:r>
                          </w:p>
                        </w:tc>
                      </w:tr>
                    </w:tbl>
                    <w:p w14:paraId="55600EAE" w14:textId="199A823B" w:rsidR="00F90710" w:rsidRDefault="00F90710"/>
                    <w:p w14:paraId="40CBE5D2" w14:textId="77777777" w:rsidR="00030451" w:rsidRDefault="00030451"/>
                    <w:tbl>
                      <w:tblPr>
                        <w:tblStyle w:val="TableGrid"/>
                        <w:tblW w:w="0" w:type="auto"/>
                        <w:tblLook w:val="04A0" w:firstRow="1" w:lastRow="0" w:firstColumn="1" w:lastColumn="0" w:noHBand="0" w:noVBand="1"/>
                      </w:tblPr>
                      <w:tblGrid>
                        <w:gridCol w:w="2275"/>
                        <w:gridCol w:w="7501"/>
                      </w:tblGrid>
                      <w:tr w:rsidR="00030451" w:rsidRPr="00E36633" w14:paraId="5E9CE2B4" w14:textId="77777777" w:rsidTr="00030451">
                        <w:trPr>
                          <w:trHeight w:val="555"/>
                        </w:trPr>
                        <w:tc>
                          <w:tcPr>
                            <w:tcW w:w="9776" w:type="dxa"/>
                            <w:gridSpan w:val="2"/>
                            <w:shd w:val="clear" w:color="auto" w:fill="DEEAF6" w:themeFill="accent5" w:themeFillTint="33"/>
                            <w:vAlign w:val="center"/>
                          </w:tcPr>
                          <w:p w14:paraId="6A3A6E0D" w14:textId="77777777" w:rsidR="00030451" w:rsidRPr="00F94236" w:rsidRDefault="00030451" w:rsidP="00030451">
                            <w:pPr>
                              <w:spacing w:after="160" w:line="259" w:lineRule="auto"/>
                              <w:rPr>
                                <w:rFonts w:ascii="Gadugi" w:hAnsi="Gadugi"/>
                                <w:b/>
                                <w:bCs/>
                              </w:rPr>
                            </w:pPr>
                            <w:r w:rsidRPr="00E36633">
                              <w:rPr>
                                <w:rFonts w:ascii="Gadugi" w:hAnsi="Gadugi"/>
                                <w:b/>
                                <w:bCs/>
                              </w:rPr>
                              <w:t>Number of People Supported onto a Course Through Providing Financial Support</w:t>
                            </w:r>
                          </w:p>
                        </w:tc>
                      </w:tr>
                      <w:tr w:rsidR="00030451" w:rsidRPr="00E36633" w14:paraId="4ACFEF66" w14:textId="77777777" w:rsidTr="00030451">
                        <w:tc>
                          <w:tcPr>
                            <w:tcW w:w="2275" w:type="dxa"/>
                          </w:tcPr>
                          <w:p w14:paraId="43B20881" w14:textId="77777777" w:rsidR="00030451" w:rsidRPr="00F94236" w:rsidRDefault="00030451" w:rsidP="00030451">
                            <w:pPr>
                              <w:spacing w:after="160" w:line="259" w:lineRule="auto"/>
                              <w:rPr>
                                <w:rFonts w:ascii="Gadugi" w:hAnsi="Gadugi"/>
                                <w:b/>
                                <w:bCs/>
                              </w:rPr>
                            </w:pPr>
                            <w:r w:rsidRPr="00F94236">
                              <w:rPr>
                                <w:rFonts w:ascii="Gadugi" w:hAnsi="Gadugi"/>
                                <w:b/>
                                <w:bCs/>
                              </w:rPr>
                              <w:t>UKSPF Interventions</w:t>
                            </w:r>
                          </w:p>
                        </w:tc>
                        <w:tc>
                          <w:tcPr>
                            <w:tcW w:w="7501" w:type="dxa"/>
                          </w:tcPr>
                          <w:p w14:paraId="1FFD1308" w14:textId="77777777" w:rsidR="00030451" w:rsidRPr="00F94236" w:rsidRDefault="00030451" w:rsidP="00030451">
                            <w:pPr>
                              <w:spacing w:after="160" w:line="259" w:lineRule="auto"/>
                              <w:rPr>
                                <w:rFonts w:ascii="Gadugi" w:hAnsi="Gadugi"/>
                              </w:rPr>
                            </w:pPr>
                            <w:r w:rsidRPr="00F94236">
                              <w:rPr>
                                <w:rFonts w:ascii="Gadugi" w:hAnsi="Gadugi"/>
                              </w:rPr>
                              <w:t>E3</w:t>
                            </w:r>
                            <w:r w:rsidRPr="00E36633">
                              <w:rPr>
                                <w:rFonts w:ascii="Gadugi" w:hAnsi="Gadugi"/>
                              </w:rPr>
                              <w:t>4: Courses including basic, life &amp; career skills</w:t>
                            </w:r>
                          </w:p>
                        </w:tc>
                      </w:tr>
                      <w:tr w:rsidR="00030451" w:rsidRPr="00E36633" w14:paraId="5DCD0A92" w14:textId="77777777" w:rsidTr="00030451">
                        <w:tc>
                          <w:tcPr>
                            <w:tcW w:w="2275" w:type="dxa"/>
                          </w:tcPr>
                          <w:p w14:paraId="261FFF90" w14:textId="77777777" w:rsidR="00030451" w:rsidRPr="00F94236" w:rsidRDefault="00030451" w:rsidP="00030451">
                            <w:pPr>
                              <w:spacing w:after="160" w:line="259" w:lineRule="auto"/>
                              <w:rPr>
                                <w:rFonts w:ascii="Gadugi" w:hAnsi="Gadugi"/>
                                <w:b/>
                                <w:bCs/>
                              </w:rPr>
                            </w:pPr>
                            <w:r w:rsidRPr="00F94236">
                              <w:rPr>
                                <w:rFonts w:ascii="Gadugi" w:hAnsi="Gadugi"/>
                                <w:b/>
                                <w:bCs/>
                              </w:rPr>
                              <w:t>Definition</w:t>
                            </w:r>
                          </w:p>
                        </w:tc>
                        <w:tc>
                          <w:tcPr>
                            <w:tcW w:w="7501" w:type="dxa"/>
                          </w:tcPr>
                          <w:p w14:paraId="349BF32E" w14:textId="0897CC61" w:rsidR="00030451" w:rsidRPr="00F94236" w:rsidRDefault="001E3D56" w:rsidP="00030451">
                            <w:pPr>
                              <w:spacing w:after="160" w:line="259" w:lineRule="auto"/>
                              <w:rPr>
                                <w:rFonts w:ascii="Gadugi" w:hAnsi="Gadugi"/>
                              </w:rPr>
                            </w:pPr>
                            <w:r w:rsidRPr="001E3D56">
                              <w:rPr>
                                <w:rFonts w:ascii="Gadugi" w:hAnsi="Gadugi"/>
                              </w:rPr>
                              <w:t>Number of people able to attend a course due to receipt of financial support.</w:t>
                            </w:r>
                          </w:p>
                        </w:tc>
                      </w:tr>
                      <w:tr w:rsidR="00030451" w:rsidRPr="00E36633" w14:paraId="63B47CF0" w14:textId="77777777" w:rsidTr="00030451">
                        <w:tc>
                          <w:tcPr>
                            <w:tcW w:w="2275" w:type="dxa"/>
                          </w:tcPr>
                          <w:p w14:paraId="1E1B5B3B" w14:textId="77777777" w:rsidR="00030451" w:rsidRPr="00F94236" w:rsidRDefault="00030451" w:rsidP="00030451">
                            <w:pPr>
                              <w:spacing w:after="160" w:line="259" w:lineRule="auto"/>
                              <w:rPr>
                                <w:rFonts w:ascii="Gadugi" w:hAnsi="Gadugi"/>
                                <w:b/>
                                <w:bCs/>
                              </w:rPr>
                            </w:pPr>
                            <w:r w:rsidRPr="00F94236">
                              <w:rPr>
                                <w:rFonts w:ascii="Gadugi" w:hAnsi="Gadugi"/>
                                <w:b/>
                                <w:bCs/>
                              </w:rPr>
                              <w:t>Measurement Unit</w:t>
                            </w:r>
                          </w:p>
                        </w:tc>
                        <w:tc>
                          <w:tcPr>
                            <w:tcW w:w="7501" w:type="dxa"/>
                          </w:tcPr>
                          <w:p w14:paraId="1A87B842" w14:textId="77777777" w:rsidR="00030451" w:rsidRPr="00F94236" w:rsidRDefault="00030451" w:rsidP="00030451">
                            <w:pPr>
                              <w:spacing w:after="160" w:line="259" w:lineRule="auto"/>
                              <w:rPr>
                                <w:rFonts w:ascii="Gadugi" w:hAnsi="Gadugi"/>
                              </w:rPr>
                            </w:pPr>
                            <w:r w:rsidRPr="00E36633">
                              <w:rPr>
                                <w:rFonts w:ascii="Gadugi" w:hAnsi="Gadugi"/>
                              </w:rPr>
                              <w:t>Number of people</w:t>
                            </w:r>
                          </w:p>
                        </w:tc>
                      </w:tr>
                      <w:tr w:rsidR="00030451" w:rsidRPr="00E36633" w14:paraId="511266D2" w14:textId="77777777" w:rsidTr="00030451">
                        <w:tc>
                          <w:tcPr>
                            <w:tcW w:w="2275" w:type="dxa"/>
                          </w:tcPr>
                          <w:p w14:paraId="1E29EF89" w14:textId="77777777" w:rsidR="00030451" w:rsidRPr="00F94236" w:rsidRDefault="00030451" w:rsidP="00030451">
                            <w:pPr>
                              <w:spacing w:after="160" w:line="259" w:lineRule="auto"/>
                              <w:rPr>
                                <w:rFonts w:ascii="Gadugi" w:hAnsi="Gadugi"/>
                                <w:b/>
                                <w:bCs/>
                              </w:rPr>
                            </w:pPr>
                            <w:r w:rsidRPr="00F94236">
                              <w:rPr>
                                <w:rFonts w:ascii="Gadugi" w:hAnsi="Gadugi"/>
                                <w:b/>
                                <w:bCs/>
                              </w:rPr>
                              <w:t>Evidence Required</w:t>
                            </w:r>
                          </w:p>
                        </w:tc>
                        <w:tc>
                          <w:tcPr>
                            <w:tcW w:w="7501" w:type="dxa"/>
                          </w:tcPr>
                          <w:p w14:paraId="6E3600C3" w14:textId="77777777" w:rsidR="00931463" w:rsidRDefault="00036D36" w:rsidP="00931463">
                            <w:pPr>
                              <w:rPr>
                                <w:rFonts w:ascii="Gadugi" w:hAnsi="Gadugi"/>
                              </w:rPr>
                            </w:pPr>
                            <w:r>
                              <w:rPr>
                                <w:rFonts w:ascii="Gadugi" w:hAnsi="Gadugi"/>
                              </w:rPr>
                              <w:t>Signed registration form and confirms aged over 16 years old.</w:t>
                            </w:r>
                            <w:r w:rsidR="00931463">
                              <w:rPr>
                                <w:rFonts w:ascii="Gadugi" w:hAnsi="Gadugi"/>
                              </w:rPr>
                              <w:t xml:space="preserve"> as well as relevant demographic data. </w:t>
                            </w:r>
                          </w:p>
                          <w:p w14:paraId="28C82557" w14:textId="77777777" w:rsidR="00931463" w:rsidRDefault="00931463" w:rsidP="00931463">
                            <w:pPr>
                              <w:rPr>
                                <w:rFonts w:ascii="Gadugi" w:hAnsi="Gadugi"/>
                              </w:rPr>
                            </w:pPr>
                          </w:p>
                          <w:p w14:paraId="71F995EB" w14:textId="23DD479C" w:rsidR="00036D36" w:rsidRDefault="00931463" w:rsidP="00931463">
                            <w:pPr>
                              <w:rPr>
                                <w:rFonts w:ascii="Gadugi" w:hAnsi="Gadugi"/>
                              </w:rPr>
                            </w:pPr>
                            <w:r>
                              <w:rPr>
                                <w:rFonts w:ascii="Gadugi" w:hAnsi="Gadugi"/>
                              </w:rPr>
                              <w:t>Data on Programme Commencements and Completions.</w:t>
                            </w:r>
                          </w:p>
                          <w:p w14:paraId="7B10ED75" w14:textId="77777777" w:rsidR="00931463" w:rsidRDefault="00931463" w:rsidP="00E17B4B">
                            <w:pPr>
                              <w:rPr>
                                <w:rFonts w:ascii="Gadugi" w:hAnsi="Gadugi"/>
                              </w:rPr>
                            </w:pPr>
                          </w:p>
                          <w:p w14:paraId="5E0A6D5D" w14:textId="1BF0D612" w:rsidR="00030451" w:rsidRPr="00F94236" w:rsidRDefault="00A930AB" w:rsidP="00A930AB">
                            <w:pPr>
                              <w:rPr>
                                <w:rFonts w:ascii="Gadugi" w:hAnsi="Gadugi"/>
                              </w:rPr>
                            </w:pPr>
                            <w:r>
                              <w:rPr>
                                <w:rFonts w:ascii="Gadugi" w:hAnsi="Gadugi"/>
                              </w:rPr>
                              <w:t>Evidence of support accessed</w:t>
                            </w:r>
                            <w:r w:rsidR="00001A02">
                              <w:rPr>
                                <w:rFonts w:ascii="Gadugi" w:hAnsi="Gadugi"/>
                              </w:rPr>
                              <w:t xml:space="preserve"> including type of support, purpose </w:t>
                            </w:r>
                            <w:r w:rsidR="008B4B1D">
                              <w:rPr>
                                <w:rFonts w:ascii="Gadugi" w:hAnsi="Gadugi"/>
                              </w:rPr>
                              <w:t xml:space="preserve">of support and evidence of financial support including </w:t>
                            </w:r>
                            <w:r w:rsidR="009F2C65">
                              <w:rPr>
                                <w:rFonts w:ascii="Gadugi" w:hAnsi="Gadugi"/>
                              </w:rPr>
                              <w:t>amount and impact of this on the beneficiary</w:t>
                            </w:r>
                            <w:r w:rsidR="00931463">
                              <w:rPr>
                                <w:rFonts w:ascii="Gadugi" w:hAnsi="Gadugi"/>
                              </w:rPr>
                              <w:t xml:space="preserve"> (to be evidenced through a signed declaration from the beneficiary) </w:t>
                            </w:r>
                          </w:p>
                        </w:tc>
                      </w:tr>
                    </w:tbl>
                    <w:p w14:paraId="4B2BCBE8" w14:textId="77777777" w:rsidR="00030451" w:rsidRDefault="00030451"/>
                  </w:txbxContent>
                </v:textbox>
                <w10:wrap type="square"/>
              </v:shape>
            </w:pict>
          </mc:Fallback>
        </mc:AlternateContent>
      </w:r>
    </w:p>
    <w:p w14:paraId="0EB3237A" w14:textId="71C7409C" w:rsidR="00F90710" w:rsidRDefault="00F90710" w:rsidP="00F90710">
      <w:pPr>
        <w:tabs>
          <w:tab w:val="left" w:pos="3968"/>
        </w:tabs>
      </w:pPr>
    </w:p>
    <w:p w14:paraId="7731CD85" w14:textId="560705C1" w:rsidR="00F90710" w:rsidRDefault="001A2DF4" w:rsidP="00F90710">
      <w:pPr>
        <w:tabs>
          <w:tab w:val="left" w:pos="3968"/>
        </w:tabs>
      </w:pPr>
      <w:r>
        <w:rPr>
          <w:noProof/>
        </w:rPr>
        <w:lastRenderedPageBreak/>
        <mc:AlternateContent>
          <mc:Choice Requires="wps">
            <w:drawing>
              <wp:anchor distT="45720" distB="45720" distL="114300" distR="114300" simplePos="0" relativeHeight="251764736" behindDoc="0" locked="0" layoutInCell="1" allowOverlap="1" wp14:anchorId="60D9689A" wp14:editId="79D5BD13">
                <wp:simplePos x="0" y="0"/>
                <wp:positionH relativeFrom="column">
                  <wp:posOffset>-406400</wp:posOffset>
                </wp:positionH>
                <wp:positionV relativeFrom="paragraph">
                  <wp:posOffset>0</wp:posOffset>
                </wp:positionV>
                <wp:extent cx="6442710" cy="8763000"/>
                <wp:effectExtent l="0" t="0" r="15240" b="1905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710" cy="8763000"/>
                        </a:xfrm>
                        <a:prstGeom prst="rect">
                          <a:avLst/>
                        </a:prstGeom>
                        <a:solidFill>
                          <a:srgbClr val="FFFFFF"/>
                        </a:solidFill>
                        <a:ln w="9525">
                          <a:solidFill>
                            <a:schemeClr val="bg1"/>
                          </a:solidFill>
                          <a:miter lim="800000"/>
                          <a:headEnd/>
                          <a:tailEnd/>
                        </a:ln>
                      </wps:spPr>
                      <wps:txbx>
                        <w:txbxContent>
                          <w:tbl>
                            <w:tblPr>
                              <w:tblStyle w:val="TableGrid"/>
                              <w:tblW w:w="9694" w:type="dxa"/>
                              <w:tblLook w:val="04A0" w:firstRow="1" w:lastRow="0" w:firstColumn="1" w:lastColumn="0" w:noHBand="0" w:noVBand="1"/>
                            </w:tblPr>
                            <w:tblGrid>
                              <w:gridCol w:w="2323"/>
                              <w:gridCol w:w="7371"/>
                            </w:tblGrid>
                            <w:tr w:rsidR="001D7E5E" w:rsidRPr="00E36633" w14:paraId="097DE1AB" w14:textId="77777777" w:rsidTr="000305D0">
                              <w:trPr>
                                <w:trHeight w:val="563"/>
                              </w:trPr>
                              <w:tc>
                                <w:tcPr>
                                  <w:tcW w:w="9694" w:type="dxa"/>
                                  <w:gridSpan w:val="2"/>
                                  <w:shd w:val="clear" w:color="auto" w:fill="DEEAF6" w:themeFill="accent5" w:themeFillTint="33"/>
                                  <w:vAlign w:val="center"/>
                                </w:tcPr>
                                <w:p w14:paraId="41E857D2" w14:textId="77777777" w:rsidR="001D7E5E" w:rsidRPr="00F94236" w:rsidRDefault="001D7E5E" w:rsidP="001D7E5E">
                                  <w:pPr>
                                    <w:spacing w:after="160" w:line="259" w:lineRule="auto"/>
                                    <w:rPr>
                                      <w:rFonts w:ascii="Gadugi" w:hAnsi="Gadugi"/>
                                      <w:b/>
                                      <w:bCs/>
                                    </w:rPr>
                                  </w:pPr>
                                  <w:r w:rsidRPr="00E36633">
                                    <w:rPr>
                                      <w:rFonts w:ascii="Gadugi" w:hAnsi="Gadugi"/>
                                      <w:b/>
                                      <w:bCs/>
                                    </w:rPr>
                                    <w:t>Number of Volunteering Opportunities Supported</w:t>
                                  </w:r>
                                </w:p>
                              </w:tc>
                            </w:tr>
                            <w:tr w:rsidR="001D7E5E" w:rsidRPr="00E36633" w14:paraId="610A762E" w14:textId="77777777" w:rsidTr="000305D0">
                              <w:trPr>
                                <w:trHeight w:val="952"/>
                              </w:trPr>
                              <w:tc>
                                <w:tcPr>
                                  <w:tcW w:w="2323" w:type="dxa"/>
                                </w:tcPr>
                                <w:p w14:paraId="3D471073" w14:textId="77777777" w:rsidR="001D7E5E" w:rsidRPr="00F94236" w:rsidRDefault="001D7E5E" w:rsidP="001D7E5E">
                                  <w:pPr>
                                    <w:spacing w:after="160" w:line="259" w:lineRule="auto"/>
                                    <w:rPr>
                                      <w:rFonts w:ascii="Gadugi" w:hAnsi="Gadugi"/>
                                      <w:b/>
                                      <w:bCs/>
                                    </w:rPr>
                                  </w:pPr>
                                  <w:r w:rsidRPr="00F94236">
                                    <w:rPr>
                                      <w:rFonts w:ascii="Gadugi" w:hAnsi="Gadugi"/>
                                      <w:b/>
                                      <w:bCs/>
                                    </w:rPr>
                                    <w:t>UKSPF Interventions</w:t>
                                  </w:r>
                                </w:p>
                              </w:tc>
                              <w:tc>
                                <w:tcPr>
                                  <w:tcW w:w="7371" w:type="dxa"/>
                                </w:tcPr>
                                <w:p w14:paraId="6A4ECF83" w14:textId="77777777" w:rsidR="001D7E5E" w:rsidRPr="00E36633" w:rsidRDefault="001D7E5E" w:rsidP="001D7E5E">
                                  <w:pPr>
                                    <w:spacing w:after="160" w:line="259" w:lineRule="auto"/>
                                    <w:rPr>
                                      <w:rFonts w:ascii="Gadugi" w:hAnsi="Gadugi"/>
                                    </w:rPr>
                                  </w:pPr>
                                  <w:r w:rsidRPr="00F94236">
                                    <w:rPr>
                                      <w:rFonts w:ascii="Gadugi" w:hAnsi="Gadugi"/>
                                    </w:rPr>
                                    <w:t>E3</w:t>
                                  </w:r>
                                  <w:r w:rsidRPr="00E36633">
                                    <w:rPr>
                                      <w:rFonts w:ascii="Gadugi" w:hAnsi="Gadugi"/>
                                    </w:rPr>
                                    <w:t>5: Enrichment &amp; volunteering activities</w:t>
                                  </w:r>
                                </w:p>
                                <w:p w14:paraId="6C7BB638" w14:textId="77777777" w:rsidR="001D7E5E" w:rsidRPr="00F94236" w:rsidRDefault="001D7E5E" w:rsidP="001D7E5E">
                                  <w:pPr>
                                    <w:spacing w:after="160" w:line="259" w:lineRule="auto"/>
                                    <w:rPr>
                                      <w:rFonts w:ascii="Gadugi" w:hAnsi="Gadugi"/>
                                    </w:rPr>
                                  </w:pPr>
                                  <w:r w:rsidRPr="00E36633">
                                    <w:rPr>
                                      <w:rFonts w:ascii="Gadugi" w:hAnsi="Gadugi"/>
                                    </w:rPr>
                                    <w:t>E37: Tailored support for the employed to access courses</w:t>
                                  </w:r>
                                </w:p>
                              </w:tc>
                            </w:tr>
                            <w:tr w:rsidR="001D7E5E" w:rsidRPr="00E36633" w14:paraId="57204AA9" w14:textId="77777777" w:rsidTr="000305D0">
                              <w:trPr>
                                <w:trHeight w:val="1122"/>
                              </w:trPr>
                              <w:tc>
                                <w:tcPr>
                                  <w:tcW w:w="2323" w:type="dxa"/>
                                </w:tcPr>
                                <w:p w14:paraId="6964BC05" w14:textId="77777777" w:rsidR="001D7E5E" w:rsidRPr="00F94236" w:rsidRDefault="001D7E5E" w:rsidP="001D7E5E">
                                  <w:pPr>
                                    <w:spacing w:after="160" w:line="259" w:lineRule="auto"/>
                                    <w:rPr>
                                      <w:rFonts w:ascii="Gadugi" w:hAnsi="Gadugi"/>
                                      <w:b/>
                                      <w:bCs/>
                                    </w:rPr>
                                  </w:pPr>
                                  <w:r w:rsidRPr="00F94236">
                                    <w:rPr>
                                      <w:rFonts w:ascii="Gadugi" w:hAnsi="Gadugi"/>
                                      <w:b/>
                                      <w:bCs/>
                                    </w:rPr>
                                    <w:t>Definition</w:t>
                                  </w:r>
                                </w:p>
                              </w:tc>
                              <w:tc>
                                <w:tcPr>
                                  <w:tcW w:w="7371" w:type="dxa"/>
                                </w:tcPr>
                                <w:p w14:paraId="08DC37F6" w14:textId="77777777" w:rsidR="00876B41" w:rsidRPr="00876B41" w:rsidRDefault="00876B41" w:rsidP="00876B41">
                                  <w:pPr>
                                    <w:rPr>
                                      <w:rFonts w:ascii="Gadugi" w:hAnsi="Gadugi"/>
                                    </w:rPr>
                                  </w:pPr>
                                  <w:r w:rsidRPr="00876B41">
                                    <w:rPr>
                                      <w:rFonts w:ascii="Gadugi" w:hAnsi="Gadugi"/>
                                    </w:rPr>
                                    <w:t>Number of organised volunteering roles supported as a direct result of the intervention. This includes opportunities for people to volunteer on a regular basis, and opportunities for one-off volunteering.</w:t>
                                  </w:r>
                                </w:p>
                                <w:p w14:paraId="588DE894" w14:textId="035B9224" w:rsidR="001D7E5E" w:rsidRPr="00F94236" w:rsidRDefault="00876B41" w:rsidP="00876B41">
                                  <w:pPr>
                                    <w:spacing w:after="160" w:line="259" w:lineRule="auto"/>
                                    <w:rPr>
                                      <w:rFonts w:ascii="Gadugi" w:hAnsi="Gadugi"/>
                                    </w:rPr>
                                  </w:pPr>
                                  <w:r w:rsidRPr="00876B41">
                                    <w:rPr>
                                      <w:rFonts w:ascii="Gadugi" w:hAnsi="Gadugi"/>
                                    </w:rPr>
                                    <w:t>- Formal volunteering refers to those who have given unpaid help via a group, club, or organisation: for example, leading a group, administrative support or befriending or mentoring people.</w:t>
                                  </w:r>
                                </w:p>
                              </w:tc>
                            </w:tr>
                            <w:tr w:rsidR="001D7E5E" w:rsidRPr="00E36633" w14:paraId="4F14343F" w14:textId="77777777" w:rsidTr="000305D0">
                              <w:trPr>
                                <w:trHeight w:val="476"/>
                              </w:trPr>
                              <w:tc>
                                <w:tcPr>
                                  <w:tcW w:w="2323" w:type="dxa"/>
                                </w:tcPr>
                                <w:p w14:paraId="0CDD0785" w14:textId="77777777" w:rsidR="001D7E5E" w:rsidRPr="00F94236" w:rsidRDefault="001D7E5E" w:rsidP="001D7E5E">
                                  <w:pPr>
                                    <w:spacing w:after="160" w:line="259" w:lineRule="auto"/>
                                    <w:rPr>
                                      <w:rFonts w:ascii="Gadugi" w:hAnsi="Gadugi"/>
                                      <w:b/>
                                      <w:bCs/>
                                    </w:rPr>
                                  </w:pPr>
                                  <w:r w:rsidRPr="00F94236">
                                    <w:rPr>
                                      <w:rFonts w:ascii="Gadugi" w:hAnsi="Gadugi"/>
                                      <w:b/>
                                      <w:bCs/>
                                    </w:rPr>
                                    <w:t>Measurement Unit</w:t>
                                  </w:r>
                                </w:p>
                              </w:tc>
                              <w:tc>
                                <w:tcPr>
                                  <w:tcW w:w="7371" w:type="dxa"/>
                                </w:tcPr>
                                <w:p w14:paraId="16762FCB" w14:textId="77777777" w:rsidR="001D7E5E" w:rsidRPr="00F94236" w:rsidRDefault="001D7E5E" w:rsidP="001D7E5E">
                                  <w:pPr>
                                    <w:spacing w:after="160" w:line="259" w:lineRule="auto"/>
                                    <w:rPr>
                                      <w:rFonts w:ascii="Gadugi" w:hAnsi="Gadugi"/>
                                    </w:rPr>
                                  </w:pPr>
                                  <w:r w:rsidRPr="00E36633">
                                    <w:rPr>
                                      <w:rFonts w:ascii="Gadugi" w:hAnsi="Gadugi"/>
                                    </w:rPr>
                                    <w:t>Number of opportunities</w:t>
                                  </w:r>
                                </w:p>
                              </w:tc>
                            </w:tr>
                            <w:tr w:rsidR="001D7E5E" w:rsidRPr="00E36633" w14:paraId="12D63431" w14:textId="77777777" w:rsidTr="000305D0">
                              <w:trPr>
                                <w:trHeight w:val="1105"/>
                              </w:trPr>
                              <w:tc>
                                <w:tcPr>
                                  <w:tcW w:w="2323" w:type="dxa"/>
                                </w:tcPr>
                                <w:p w14:paraId="552522E3" w14:textId="77777777" w:rsidR="001D7E5E" w:rsidRPr="00F94236" w:rsidRDefault="001D7E5E" w:rsidP="001D7E5E">
                                  <w:pPr>
                                    <w:spacing w:after="160" w:line="259" w:lineRule="auto"/>
                                    <w:rPr>
                                      <w:rFonts w:ascii="Gadugi" w:hAnsi="Gadugi"/>
                                      <w:b/>
                                      <w:bCs/>
                                    </w:rPr>
                                  </w:pPr>
                                  <w:r w:rsidRPr="00F94236">
                                    <w:rPr>
                                      <w:rFonts w:ascii="Gadugi" w:hAnsi="Gadugi"/>
                                      <w:b/>
                                      <w:bCs/>
                                    </w:rPr>
                                    <w:t>Evidence Required</w:t>
                                  </w:r>
                                </w:p>
                              </w:tc>
                              <w:tc>
                                <w:tcPr>
                                  <w:tcW w:w="7371" w:type="dxa"/>
                                </w:tcPr>
                                <w:p w14:paraId="0CB83BAE" w14:textId="167646D4" w:rsidR="0098404A" w:rsidRPr="00F94236" w:rsidRDefault="001D7E5E" w:rsidP="001D7E5E">
                                  <w:pPr>
                                    <w:spacing w:after="160" w:line="259" w:lineRule="auto"/>
                                    <w:rPr>
                                      <w:rFonts w:ascii="Gadugi" w:hAnsi="Gadugi"/>
                                    </w:rPr>
                                  </w:pPr>
                                  <w:r w:rsidRPr="00E36633">
                                    <w:rPr>
                                      <w:rFonts w:ascii="Gadugi" w:hAnsi="Gadugi"/>
                                    </w:rPr>
                                    <w:t>Contact details including full postal address of organisations where volunteering roles have been supported, including details on the role and frequency of individual volunteering opportunities.</w:t>
                                  </w:r>
                                </w:p>
                              </w:tc>
                            </w:tr>
                          </w:tbl>
                          <w:p w14:paraId="1ADBC098" w14:textId="3B36D724" w:rsidR="001A2DF4" w:rsidRDefault="001A2DF4"/>
                          <w:tbl>
                            <w:tblPr>
                              <w:tblStyle w:val="TableGrid"/>
                              <w:tblW w:w="9768" w:type="dxa"/>
                              <w:tblLook w:val="04A0" w:firstRow="1" w:lastRow="0" w:firstColumn="1" w:lastColumn="0" w:noHBand="0" w:noVBand="1"/>
                            </w:tblPr>
                            <w:tblGrid>
                              <w:gridCol w:w="2306"/>
                              <w:gridCol w:w="7462"/>
                            </w:tblGrid>
                            <w:tr w:rsidR="004A3234" w:rsidRPr="00E36633" w14:paraId="5A8EC38A" w14:textId="77777777" w:rsidTr="000305D0">
                              <w:trPr>
                                <w:trHeight w:val="582"/>
                              </w:trPr>
                              <w:tc>
                                <w:tcPr>
                                  <w:tcW w:w="9768" w:type="dxa"/>
                                  <w:gridSpan w:val="2"/>
                                  <w:shd w:val="clear" w:color="auto" w:fill="DEEAF6" w:themeFill="accent5" w:themeFillTint="33"/>
                                  <w:vAlign w:val="center"/>
                                </w:tcPr>
                                <w:p w14:paraId="73A34B5A" w14:textId="77777777" w:rsidR="004A3234" w:rsidRPr="00F94236" w:rsidRDefault="004A3234" w:rsidP="004A3234">
                                  <w:pPr>
                                    <w:spacing w:after="160" w:line="259" w:lineRule="auto"/>
                                    <w:rPr>
                                      <w:rFonts w:ascii="Gadugi" w:hAnsi="Gadugi"/>
                                      <w:b/>
                                      <w:bCs/>
                                    </w:rPr>
                                  </w:pPr>
                                  <w:r w:rsidRPr="00E36633">
                                    <w:rPr>
                                      <w:rFonts w:ascii="Gadugi" w:hAnsi="Gadugi"/>
                                      <w:b/>
                                      <w:bCs/>
                                    </w:rPr>
                                    <w:t>Number of People Taking Part in Work Experience Programmes</w:t>
                                  </w:r>
                                </w:p>
                              </w:tc>
                            </w:tr>
                            <w:tr w:rsidR="004A3234" w:rsidRPr="00E36633" w14:paraId="0302F5AB" w14:textId="77777777" w:rsidTr="000305D0">
                              <w:trPr>
                                <w:trHeight w:val="825"/>
                              </w:trPr>
                              <w:tc>
                                <w:tcPr>
                                  <w:tcW w:w="2306" w:type="dxa"/>
                                </w:tcPr>
                                <w:p w14:paraId="31F06B1D" w14:textId="77777777" w:rsidR="004A3234" w:rsidRPr="00F94236" w:rsidRDefault="004A3234" w:rsidP="004A3234">
                                  <w:pPr>
                                    <w:spacing w:after="160" w:line="259" w:lineRule="auto"/>
                                    <w:rPr>
                                      <w:rFonts w:ascii="Gadugi" w:hAnsi="Gadugi"/>
                                      <w:b/>
                                      <w:bCs/>
                                    </w:rPr>
                                  </w:pPr>
                                  <w:r w:rsidRPr="00F94236">
                                    <w:rPr>
                                      <w:rFonts w:ascii="Gadugi" w:hAnsi="Gadugi"/>
                                      <w:b/>
                                      <w:bCs/>
                                    </w:rPr>
                                    <w:t>UKSPF Interventions</w:t>
                                  </w:r>
                                </w:p>
                              </w:tc>
                              <w:tc>
                                <w:tcPr>
                                  <w:tcW w:w="7461" w:type="dxa"/>
                                </w:tcPr>
                                <w:p w14:paraId="6F49F32D" w14:textId="77777777" w:rsidR="004A3234" w:rsidRPr="00F94236" w:rsidRDefault="004A3234" w:rsidP="004A3234">
                                  <w:pPr>
                                    <w:spacing w:after="160" w:line="259" w:lineRule="auto"/>
                                    <w:rPr>
                                      <w:rFonts w:ascii="Gadugi" w:hAnsi="Gadugi"/>
                                    </w:rPr>
                                  </w:pPr>
                                  <w:r w:rsidRPr="00F94236">
                                    <w:rPr>
                                      <w:rFonts w:ascii="Gadugi" w:hAnsi="Gadugi"/>
                                    </w:rPr>
                                    <w:t>E3</w:t>
                                  </w:r>
                                  <w:r w:rsidRPr="00E36633">
                                    <w:rPr>
                                      <w:rFonts w:ascii="Gadugi" w:hAnsi="Gadugi"/>
                                    </w:rPr>
                                    <w:t xml:space="preserve">5: Enrichment &amp; volunteering activities </w:t>
                                  </w:r>
                                </w:p>
                              </w:tc>
                            </w:tr>
                            <w:tr w:rsidR="004A3234" w:rsidRPr="00E36633" w14:paraId="23DD9543" w14:textId="77777777" w:rsidTr="000305D0">
                              <w:trPr>
                                <w:trHeight w:val="825"/>
                              </w:trPr>
                              <w:tc>
                                <w:tcPr>
                                  <w:tcW w:w="2306" w:type="dxa"/>
                                </w:tcPr>
                                <w:p w14:paraId="23975F63" w14:textId="77777777" w:rsidR="004A3234" w:rsidRPr="00F94236" w:rsidRDefault="004A3234" w:rsidP="004A3234">
                                  <w:pPr>
                                    <w:spacing w:after="160" w:line="259" w:lineRule="auto"/>
                                    <w:rPr>
                                      <w:rFonts w:ascii="Gadugi" w:hAnsi="Gadugi"/>
                                      <w:b/>
                                      <w:bCs/>
                                    </w:rPr>
                                  </w:pPr>
                                  <w:r w:rsidRPr="00F94236">
                                    <w:rPr>
                                      <w:rFonts w:ascii="Gadugi" w:hAnsi="Gadugi"/>
                                      <w:b/>
                                      <w:bCs/>
                                    </w:rPr>
                                    <w:t>Definition</w:t>
                                  </w:r>
                                </w:p>
                              </w:tc>
                              <w:tc>
                                <w:tcPr>
                                  <w:tcW w:w="7461" w:type="dxa"/>
                                </w:tcPr>
                                <w:p w14:paraId="67B01486" w14:textId="77777777" w:rsidR="00CD08D5" w:rsidRPr="00CD08D5" w:rsidRDefault="00CD08D5" w:rsidP="00CD08D5">
                                  <w:pPr>
                                    <w:rPr>
                                      <w:rFonts w:ascii="Gadugi" w:hAnsi="Gadugi"/>
                                    </w:rPr>
                                  </w:pPr>
                                  <w:r w:rsidRPr="00CD08D5">
                                    <w:rPr>
                                      <w:rFonts w:ascii="Gadugi" w:hAnsi="Gadugi"/>
                                    </w:rPr>
                                    <w:t xml:space="preserve">Number of people taking part in work experience programmes.                       </w:t>
                                  </w:r>
                                </w:p>
                                <w:p w14:paraId="013330A3" w14:textId="6910579B" w:rsidR="004A3234" w:rsidRPr="00F94236" w:rsidRDefault="00CD08D5" w:rsidP="00CD08D5">
                                  <w:pPr>
                                    <w:spacing w:after="160" w:line="259" w:lineRule="auto"/>
                                    <w:rPr>
                                      <w:rFonts w:ascii="Gadugi" w:hAnsi="Gadugi"/>
                                    </w:rPr>
                                  </w:pPr>
                                  <w:r w:rsidRPr="00CD08D5">
                                    <w:rPr>
                                      <w:rFonts w:ascii="Gadugi" w:hAnsi="Gadugi"/>
                                    </w:rPr>
                                    <w:t>- Work experience programmes offer short work experience placements with local employers for people aged 16-65 years.</w:t>
                                  </w:r>
                                </w:p>
                              </w:tc>
                            </w:tr>
                            <w:tr w:rsidR="004A3234" w:rsidRPr="00E36633" w14:paraId="7B56AF92" w14:textId="77777777" w:rsidTr="000305D0">
                              <w:trPr>
                                <w:trHeight w:val="491"/>
                              </w:trPr>
                              <w:tc>
                                <w:tcPr>
                                  <w:tcW w:w="2306" w:type="dxa"/>
                                </w:tcPr>
                                <w:p w14:paraId="06B40017" w14:textId="77777777" w:rsidR="004A3234" w:rsidRPr="00F94236" w:rsidRDefault="004A3234" w:rsidP="004A3234">
                                  <w:pPr>
                                    <w:spacing w:after="160" w:line="259" w:lineRule="auto"/>
                                    <w:rPr>
                                      <w:rFonts w:ascii="Gadugi" w:hAnsi="Gadugi"/>
                                      <w:b/>
                                      <w:bCs/>
                                    </w:rPr>
                                  </w:pPr>
                                  <w:r w:rsidRPr="00F94236">
                                    <w:rPr>
                                      <w:rFonts w:ascii="Gadugi" w:hAnsi="Gadugi"/>
                                      <w:b/>
                                      <w:bCs/>
                                    </w:rPr>
                                    <w:t>Measurement Unit</w:t>
                                  </w:r>
                                </w:p>
                              </w:tc>
                              <w:tc>
                                <w:tcPr>
                                  <w:tcW w:w="7461" w:type="dxa"/>
                                </w:tcPr>
                                <w:p w14:paraId="42741BAE" w14:textId="77777777" w:rsidR="004A3234" w:rsidRPr="00F94236" w:rsidRDefault="004A3234" w:rsidP="004A3234">
                                  <w:pPr>
                                    <w:spacing w:after="160" w:line="259" w:lineRule="auto"/>
                                    <w:rPr>
                                      <w:rFonts w:ascii="Gadugi" w:hAnsi="Gadugi"/>
                                    </w:rPr>
                                  </w:pPr>
                                  <w:r w:rsidRPr="00E36633">
                                    <w:rPr>
                                      <w:rFonts w:ascii="Gadugi" w:hAnsi="Gadugi"/>
                                    </w:rPr>
                                    <w:t>Number of people</w:t>
                                  </w:r>
                                </w:p>
                              </w:tc>
                            </w:tr>
                            <w:tr w:rsidR="004A3234" w:rsidRPr="00E36633" w14:paraId="6E86DAC7" w14:textId="77777777" w:rsidTr="000305D0">
                              <w:trPr>
                                <w:trHeight w:val="807"/>
                              </w:trPr>
                              <w:tc>
                                <w:tcPr>
                                  <w:tcW w:w="2306" w:type="dxa"/>
                                </w:tcPr>
                                <w:p w14:paraId="479A75F7" w14:textId="77777777" w:rsidR="004A3234" w:rsidRPr="00F94236" w:rsidRDefault="004A3234" w:rsidP="004A3234">
                                  <w:pPr>
                                    <w:spacing w:after="160" w:line="259" w:lineRule="auto"/>
                                    <w:rPr>
                                      <w:rFonts w:ascii="Gadugi" w:hAnsi="Gadugi"/>
                                      <w:b/>
                                      <w:bCs/>
                                    </w:rPr>
                                  </w:pPr>
                                  <w:r w:rsidRPr="00F94236">
                                    <w:rPr>
                                      <w:rFonts w:ascii="Gadugi" w:hAnsi="Gadugi"/>
                                      <w:b/>
                                      <w:bCs/>
                                    </w:rPr>
                                    <w:t>Evidence Required</w:t>
                                  </w:r>
                                </w:p>
                              </w:tc>
                              <w:tc>
                                <w:tcPr>
                                  <w:tcW w:w="7461" w:type="dxa"/>
                                </w:tcPr>
                                <w:p w14:paraId="7CA4D4AE" w14:textId="1FEEFA8D" w:rsidR="0098404A" w:rsidRDefault="00992466" w:rsidP="0098404A">
                                  <w:pPr>
                                    <w:rPr>
                                      <w:rFonts w:ascii="Gadugi" w:hAnsi="Gadugi"/>
                                    </w:rPr>
                                  </w:pPr>
                                  <w:r>
                                    <w:rPr>
                                      <w:rFonts w:ascii="Gadugi" w:hAnsi="Gadugi"/>
                                    </w:rPr>
                                    <w:t>Signed registration form and confirms aged over 16 years</w:t>
                                  </w:r>
                                  <w:r w:rsidR="0098404A">
                                    <w:rPr>
                                      <w:rFonts w:ascii="Gadugi" w:hAnsi="Gadugi"/>
                                    </w:rPr>
                                    <w:t xml:space="preserve">,. as well as relevant demographic data. </w:t>
                                  </w:r>
                                </w:p>
                                <w:p w14:paraId="5A800BA7" w14:textId="77777777" w:rsidR="0098404A" w:rsidRDefault="0098404A" w:rsidP="0098404A">
                                  <w:pPr>
                                    <w:rPr>
                                      <w:rFonts w:ascii="Gadugi" w:hAnsi="Gadugi"/>
                                    </w:rPr>
                                  </w:pPr>
                                </w:p>
                                <w:p w14:paraId="396A464C" w14:textId="36BFB44E" w:rsidR="00003E00" w:rsidRDefault="0098404A" w:rsidP="0098404A">
                                  <w:pPr>
                                    <w:rPr>
                                      <w:rFonts w:ascii="Gadugi" w:hAnsi="Gadugi"/>
                                    </w:rPr>
                                  </w:pPr>
                                  <w:r>
                                    <w:rPr>
                                      <w:rFonts w:ascii="Gadugi" w:hAnsi="Gadugi"/>
                                    </w:rPr>
                                    <w:t>Data on Programme Commencements and Completions.</w:t>
                                  </w:r>
                                </w:p>
                                <w:p w14:paraId="7374DB24" w14:textId="77777777" w:rsidR="0098404A" w:rsidRDefault="0098404A" w:rsidP="00E17B4B">
                                  <w:pPr>
                                    <w:rPr>
                                      <w:rFonts w:ascii="Gadugi" w:hAnsi="Gadugi"/>
                                    </w:rPr>
                                  </w:pPr>
                                </w:p>
                                <w:p w14:paraId="114413F4" w14:textId="59806619" w:rsidR="004A3234" w:rsidRDefault="00003E00" w:rsidP="004A3234">
                                  <w:pPr>
                                    <w:spacing w:after="160" w:line="259" w:lineRule="auto"/>
                                    <w:rPr>
                                      <w:rFonts w:ascii="Gadugi" w:hAnsi="Gadugi"/>
                                    </w:rPr>
                                  </w:pPr>
                                  <w:r>
                                    <w:rPr>
                                      <w:rFonts w:ascii="Gadugi" w:hAnsi="Gadugi"/>
                                    </w:rPr>
                                    <w:t>Evidence of work experience</w:t>
                                  </w:r>
                                  <w:r w:rsidR="00330C7E">
                                    <w:rPr>
                                      <w:rFonts w:ascii="Gadugi" w:hAnsi="Gadugi"/>
                                    </w:rPr>
                                    <w:t xml:space="preserve"> programmes including type of work experience, location of work, hours </w:t>
                                  </w:r>
                                  <w:r w:rsidR="009F21A2">
                                    <w:rPr>
                                      <w:rFonts w:ascii="Gadugi" w:hAnsi="Gadugi"/>
                                    </w:rPr>
                                    <w:t>worked</w:t>
                                  </w:r>
                                  <w:r w:rsidR="0098404A">
                                    <w:rPr>
                                      <w:rFonts w:ascii="Gadugi" w:hAnsi="Gadugi"/>
                                    </w:rPr>
                                    <w:t>, details of a named local employer</w:t>
                                  </w:r>
                                </w:p>
                                <w:p w14:paraId="580A1BFB" w14:textId="77777777" w:rsidR="0098404A" w:rsidRDefault="0098404A" w:rsidP="004A3234">
                                  <w:pPr>
                                    <w:spacing w:after="160" w:line="259" w:lineRule="auto"/>
                                    <w:rPr>
                                      <w:rFonts w:ascii="Gadugi" w:hAnsi="Gadugi"/>
                                    </w:rPr>
                                  </w:pPr>
                                  <w:r>
                                    <w:rPr>
                                      <w:rFonts w:ascii="Gadugi" w:hAnsi="Gadugi"/>
                                    </w:rPr>
                                    <w:t>Number of hours spent by each participant within the work experience placement.</w:t>
                                  </w:r>
                                </w:p>
                                <w:p w14:paraId="0BAC5D60" w14:textId="52C007AD" w:rsidR="0098404A" w:rsidRPr="00F94236" w:rsidRDefault="0098404A" w:rsidP="004A3234">
                                  <w:pPr>
                                    <w:spacing w:after="160" w:line="259" w:lineRule="auto"/>
                                    <w:rPr>
                                      <w:rFonts w:ascii="Gadugi" w:hAnsi="Gadugi"/>
                                    </w:rPr>
                                  </w:pPr>
                                  <w:r>
                                    <w:rPr>
                                      <w:rFonts w:ascii="Gadugi" w:hAnsi="Gadugi"/>
                                    </w:rPr>
                                    <w:t xml:space="preserve">Evidence of whether the Work Experience Placement meets the Careers and Enterprise Company’s definition of a ‘meaningful encounter’ as a minimum. </w:t>
                                  </w:r>
                                </w:p>
                              </w:tc>
                            </w:tr>
                          </w:tbl>
                          <w:p w14:paraId="7F5CA204" w14:textId="77777777" w:rsidR="004A3234" w:rsidRDefault="004A3234"/>
                          <w:p w14:paraId="362B3389" w14:textId="77777777" w:rsidR="000305D0" w:rsidRDefault="000305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9689A" id="_x0000_s1063" type="#_x0000_t202" style="position:absolute;margin-left:-32pt;margin-top:0;width:507.3pt;height:690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" strokecolor="white [3212]">
                <v:textbox>
                  <w:txbxContent>
                    <w:tbl>
                      <w:tblPr>
                        <w:tblStyle w:val="TableGrid"/>
                        <w:tblW w:w="9694" w:type="dxa"/>
                        <w:tblLook w:val="04A0" w:firstRow="1" w:lastRow="0" w:firstColumn="1" w:lastColumn="0" w:noHBand="0" w:noVBand="1"/>
                      </w:tblPr>
                      <w:tblGrid>
                        <w:gridCol w:w="2323"/>
                        <w:gridCol w:w="7371"/>
                      </w:tblGrid>
                      <w:tr w:rsidR="001D7E5E" w:rsidRPr="00E36633" w14:paraId="097DE1AB" w14:textId="77777777" w:rsidTr="000305D0">
                        <w:trPr>
                          <w:trHeight w:val="563"/>
                        </w:trPr>
                        <w:tc>
                          <w:tcPr>
                            <w:tcW w:w="9694" w:type="dxa"/>
                            <w:gridSpan w:val="2"/>
                            <w:shd w:val="clear" w:color="auto" w:fill="DEEAF6" w:themeFill="accent5" w:themeFillTint="33"/>
                            <w:vAlign w:val="center"/>
                          </w:tcPr>
                          <w:p w14:paraId="41E857D2" w14:textId="77777777" w:rsidR="001D7E5E" w:rsidRPr="00F94236" w:rsidRDefault="001D7E5E" w:rsidP="001D7E5E">
                            <w:pPr>
                              <w:spacing w:after="160" w:line="259" w:lineRule="auto"/>
                              <w:rPr>
                                <w:rFonts w:ascii="Gadugi" w:hAnsi="Gadugi"/>
                                <w:b/>
                                <w:bCs/>
                              </w:rPr>
                            </w:pPr>
                            <w:r w:rsidRPr="00E36633">
                              <w:rPr>
                                <w:rFonts w:ascii="Gadugi" w:hAnsi="Gadugi"/>
                                <w:b/>
                                <w:bCs/>
                              </w:rPr>
                              <w:t>Number of Volunteering Opportunities Supported</w:t>
                            </w:r>
                          </w:p>
                        </w:tc>
                      </w:tr>
                      <w:tr w:rsidR="001D7E5E" w:rsidRPr="00E36633" w14:paraId="610A762E" w14:textId="77777777" w:rsidTr="000305D0">
                        <w:trPr>
                          <w:trHeight w:val="952"/>
                        </w:trPr>
                        <w:tc>
                          <w:tcPr>
                            <w:tcW w:w="2323" w:type="dxa"/>
                          </w:tcPr>
                          <w:p w14:paraId="3D471073" w14:textId="77777777" w:rsidR="001D7E5E" w:rsidRPr="00F94236" w:rsidRDefault="001D7E5E" w:rsidP="001D7E5E">
                            <w:pPr>
                              <w:spacing w:after="160" w:line="259" w:lineRule="auto"/>
                              <w:rPr>
                                <w:rFonts w:ascii="Gadugi" w:hAnsi="Gadugi"/>
                                <w:b/>
                                <w:bCs/>
                              </w:rPr>
                            </w:pPr>
                            <w:r w:rsidRPr="00F94236">
                              <w:rPr>
                                <w:rFonts w:ascii="Gadugi" w:hAnsi="Gadugi"/>
                                <w:b/>
                                <w:bCs/>
                              </w:rPr>
                              <w:t>UKSPF Interventions</w:t>
                            </w:r>
                          </w:p>
                        </w:tc>
                        <w:tc>
                          <w:tcPr>
                            <w:tcW w:w="7371" w:type="dxa"/>
                          </w:tcPr>
                          <w:p w14:paraId="6A4ECF83" w14:textId="77777777" w:rsidR="001D7E5E" w:rsidRPr="00E36633" w:rsidRDefault="001D7E5E" w:rsidP="001D7E5E">
                            <w:pPr>
                              <w:spacing w:after="160" w:line="259" w:lineRule="auto"/>
                              <w:rPr>
                                <w:rFonts w:ascii="Gadugi" w:hAnsi="Gadugi"/>
                              </w:rPr>
                            </w:pPr>
                            <w:r w:rsidRPr="00F94236">
                              <w:rPr>
                                <w:rFonts w:ascii="Gadugi" w:hAnsi="Gadugi"/>
                              </w:rPr>
                              <w:t>E3</w:t>
                            </w:r>
                            <w:r w:rsidRPr="00E36633">
                              <w:rPr>
                                <w:rFonts w:ascii="Gadugi" w:hAnsi="Gadugi"/>
                              </w:rPr>
                              <w:t>5: Enrichment &amp; volunteering activities</w:t>
                            </w:r>
                          </w:p>
                          <w:p w14:paraId="6C7BB638" w14:textId="77777777" w:rsidR="001D7E5E" w:rsidRPr="00F94236" w:rsidRDefault="001D7E5E" w:rsidP="001D7E5E">
                            <w:pPr>
                              <w:spacing w:after="160" w:line="259" w:lineRule="auto"/>
                              <w:rPr>
                                <w:rFonts w:ascii="Gadugi" w:hAnsi="Gadugi"/>
                              </w:rPr>
                            </w:pPr>
                            <w:r w:rsidRPr="00E36633">
                              <w:rPr>
                                <w:rFonts w:ascii="Gadugi" w:hAnsi="Gadugi"/>
                              </w:rPr>
                              <w:t>E37: Tailored support for the employed to access courses</w:t>
                            </w:r>
                          </w:p>
                        </w:tc>
                      </w:tr>
                      <w:tr w:rsidR="001D7E5E" w:rsidRPr="00E36633" w14:paraId="57204AA9" w14:textId="77777777" w:rsidTr="000305D0">
                        <w:trPr>
                          <w:trHeight w:val="1122"/>
                        </w:trPr>
                        <w:tc>
                          <w:tcPr>
                            <w:tcW w:w="2323" w:type="dxa"/>
                          </w:tcPr>
                          <w:p w14:paraId="6964BC05" w14:textId="77777777" w:rsidR="001D7E5E" w:rsidRPr="00F94236" w:rsidRDefault="001D7E5E" w:rsidP="001D7E5E">
                            <w:pPr>
                              <w:spacing w:after="160" w:line="259" w:lineRule="auto"/>
                              <w:rPr>
                                <w:rFonts w:ascii="Gadugi" w:hAnsi="Gadugi"/>
                                <w:b/>
                                <w:bCs/>
                              </w:rPr>
                            </w:pPr>
                            <w:r w:rsidRPr="00F94236">
                              <w:rPr>
                                <w:rFonts w:ascii="Gadugi" w:hAnsi="Gadugi"/>
                                <w:b/>
                                <w:bCs/>
                              </w:rPr>
                              <w:t>Definition</w:t>
                            </w:r>
                          </w:p>
                        </w:tc>
                        <w:tc>
                          <w:tcPr>
                            <w:tcW w:w="7371" w:type="dxa"/>
                          </w:tcPr>
                          <w:p w14:paraId="08DC37F6" w14:textId="77777777" w:rsidR="00876B41" w:rsidRPr="00876B41" w:rsidRDefault="00876B41" w:rsidP="00876B41">
                            <w:pPr>
                              <w:rPr>
                                <w:rFonts w:ascii="Gadugi" w:hAnsi="Gadugi"/>
                              </w:rPr>
                            </w:pPr>
                            <w:r w:rsidRPr="00876B41">
                              <w:rPr>
                                <w:rFonts w:ascii="Gadugi" w:hAnsi="Gadugi"/>
                              </w:rPr>
                              <w:t>Number of organised volunteering roles supported as a direct result of the intervention. This includes opportunities for people to volunteer on a regular basis, and opportunities for one-off volunteering.</w:t>
                            </w:r>
                          </w:p>
                          <w:p w14:paraId="588DE894" w14:textId="035B9224" w:rsidR="001D7E5E" w:rsidRPr="00F94236" w:rsidRDefault="00876B41" w:rsidP="00876B41">
                            <w:pPr>
                              <w:spacing w:after="160" w:line="259" w:lineRule="auto"/>
                              <w:rPr>
                                <w:rFonts w:ascii="Gadugi" w:hAnsi="Gadugi"/>
                              </w:rPr>
                            </w:pPr>
                            <w:r w:rsidRPr="00876B41">
                              <w:rPr>
                                <w:rFonts w:ascii="Gadugi" w:hAnsi="Gadugi"/>
                              </w:rPr>
                              <w:t>- Formal volunteering refers to those who have given unpaid help via a group, club, or organisation: for example, leading a group, administrative support or befriending or mentoring people.</w:t>
                            </w:r>
                          </w:p>
                        </w:tc>
                      </w:tr>
                      <w:tr w:rsidR="001D7E5E" w:rsidRPr="00E36633" w14:paraId="4F14343F" w14:textId="77777777" w:rsidTr="000305D0">
                        <w:trPr>
                          <w:trHeight w:val="476"/>
                        </w:trPr>
                        <w:tc>
                          <w:tcPr>
                            <w:tcW w:w="2323" w:type="dxa"/>
                          </w:tcPr>
                          <w:p w14:paraId="0CDD0785" w14:textId="77777777" w:rsidR="001D7E5E" w:rsidRPr="00F94236" w:rsidRDefault="001D7E5E" w:rsidP="001D7E5E">
                            <w:pPr>
                              <w:spacing w:after="160" w:line="259" w:lineRule="auto"/>
                              <w:rPr>
                                <w:rFonts w:ascii="Gadugi" w:hAnsi="Gadugi"/>
                                <w:b/>
                                <w:bCs/>
                              </w:rPr>
                            </w:pPr>
                            <w:r w:rsidRPr="00F94236">
                              <w:rPr>
                                <w:rFonts w:ascii="Gadugi" w:hAnsi="Gadugi"/>
                                <w:b/>
                                <w:bCs/>
                              </w:rPr>
                              <w:t>Measurement Unit</w:t>
                            </w:r>
                          </w:p>
                        </w:tc>
                        <w:tc>
                          <w:tcPr>
                            <w:tcW w:w="7371" w:type="dxa"/>
                          </w:tcPr>
                          <w:p w14:paraId="16762FCB" w14:textId="77777777" w:rsidR="001D7E5E" w:rsidRPr="00F94236" w:rsidRDefault="001D7E5E" w:rsidP="001D7E5E">
                            <w:pPr>
                              <w:spacing w:after="160" w:line="259" w:lineRule="auto"/>
                              <w:rPr>
                                <w:rFonts w:ascii="Gadugi" w:hAnsi="Gadugi"/>
                              </w:rPr>
                            </w:pPr>
                            <w:r w:rsidRPr="00E36633">
                              <w:rPr>
                                <w:rFonts w:ascii="Gadugi" w:hAnsi="Gadugi"/>
                              </w:rPr>
                              <w:t>Number of opportunities</w:t>
                            </w:r>
                          </w:p>
                        </w:tc>
                      </w:tr>
                      <w:tr w:rsidR="001D7E5E" w:rsidRPr="00E36633" w14:paraId="12D63431" w14:textId="77777777" w:rsidTr="000305D0">
                        <w:trPr>
                          <w:trHeight w:val="1105"/>
                        </w:trPr>
                        <w:tc>
                          <w:tcPr>
                            <w:tcW w:w="2323" w:type="dxa"/>
                          </w:tcPr>
                          <w:p w14:paraId="552522E3" w14:textId="77777777" w:rsidR="001D7E5E" w:rsidRPr="00F94236" w:rsidRDefault="001D7E5E" w:rsidP="001D7E5E">
                            <w:pPr>
                              <w:spacing w:after="160" w:line="259" w:lineRule="auto"/>
                              <w:rPr>
                                <w:rFonts w:ascii="Gadugi" w:hAnsi="Gadugi"/>
                                <w:b/>
                                <w:bCs/>
                              </w:rPr>
                            </w:pPr>
                            <w:r w:rsidRPr="00F94236">
                              <w:rPr>
                                <w:rFonts w:ascii="Gadugi" w:hAnsi="Gadugi"/>
                                <w:b/>
                                <w:bCs/>
                              </w:rPr>
                              <w:t>Evidence Required</w:t>
                            </w:r>
                          </w:p>
                        </w:tc>
                        <w:tc>
                          <w:tcPr>
                            <w:tcW w:w="7371" w:type="dxa"/>
                          </w:tcPr>
                          <w:p w14:paraId="0CB83BAE" w14:textId="167646D4" w:rsidR="0098404A" w:rsidRPr="00F94236" w:rsidRDefault="001D7E5E" w:rsidP="001D7E5E">
                            <w:pPr>
                              <w:spacing w:after="160" w:line="259" w:lineRule="auto"/>
                              <w:rPr>
                                <w:rFonts w:ascii="Gadugi" w:hAnsi="Gadugi"/>
                              </w:rPr>
                            </w:pPr>
                            <w:r w:rsidRPr="00E36633">
                              <w:rPr>
                                <w:rFonts w:ascii="Gadugi" w:hAnsi="Gadugi"/>
                              </w:rPr>
                              <w:t>Contact details including full postal address of organisations where volunteering roles have been supported, including details on the role and frequency of individual volunteering opportunities.</w:t>
                            </w:r>
                          </w:p>
                        </w:tc>
                      </w:tr>
                    </w:tbl>
                    <w:p w14:paraId="1ADBC098" w14:textId="3B36D724" w:rsidR="001A2DF4" w:rsidRDefault="001A2DF4"/>
                    <w:tbl>
                      <w:tblPr>
                        <w:tblStyle w:val="TableGrid"/>
                        <w:tblW w:w="9768" w:type="dxa"/>
                        <w:tblLook w:val="04A0" w:firstRow="1" w:lastRow="0" w:firstColumn="1" w:lastColumn="0" w:noHBand="0" w:noVBand="1"/>
                      </w:tblPr>
                      <w:tblGrid>
                        <w:gridCol w:w="2306"/>
                        <w:gridCol w:w="7462"/>
                      </w:tblGrid>
                      <w:tr w:rsidR="004A3234" w:rsidRPr="00E36633" w14:paraId="5A8EC38A" w14:textId="77777777" w:rsidTr="000305D0">
                        <w:trPr>
                          <w:trHeight w:val="582"/>
                        </w:trPr>
                        <w:tc>
                          <w:tcPr>
                            <w:tcW w:w="9768" w:type="dxa"/>
                            <w:gridSpan w:val="2"/>
                            <w:shd w:val="clear" w:color="auto" w:fill="DEEAF6" w:themeFill="accent5" w:themeFillTint="33"/>
                            <w:vAlign w:val="center"/>
                          </w:tcPr>
                          <w:p w14:paraId="73A34B5A" w14:textId="77777777" w:rsidR="004A3234" w:rsidRPr="00F94236" w:rsidRDefault="004A3234" w:rsidP="004A3234">
                            <w:pPr>
                              <w:spacing w:after="160" w:line="259" w:lineRule="auto"/>
                              <w:rPr>
                                <w:rFonts w:ascii="Gadugi" w:hAnsi="Gadugi"/>
                                <w:b/>
                                <w:bCs/>
                              </w:rPr>
                            </w:pPr>
                            <w:r w:rsidRPr="00E36633">
                              <w:rPr>
                                <w:rFonts w:ascii="Gadugi" w:hAnsi="Gadugi"/>
                                <w:b/>
                                <w:bCs/>
                              </w:rPr>
                              <w:t>Number of People Taking Part in Work Experience Programmes</w:t>
                            </w:r>
                          </w:p>
                        </w:tc>
                      </w:tr>
                      <w:tr w:rsidR="004A3234" w:rsidRPr="00E36633" w14:paraId="0302F5AB" w14:textId="77777777" w:rsidTr="000305D0">
                        <w:trPr>
                          <w:trHeight w:val="825"/>
                        </w:trPr>
                        <w:tc>
                          <w:tcPr>
                            <w:tcW w:w="2306" w:type="dxa"/>
                          </w:tcPr>
                          <w:p w14:paraId="31F06B1D" w14:textId="77777777" w:rsidR="004A3234" w:rsidRPr="00F94236" w:rsidRDefault="004A3234" w:rsidP="004A3234">
                            <w:pPr>
                              <w:spacing w:after="160" w:line="259" w:lineRule="auto"/>
                              <w:rPr>
                                <w:rFonts w:ascii="Gadugi" w:hAnsi="Gadugi"/>
                                <w:b/>
                                <w:bCs/>
                              </w:rPr>
                            </w:pPr>
                            <w:r w:rsidRPr="00F94236">
                              <w:rPr>
                                <w:rFonts w:ascii="Gadugi" w:hAnsi="Gadugi"/>
                                <w:b/>
                                <w:bCs/>
                              </w:rPr>
                              <w:t>UKSPF Interventions</w:t>
                            </w:r>
                          </w:p>
                        </w:tc>
                        <w:tc>
                          <w:tcPr>
                            <w:tcW w:w="7461" w:type="dxa"/>
                          </w:tcPr>
                          <w:p w14:paraId="6F49F32D" w14:textId="77777777" w:rsidR="004A3234" w:rsidRPr="00F94236" w:rsidRDefault="004A3234" w:rsidP="004A3234">
                            <w:pPr>
                              <w:spacing w:after="160" w:line="259" w:lineRule="auto"/>
                              <w:rPr>
                                <w:rFonts w:ascii="Gadugi" w:hAnsi="Gadugi"/>
                              </w:rPr>
                            </w:pPr>
                            <w:r w:rsidRPr="00F94236">
                              <w:rPr>
                                <w:rFonts w:ascii="Gadugi" w:hAnsi="Gadugi"/>
                              </w:rPr>
                              <w:t>E3</w:t>
                            </w:r>
                            <w:r w:rsidRPr="00E36633">
                              <w:rPr>
                                <w:rFonts w:ascii="Gadugi" w:hAnsi="Gadugi"/>
                              </w:rPr>
                              <w:t xml:space="preserve">5: Enrichment &amp; volunteering activities </w:t>
                            </w:r>
                          </w:p>
                        </w:tc>
                      </w:tr>
                      <w:tr w:rsidR="004A3234" w:rsidRPr="00E36633" w14:paraId="23DD9543" w14:textId="77777777" w:rsidTr="000305D0">
                        <w:trPr>
                          <w:trHeight w:val="825"/>
                        </w:trPr>
                        <w:tc>
                          <w:tcPr>
                            <w:tcW w:w="2306" w:type="dxa"/>
                          </w:tcPr>
                          <w:p w14:paraId="23975F63" w14:textId="77777777" w:rsidR="004A3234" w:rsidRPr="00F94236" w:rsidRDefault="004A3234" w:rsidP="004A3234">
                            <w:pPr>
                              <w:spacing w:after="160" w:line="259" w:lineRule="auto"/>
                              <w:rPr>
                                <w:rFonts w:ascii="Gadugi" w:hAnsi="Gadugi"/>
                                <w:b/>
                                <w:bCs/>
                              </w:rPr>
                            </w:pPr>
                            <w:r w:rsidRPr="00F94236">
                              <w:rPr>
                                <w:rFonts w:ascii="Gadugi" w:hAnsi="Gadugi"/>
                                <w:b/>
                                <w:bCs/>
                              </w:rPr>
                              <w:t>Definition</w:t>
                            </w:r>
                          </w:p>
                        </w:tc>
                        <w:tc>
                          <w:tcPr>
                            <w:tcW w:w="7461" w:type="dxa"/>
                          </w:tcPr>
                          <w:p w14:paraId="67B01486" w14:textId="77777777" w:rsidR="00CD08D5" w:rsidRPr="00CD08D5" w:rsidRDefault="00CD08D5" w:rsidP="00CD08D5">
                            <w:pPr>
                              <w:rPr>
                                <w:rFonts w:ascii="Gadugi" w:hAnsi="Gadugi"/>
                              </w:rPr>
                            </w:pPr>
                            <w:r w:rsidRPr="00CD08D5">
                              <w:rPr>
                                <w:rFonts w:ascii="Gadugi" w:hAnsi="Gadugi"/>
                              </w:rPr>
                              <w:t xml:space="preserve">Number of people taking part in work experience programmes.                       </w:t>
                            </w:r>
                          </w:p>
                          <w:p w14:paraId="013330A3" w14:textId="6910579B" w:rsidR="004A3234" w:rsidRPr="00F94236" w:rsidRDefault="00CD08D5" w:rsidP="00CD08D5">
                            <w:pPr>
                              <w:spacing w:after="160" w:line="259" w:lineRule="auto"/>
                              <w:rPr>
                                <w:rFonts w:ascii="Gadugi" w:hAnsi="Gadugi"/>
                              </w:rPr>
                            </w:pPr>
                            <w:r w:rsidRPr="00CD08D5">
                              <w:rPr>
                                <w:rFonts w:ascii="Gadugi" w:hAnsi="Gadugi"/>
                              </w:rPr>
                              <w:t>- Work experience programmes offer short work experience placements with local employers for people aged 16-65 years.</w:t>
                            </w:r>
                          </w:p>
                        </w:tc>
                      </w:tr>
                      <w:tr w:rsidR="004A3234" w:rsidRPr="00E36633" w14:paraId="7B56AF92" w14:textId="77777777" w:rsidTr="000305D0">
                        <w:trPr>
                          <w:trHeight w:val="491"/>
                        </w:trPr>
                        <w:tc>
                          <w:tcPr>
                            <w:tcW w:w="2306" w:type="dxa"/>
                          </w:tcPr>
                          <w:p w14:paraId="06B40017" w14:textId="77777777" w:rsidR="004A3234" w:rsidRPr="00F94236" w:rsidRDefault="004A3234" w:rsidP="004A3234">
                            <w:pPr>
                              <w:spacing w:after="160" w:line="259" w:lineRule="auto"/>
                              <w:rPr>
                                <w:rFonts w:ascii="Gadugi" w:hAnsi="Gadugi"/>
                                <w:b/>
                                <w:bCs/>
                              </w:rPr>
                            </w:pPr>
                            <w:r w:rsidRPr="00F94236">
                              <w:rPr>
                                <w:rFonts w:ascii="Gadugi" w:hAnsi="Gadugi"/>
                                <w:b/>
                                <w:bCs/>
                              </w:rPr>
                              <w:t>Measurement Unit</w:t>
                            </w:r>
                          </w:p>
                        </w:tc>
                        <w:tc>
                          <w:tcPr>
                            <w:tcW w:w="7461" w:type="dxa"/>
                          </w:tcPr>
                          <w:p w14:paraId="42741BAE" w14:textId="77777777" w:rsidR="004A3234" w:rsidRPr="00F94236" w:rsidRDefault="004A3234" w:rsidP="004A3234">
                            <w:pPr>
                              <w:spacing w:after="160" w:line="259" w:lineRule="auto"/>
                              <w:rPr>
                                <w:rFonts w:ascii="Gadugi" w:hAnsi="Gadugi"/>
                              </w:rPr>
                            </w:pPr>
                            <w:r w:rsidRPr="00E36633">
                              <w:rPr>
                                <w:rFonts w:ascii="Gadugi" w:hAnsi="Gadugi"/>
                              </w:rPr>
                              <w:t>Number of people</w:t>
                            </w:r>
                          </w:p>
                        </w:tc>
                      </w:tr>
                      <w:tr w:rsidR="004A3234" w:rsidRPr="00E36633" w14:paraId="6E86DAC7" w14:textId="77777777" w:rsidTr="000305D0">
                        <w:trPr>
                          <w:trHeight w:val="807"/>
                        </w:trPr>
                        <w:tc>
                          <w:tcPr>
                            <w:tcW w:w="2306" w:type="dxa"/>
                          </w:tcPr>
                          <w:p w14:paraId="479A75F7" w14:textId="77777777" w:rsidR="004A3234" w:rsidRPr="00F94236" w:rsidRDefault="004A3234" w:rsidP="004A3234">
                            <w:pPr>
                              <w:spacing w:after="160" w:line="259" w:lineRule="auto"/>
                              <w:rPr>
                                <w:rFonts w:ascii="Gadugi" w:hAnsi="Gadugi"/>
                                <w:b/>
                                <w:bCs/>
                              </w:rPr>
                            </w:pPr>
                            <w:r w:rsidRPr="00F94236">
                              <w:rPr>
                                <w:rFonts w:ascii="Gadugi" w:hAnsi="Gadugi"/>
                                <w:b/>
                                <w:bCs/>
                              </w:rPr>
                              <w:t>Evidence Required</w:t>
                            </w:r>
                          </w:p>
                        </w:tc>
                        <w:tc>
                          <w:tcPr>
                            <w:tcW w:w="7461" w:type="dxa"/>
                          </w:tcPr>
                          <w:p w14:paraId="7CA4D4AE" w14:textId="1FEEFA8D" w:rsidR="0098404A" w:rsidRDefault="00992466" w:rsidP="0098404A">
                            <w:pPr>
                              <w:rPr>
                                <w:rFonts w:ascii="Gadugi" w:hAnsi="Gadugi"/>
                              </w:rPr>
                            </w:pPr>
                            <w:r>
                              <w:rPr>
                                <w:rFonts w:ascii="Gadugi" w:hAnsi="Gadugi"/>
                              </w:rPr>
                              <w:t>Signed registration form and confirms aged over 16 years</w:t>
                            </w:r>
                            <w:r w:rsidR="0098404A">
                              <w:rPr>
                                <w:rFonts w:ascii="Gadugi" w:hAnsi="Gadugi"/>
                              </w:rPr>
                              <w:t xml:space="preserve">,. as well as relevant demographic data. </w:t>
                            </w:r>
                          </w:p>
                          <w:p w14:paraId="5A800BA7" w14:textId="77777777" w:rsidR="0098404A" w:rsidRDefault="0098404A" w:rsidP="0098404A">
                            <w:pPr>
                              <w:rPr>
                                <w:rFonts w:ascii="Gadugi" w:hAnsi="Gadugi"/>
                              </w:rPr>
                            </w:pPr>
                          </w:p>
                          <w:p w14:paraId="396A464C" w14:textId="36BFB44E" w:rsidR="00003E00" w:rsidRDefault="0098404A" w:rsidP="0098404A">
                            <w:pPr>
                              <w:rPr>
                                <w:rFonts w:ascii="Gadugi" w:hAnsi="Gadugi"/>
                              </w:rPr>
                            </w:pPr>
                            <w:r>
                              <w:rPr>
                                <w:rFonts w:ascii="Gadugi" w:hAnsi="Gadugi"/>
                              </w:rPr>
                              <w:t>Data on Programme Commencements and Completions.</w:t>
                            </w:r>
                          </w:p>
                          <w:p w14:paraId="7374DB24" w14:textId="77777777" w:rsidR="0098404A" w:rsidRDefault="0098404A" w:rsidP="00E17B4B">
                            <w:pPr>
                              <w:rPr>
                                <w:rFonts w:ascii="Gadugi" w:hAnsi="Gadugi"/>
                              </w:rPr>
                            </w:pPr>
                          </w:p>
                          <w:p w14:paraId="114413F4" w14:textId="59806619" w:rsidR="004A3234" w:rsidRDefault="00003E00" w:rsidP="004A3234">
                            <w:pPr>
                              <w:spacing w:after="160" w:line="259" w:lineRule="auto"/>
                              <w:rPr>
                                <w:rFonts w:ascii="Gadugi" w:hAnsi="Gadugi"/>
                              </w:rPr>
                            </w:pPr>
                            <w:r>
                              <w:rPr>
                                <w:rFonts w:ascii="Gadugi" w:hAnsi="Gadugi"/>
                              </w:rPr>
                              <w:t>Evidence of work experience</w:t>
                            </w:r>
                            <w:r w:rsidR="00330C7E">
                              <w:rPr>
                                <w:rFonts w:ascii="Gadugi" w:hAnsi="Gadugi"/>
                              </w:rPr>
                              <w:t xml:space="preserve"> programmes including type of work experience, location of work, hours </w:t>
                            </w:r>
                            <w:r w:rsidR="009F21A2">
                              <w:rPr>
                                <w:rFonts w:ascii="Gadugi" w:hAnsi="Gadugi"/>
                              </w:rPr>
                              <w:t>worked</w:t>
                            </w:r>
                            <w:r w:rsidR="0098404A">
                              <w:rPr>
                                <w:rFonts w:ascii="Gadugi" w:hAnsi="Gadugi"/>
                              </w:rPr>
                              <w:t>, details of a named local employer</w:t>
                            </w:r>
                          </w:p>
                          <w:p w14:paraId="580A1BFB" w14:textId="77777777" w:rsidR="0098404A" w:rsidRDefault="0098404A" w:rsidP="004A3234">
                            <w:pPr>
                              <w:spacing w:after="160" w:line="259" w:lineRule="auto"/>
                              <w:rPr>
                                <w:rFonts w:ascii="Gadugi" w:hAnsi="Gadugi"/>
                              </w:rPr>
                            </w:pPr>
                            <w:r>
                              <w:rPr>
                                <w:rFonts w:ascii="Gadugi" w:hAnsi="Gadugi"/>
                              </w:rPr>
                              <w:t>Number of hours spent by each participant within the work experience placement.</w:t>
                            </w:r>
                          </w:p>
                          <w:p w14:paraId="0BAC5D60" w14:textId="52C007AD" w:rsidR="0098404A" w:rsidRPr="00F94236" w:rsidRDefault="0098404A" w:rsidP="004A3234">
                            <w:pPr>
                              <w:spacing w:after="160" w:line="259" w:lineRule="auto"/>
                              <w:rPr>
                                <w:rFonts w:ascii="Gadugi" w:hAnsi="Gadugi"/>
                              </w:rPr>
                            </w:pPr>
                            <w:r>
                              <w:rPr>
                                <w:rFonts w:ascii="Gadugi" w:hAnsi="Gadugi"/>
                              </w:rPr>
                              <w:t xml:space="preserve">Evidence of whether the Work Experience Placement meets the Careers and Enterprise Company’s definition of a ‘meaningful encounter’ as a minimum. </w:t>
                            </w:r>
                          </w:p>
                        </w:tc>
                      </w:tr>
                    </w:tbl>
                    <w:p w14:paraId="7F5CA204" w14:textId="77777777" w:rsidR="004A3234" w:rsidRDefault="004A3234"/>
                    <w:p w14:paraId="362B3389" w14:textId="77777777" w:rsidR="000305D0" w:rsidRDefault="000305D0"/>
                  </w:txbxContent>
                </v:textbox>
                <w10:wrap type="square"/>
              </v:shape>
            </w:pict>
          </mc:Fallback>
        </mc:AlternateContent>
      </w:r>
    </w:p>
    <w:p w14:paraId="2590BA11" w14:textId="27921B6C" w:rsidR="00F90710" w:rsidRDefault="00A41F45" w:rsidP="00F90710">
      <w:pPr>
        <w:tabs>
          <w:tab w:val="left" w:pos="3968"/>
        </w:tabs>
      </w:pPr>
      <w:r>
        <w:rPr>
          <w:noProof/>
        </w:rPr>
        <w:lastRenderedPageBreak/>
        <mc:AlternateContent>
          <mc:Choice Requires="wps">
            <w:drawing>
              <wp:anchor distT="45720" distB="45720" distL="114300" distR="114300" simplePos="0" relativeHeight="251765760" behindDoc="0" locked="0" layoutInCell="1" allowOverlap="1" wp14:anchorId="4B43AFF2" wp14:editId="36BAF15E">
                <wp:simplePos x="0" y="0"/>
                <wp:positionH relativeFrom="margin">
                  <wp:posOffset>-294198</wp:posOffset>
                </wp:positionH>
                <wp:positionV relativeFrom="paragraph">
                  <wp:posOffset>221</wp:posOffset>
                </wp:positionV>
                <wp:extent cx="6233822" cy="10591027"/>
                <wp:effectExtent l="0" t="0" r="14605" b="2032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822" cy="10591027"/>
                        </a:xfrm>
                        <a:prstGeom prst="rect">
                          <a:avLst/>
                        </a:prstGeom>
                        <a:solidFill>
                          <a:srgbClr val="FFFFFF"/>
                        </a:solidFill>
                        <a:ln w="9525">
                          <a:solidFill>
                            <a:schemeClr val="bg1"/>
                          </a:solidFill>
                          <a:miter lim="800000"/>
                          <a:headEnd/>
                          <a:tailEnd/>
                        </a:ln>
                      </wps:spPr>
                      <wps:txbx>
                        <w:txbxContent>
                          <w:p w14:paraId="2D742616" w14:textId="7D879B40" w:rsidR="008F07D6" w:rsidRDefault="008F07D6"/>
                          <w:tbl>
                            <w:tblPr>
                              <w:tblStyle w:val="TableGrid"/>
                              <w:tblW w:w="0" w:type="auto"/>
                              <w:tblLook w:val="04A0" w:firstRow="1" w:lastRow="0" w:firstColumn="1" w:lastColumn="0" w:noHBand="0" w:noVBand="1"/>
                            </w:tblPr>
                            <w:tblGrid>
                              <w:gridCol w:w="2275"/>
                              <w:gridCol w:w="6741"/>
                            </w:tblGrid>
                            <w:tr w:rsidR="008F07D6" w:rsidRPr="00E36633" w14:paraId="1BBD329C" w14:textId="77777777" w:rsidTr="009E4363">
                              <w:trPr>
                                <w:trHeight w:val="555"/>
                              </w:trPr>
                              <w:tc>
                                <w:tcPr>
                                  <w:tcW w:w="9016" w:type="dxa"/>
                                  <w:gridSpan w:val="2"/>
                                  <w:shd w:val="clear" w:color="auto" w:fill="DEEAF6" w:themeFill="accent5" w:themeFillTint="33"/>
                                  <w:vAlign w:val="center"/>
                                </w:tcPr>
                                <w:p w14:paraId="5BE5D8DB" w14:textId="77777777" w:rsidR="008F07D6" w:rsidRPr="00F94236" w:rsidRDefault="008F07D6" w:rsidP="008F07D6">
                                  <w:pPr>
                                    <w:spacing w:after="160" w:line="259" w:lineRule="auto"/>
                                    <w:rPr>
                                      <w:rFonts w:ascii="Gadugi" w:hAnsi="Gadugi"/>
                                      <w:b/>
                                      <w:bCs/>
                                    </w:rPr>
                                  </w:pPr>
                                  <w:r w:rsidRPr="00E36633">
                                    <w:rPr>
                                      <w:rFonts w:ascii="Gadugi" w:hAnsi="Gadugi"/>
                                      <w:b/>
                                      <w:bCs/>
                                    </w:rPr>
                                    <w:t>Number of People in Employment Engaging with the Skills System</w:t>
                                  </w:r>
                                </w:p>
                              </w:tc>
                            </w:tr>
                            <w:tr w:rsidR="008F07D6" w:rsidRPr="00E36633" w14:paraId="371C35C1" w14:textId="77777777" w:rsidTr="009E4363">
                              <w:tc>
                                <w:tcPr>
                                  <w:tcW w:w="2275" w:type="dxa"/>
                                </w:tcPr>
                                <w:p w14:paraId="444B5779" w14:textId="77777777" w:rsidR="008F07D6" w:rsidRPr="00F94236" w:rsidRDefault="008F07D6" w:rsidP="008F07D6">
                                  <w:pPr>
                                    <w:spacing w:after="160" w:line="259" w:lineRule="auto"/>
                                    <w:rPr>
                                      <w:rFonts w:ascii="Gadugi" w:hAnsi="Gadugi"/>
                                      <w:b/>
                                      <w:bCs/>
                                    </w:rPr>
                                  </w:pPr>
                                  <w:r w:rsidRPr="00F94236">
                                    <w:rPr>
                                      <w:rFonts w:ascii="Gadugi" w:hAnsi="Gadugi"/>
                                      <w:b/>
                                      <w:bCs/>
                                    </w:rPr>
                                    <w:t>UKSPF Interventions</w:t>
                                  </w:r>
                                </w:p>
                              </w:tc>
                              <w:tc>
                                <w:tcPr>
                                  <w:tcW w:w="6741" w:type="dxa"/>
                                </w:tcPr>
                                <w:p w14:paraId="19679DC4" w14:textId="77777777" w:rsidR="008F07D6" w:rsidRPr="00F94236" w:rsidRDefault="008F07D6" w:rsidP="008F07D6">
                                  <w:pPr>
                                    <w:spacing w:after="160" w:line="259" w:lineRule="auto"/>
                                    <w:rPr>
                                      <w:rFonts w:ascii="Gadugi" w:hAnsi="Gadugi"/>
                                    </w:rPr>
                                  </w:pPr>
                                  <w:r w:rsidRPr="00F94236">
                                    <w:rPr>
                                      <w:rFonts w:ascii="Gadugi" w:hAnsi="Gadugi"/>
                                    </w:rPr>
                                    <w:t>E3</w:t>
                                  </w:r>
                                  <w:r w:rsidRPr="00E36633">
                                    <w:rPr>
                                      <w:rFonts w:ascii="Gadugi" w:hAnsi="Gadugi"/>
                                    </w:rPr>
                                    <w:t>7: Tailored support for the employed to access courses</w:t>
                                  </w:r>
                                </w:p>
                              </w:tc>
                            </w:tr>
                            <w:tr w:rsidR="008F07D6" w:rsidRPr="00E36633" w14:paraId="5380BC8F" w14:textId="77777777" w:rsidTr="009E4363">
                              <w:tc>
                                <w:tcPr>
                                  <w:tcW w:w="2275" w:type="dxa"/>
                                </w:tcPr>
                                <w:p w14:paraId="504706E0" w14:textId="77777777" w:rsidR="008F07D6" w:rsidRPr="00F94236" w:rsidRDefault="008F07D6" w:rsidP="008F07D6">
                                  <w:pPr>
                                    <w:spacing w:after="160" w:line="259" w:lineRule="auto"/>
                                    <w:rPr>
                                      <w:rFonts w:ascii="Gadugi" w:hAnsi="Gadugi"/>
                                      <w:b/>
                                      <w:bCs/>
                                    </w:rPr>
                                  </w:pPr>
                                  <w:r w:rsidRPr="00F94236">
                                    <w:rPr>
                                      <w:rFonts w:ascii="Gadugi" w:hAnsi="Gadugi"/>
                                      <w:b/>
                                      <w:bCs/>
                                    </w:rPr>
                                    <w:t>Definition</w:t>
                                  </w:r>
                                </w:p>
                              </w:tc>
                              <w:tc>
                                <w:tcPr>
                                  <w:tcW w:w="6741" w:type="dxa"/>
                                </w:tcPr>
                                <w:p w14:paraId="230D5112" w14:textId="77777777" w:rsidR="00E66551" w:rsidRPr="00E66551" w:rsidRDefault="00E66551" w:rsidP="00E66551">
                                  <w:pPr>
                                    <w:rPr>
                                      <w:rFonts w:ascii="Gadugi" w:hAnsi="Gadugi"/>
                                    </w:rPr>
                                  </w:pPr>
                                  <w:r w:rsidRPr="00E66551">
                                    <w:rPr>
                                      <w:rFonts w:ascii="Gadugi" w:hAnsi="Gadugi"/>
                                    </w:rPr>
                                    <w:t xml:space="preserve">Number of people in employment engaging with the skills system. </w:t>
                                  </w:r>
                                </w:p>
                                <w:p w14:paraId="50EBD3EA" w14:textId="77777777" w:rsidR="00E66551" w:rsidRPr="00E66551" w:rsidRDefault="00E66551" w:rsidP="00E66551">
                                  <w:pPr>
                                    <w:rPr>
                                      <w:rFonts w:ascii="Gadugi" w:hAnsi="Gadugi"/>
                                    </w:rPr>
                                  </w:pPr>
                                  <w:r w:rsidRPr="00E66551">
                                    <w:rPr>
                                      <w:rFonts w:ascii="Gadugi" w:hAnsi="Gadugi"/>
                                    </w:rPr>
                                    <w:t>- People in employment are people aged 16 and over who do one hour or more of paid work per week, or are temporarily away from work (e.g. because they are temporarily sick or on holiday). This includes:</w:t>
                                  </w:r>
                                </w:p>
                                <w:p w14:paraId="022D9094" w14:textId="77777777" w:rsidR="00E66551" w:rsidRPr="00E66551" w:rsidRDefault="00E66551" w:rsidP="00E66551">
                                  <w:pPr>
                                    <w:rPr>
                                      <w:rFonts w:ascii="Gadugi" w:hAnsi="Gadugi"/>
                                    </w:rPr>
                                  </w:pPr>
                                  <w:r w:rsidRPr="00E66551">
                                    <w:rPr>
                                      <w:rFonts w:ascii="Gadugi" w:hAnsi="Gadugi"/>
                                    </w:rPr>
                                    <w:t>- Employees (permanent and temporary workers, the latter including those on fixed period contracts, agency temping etc.).</w:t>
                                  </w:r>
                                </w:p>
                                <w:p w14:paraId="291025B4" w14:textId="77777777" w:rsidR="00E66551" w:rsidRPr="00E66551" w:rsidRDefault="00E66551" w:rsidP="00E66551">
                                  <w:pPr>
                                    <w:rPr>
                                      <w:rFonts w:ascii="Gadugi" w:hAnsi="Gadugi"/>
                                    </w:rPr>
                                  </w:pPr>
                                  <w:r w:rsidRPr="00E66551">
                                    <w:rPr>
                                      <w:rFonts w:ascii="Gadugi" w:hAnsi="Gadugi"/>
                                    </w:rPr>
                                    <w:t>- Self-employed persons.</w:t>
                                  </w:r>
                                </w:p>
                                <w:p w14:paraId="6B833D1D" w14:textId="77777777" w:rsidR="00E66551" w:rsidRPr="00E66551" w:rsidRDefault="00E66551" w:rsidP="00E66551">
                                  <w:pPr>
                                    <w:rPr>
                                      <w:rFonts w:ascii="Gadugi" w:hAnsi="Gadugi"/>
                                    </w:rPr>
                                  </w:pPr>
                                  <w:r w:rsidRPr="00E66551">
                                    <w:rPr>
                                      <w:rFonts w:ascii="Gadugi" w:hAnsi="Gadugi"/>
                                    </w:rPr>
                                    <w:t>- People on government-supported training programmes, engaging in any form of work, work experience or work-related training.</w:t>
                                  </w:r>
                                </w:p>
                                <w:p w14:paraId="24CC6065" w14:textId="77777777" w:rsidR="00E66551" w:rsidRPr="00E66551" w:rsidRDefault="00E66551" w:rsidP="00E66551">
                                  <w:pPr>
                                    <w:rPr>
                                      <w:rFonts w:ascii="Gadugi" w:hAnsi="Gadugi"/>
                                    </w:rPr>
                                  </w:pPr>
                                  <w:r w:rsidRPr="00E66551">
                                    <w:rPr>
                                      <w:rFonts w:ascii="Gadugi" w:hAnsi="Gadugi"/>
                                    </w:rPr>
                                    <w:t xml:space="preserve">- Persons on maternity or paternity leave. </w:t>
                                  </w:r>
                                </w:p>
                                <w:p w14:paraId="4FDFB071" w14:textId="4F9ADB08" w:rsidR="008F07D6" w:rsidRPr="00F94236" w:rsidRDefault="00E66551" w:rsidP="00E66551">
                                  <w:pPr>
                                    <w:spacing w:after="160" w:line="259" w:lineRule="auto"/>
                                    <w:rPr>
                                      <w:rFonts w:ascii="Gadugi" w:hAnsi="Gadugi"/>
                                    </w:rPr>
                                  </w:pPr>
                                  <w:r w:rsidRPr="00E66551">
                                    <w:rPr>
                                      <w:rFonts w:ascii="Gadugi" w:hAnsi="Gadugi"/>
                                    </w:rPr>
                                    <w:t>- The skills system refers to the UK Technical and Vocational Education and Training systems.</w:t>
                                  </w:r>
                                </w:p>
                              </w:tc>
                            </w:tr>
                            <w:tr w:rsidR="008F07D6" w:rsidRPr="00E36633" w14:paraId="3DAA51FD" w14:textId="77777777" w:rsidTr="009E4363">
                              <w:tc>
                                <w:tcPr>
                                  <w:tcW w:w="2275" w:type="dxa"/>
                                </w:tcPr>
                                <w:p w14:paraId="0CCEAE2B" w14:textId="77777777" w:rsidR="008F07D6" w:rsidRPr="00F94236" w:rsidRDefault="008F07D6" w:rsidP="008F07D6">
                                  <w:pPr>
                                    <w:spacing w:after="160" w:line="259" w:lineRule="auto"/>
                                    <w:rPr>
                                      <w:rFonts w:ascii="Gadugi" w:hAnsi="Gadugi"/>
                                      <w:b/>
                                      <w:bCs/>
                                    </w:rPr>
                                  </w:pPr>
                                  <w:r w:rsidRPr="00F94236">
                                    <w:rPr>
                                      <w:rFonts w:ascii="Gadugi" w:hAnsi="Gadugi"/>
                                      <w:b/>
                                      <w:bCs/>
                                    </w:rPr>
                                    <w:t>Measurement Unit</w:t>
                                  </w:r>
                                </w:p>
                              </w:tc>
                              <w:tc>
                                <w:tcPr>
                                  <w:tcW w:w="6741" w:type="dxa"/>
                                </w:tcPr>
                                <w:p w14:paraId="6FFC5088" w14:textId="77777777" w:rsidR="008F07D6" w:rsidRPr="00F94236" w:rsidRDefault="008F07D6" w:rsidP="008F07D6">
                                  <w:pPr>
                                    <w:spacing w:after="160" w:line="259" w:lineRule="auto"/>
                                    <w:rPr>
                                      <w:rFonts w:ascii="Gadugi" w:hAnsi="Gadugi"/>
                                    </w:rPr>
                                  </w:pPr>
                                  <w:r w:rsidRPr="00E36633">
                                    <w:rPr>
                                      <w:rFonts w:ascii="Gadugi" w:hAnsi="Gadugi"/>
                                    </w:rPr>
                                    <w:t>Number of people</w:t>
                                  </w:r>
                                </w:p>
                              </w:tc>
                            </w:tr>
                            <w:tr w:rsidR="008F07D6" w:rsidRPr="00E36633" w14:paraId="255187F9" w14:textId="77777777" w:rsidTr="009E4363">
                              <w:tc>
                                <w:tcPr>
                                  <w:tcW w:w="2275" w:type="dxa"/>
                                </w:tcPr>
                                <w:p w14:paraId="4A1835FE" w14:textId="77777777" w:rsidR="008F07D6" w:rsidRPr="00F94236" w:rsidRDefault="008F07D6" w:rsidP="008F07D6">
                                  <w:pPr>
                                    <w:spacing w:after="160" w:line="259" w:lineRule="auto"/>
                                    <w:rPr>
                                      <w:rFonts w:ascii="Gadugi" w:hAnsi="Gadugi"/>
                                      <w:b/>
                                      <w:bCs/>
                                    </w:rPr>
                                  </w:pPr>
                                  <w:r w:rsidRPr="00F94236">
                                    <w:rPr>
                                      <w:rFonts w:ascii="Gadugi" w:hAnsi="Gadugi"/>
                                      <w:b/>
                                      <w:bCs/>
                                    </w:rPr>
                                    <w:t>Evidence Required</w:t>
                                  </w:r>
                                </w:p>
                              </w:tc>
                              <w:tc>
                                <w:tcPr>
                                  <w:tcW w:w="6741" w:type="dxa"/>
                                </w:tcPr>
                                <w:p w14:paraId="6279C1C3" w14:textId="1C5195D6" w:rsidR="0098404A" w:rsidRDefault="00C95D4C" w:rsidP="0098404A">
                                  <w:pPr>
                                    <w:rPr>
                                      <w:rFonts w:ascii="Gadugi" w:hAnsi="Gadugi"/>
                                    </w:rPr>
                                  </w:pPr>
                                  <w:r>
                                    <w:rPr>
                                      <w:rFonts w:ascii="Gadugi" w:hAnsi="Gadugi"/>
                                    </w:rPr>
                                    <w:t xml:space="preserve">Signed Registration form and confirms aged </w:t>
                                  </w:r>
                                  <w:r w:rsidR="00524625">
                                    <w:rPr>
                                      <w:rFonts w:ascii="Gadugi" w:hAnsi="Gadugi"/>
                                    </w:rPr>
                                    <w:t>over 16 years.</w:t>
                                  </w:r>
                                  <w:r w:rsidR="0098404A">
                                    <w:rPr>
                                      <w:rFonts w:ascii="Gadugi" w:hAnsi="Gadugi"/>
                                    </w:rPr>
                                    <w:t xml:space="preserve"> . as well as relevant demographic data. </w:t>
                                  </w:r>
                                </w:p>
                                <w:p w14:paraId="740B45DB" w14:textId="77777777" w:rsidR="0098404A" w:rsidRDefault="0098404A" w:rsidP="0098404A">
                                  <w:pPr>
                                    <w:rPr>
                                      <w:rFonts w:ascii="Gadugi" w:hAnsi="Gadugi"/>
                                    </w:rPr>
                                  </w:pPr>
                                </w:p>
                                <w:p w14:paraId="6F83D19A" w14:textId="77777777" w:rsidR="0098404A" w:rsidRDefault="0098404A" w:rsidP="0098404A">
                                  <w:pPr>
                                    <w:rPr>
                                      <w:rFonts w:ascii="Gadugi" w:hAnsi="Gadugi"/>
                                    </w:rPr>
                                  </w:pPr>
                                  <w:r>
                                    <w:rPr>
                                      <w:rFonts w:ascii="Gadugi" w:hAnsi="Gadugi"/>
                                    </w:rPr>
                                    <w:t>Data on Programme Commencements and Completions.</w:t>
                                  </w:r>
                                </w:p>
                                <w:p w14:paraId="100E0F70" w14:textId="45CC6C2E" w:rsidR="00524625" w:rsidRDefault="00524625" w:rsidP="008F07D6">
                                  <w:pPr>
                                    <w:spacing w:after="160" w:line="259" w:lineRule="auto"/>
                                    <w:rPr>
                                      <w:rFonts w:ascii="Gadugi" w:hAnsi="Gadugi"/>
                                    </w:rPr>
                                  </w:pPr>
                                </w:p>
                                <w:p w14:paraId="450C5FD1" w14:textId="77777777" w:rsidR="0098404A" w:rsidRDefault="0098404A" w:rsidP="0098404A">
                                  <w:pPr>
                                    <w:rPr>
                                      <w:rFonts w:ascii="Gadugi" w:hAnsi="Gadugi"/>
                                    </w:rPr>
                                  </w:pPr>
                                  <w:r>
                                    <w:rPr>
                                      <w:rFonts w:ascii="Gadugi" w:hAnsi="Gadugi"/>
                                    </w:rPr>
                                    <w:t>Evidence of a qualification gained or course completed, including certification,</w:t>
                                  </w:r>
                                </w:p>
                                <w:p w14:paraId="06C4AB06" w14:textId="77777777" w:rsidR="0098404A" w:rsidRDefault="0098404A" w:rsidP="0098404A">
                                  <w:pPr>
                                    <w:rPr>
                                      <w:rFonts w:ascii="Gadugi" w:hAnsi="Gadugi"/>
                                    </w:rPr>
                                  </w:pPr>
                                </w:p>
                                <w:p w14:paraId="41E1AD57" w14:textId="77777777" w:rsidR="0098404A" w:rsidRDefault="0098404A" w:rsidP="0098404A">
                                  <w:pPr>
                                    <w:rPr>
                                      <w:rFonts w:ascii="Gadugi" w:hAnsi="Gadugi"/>
                                    </w:rPr>
                                  </w:pPr>
                                  <w:r>
                                    <w:rPr>
                                      <w:rFonts w:ascii="Gadugi" w:hAnsi="Gadugi"/>
                                    </w:rPr>
                                    <w:t>Where accredited: details of accreditation, awarding body, position on the National Qualifications Framework (Level 1-8), professional association (where appropriate).</w:t>
                                  </w:r>
                                </w:p>
                                <w:p w14:paraId="09C3CA3C" w14:textId="77777777" w:rsidR="0098404A" w:rsidRDefault="0098404A" w:rsidP="0098404A">
                                  <w:pPr>
                                    <w:rPr>
                                      <w:rFonts w:ascii="Gadugi" w:hAnsi="Gadugi"/>
                                    </w:rPr>
                                  </w:pPr>
                                </w:p>
                                <w:p w14:paraId="37321B4A" w14:textId="77777777" w:rsidR="0098404A" w:rsidRDefault="0098404A" w:rsidP="0098404A">
                                  <w:pPr>
                                    <w:rPr>
                                      <w:rFonts w:ascii="Gadugi" w:hAnsi="Gadugi"/>
                                    </w:rPr>
                                  </w:pPr>
                                  <w:r>
                                    <w:rPr>
                                      <w:rFonts w:ascii="Gadugi" w:hAnsi="Gadugi"/>
                                    </w:rPr>
                                    <w:t>Where non-accredited: details of industry or professional association recognition, certificate of participation</w:t>
                                  </w:r>
                                </w:p>
                                <w:p w14:paraId="184DC844" w14:textId="77777777" w:rsidR="0098404A" w:rsidRDefault="0098404A" w:rsidP="0098404A">
                                  <w:pPr>
                                    <w:rPr>
                                      <w:rFonts w:ascii="Gadugi" w:hAnsi="Gadugi"/>
                                    </w:rPr>
                                  </w:pPr>
                                </w:p>
                                <w:p w14:paraId="7B089F22" w14:textId="77777777" w:rsidR="0098404A" w:rsidRDefault="0098404A" w:rsidP="0098404A">
                                  <w:pPr>
                                    <w:rPr>
                                      <w:rFonts w:ascii="Gadugi" w:hAnsi="Gadugi"/>
                                    </w:rPr>
                                  </w:pPr>
                                  <w:r>
                                    <w:rPr>
                                      <w:rFonts w:ascii="Gadugi" w:hAnsi="Gadugi"/>
                                    </w:rPr>
                                    <w:t>Details of number of hours studied (number of learning hours)</w:t>
                                  </w:r>
                                </w:p>
                                <w:p w14:paraId="4E5EF0F6" w14:textId="77777777" w:rsidR="0098404A" w:rsidRDefault="0098404A" w:rsidP="008F07D6">
                                  <w:pPr>
                                    <w:spacing w:after="160" w:line="259" w:lineRule="auto"/>
                                    <w:rPr>
                                      <w:rFonts w:ascii="Gadugi" w:hAnsi="Gadugi"/>
                                    </w:rPr>
                                  </w:pPr>
                                </w:p>
                                <w:p w14:paraId="1DDC3E5F" w14:textId="7AA5B3F2" w:rsidR="008F07D6" w:rsidRPr="00F94236" w:rsidRDefault="008F07D6" w:rsidP="008F07D6">
                                  <w:pPr>
                                    <w:spacing w:after="160" w:line="259" w:lineRule="auto"/>
                                    <w:rPr>
                                      <w:rFonts w:ascii="Gadugi" w:hAnsi="Gadugi"/>
                                    </w:rPr>
                                  </w:pPr>
                                </w:p>
                              </w:tc>
                            </w:tr>
                          </w:tbl>
                          <w:p w14:paraId="4D68C1B9" w14:textId="77777777" w:rsidR="00547ABE" w:rsidRDefault="00547ABE"/>
                          <w:p w14:paraId="73F2CD82" w14:textId="77777777" w:rsidR="00547ABE" w:rsidRDefault="00547ABE"/>
                          <w:p w14:paraId="6B6999E1" w14:textId="77777777" w:rsidR="008A096B" w:rsidRDefault="008A09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3AFF2" id="_x0000_s1064" type="#_x0000_t202" style="position:absolute;margin-left:-23.15pt;margin-top:0;width:490.85pt;height:833.95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" strokecolor="white [3212]">
                <v:textbox>
                  <w:txbxContent>
                    <w:p w14:paraId="2D742616" w14:textId="7D879B40" w:rsidR="008F07D6" w:rsidRDefault="008F07D6"/>
                    <w:tbl>
                      <w:tblPr>
                        <w:tblStyle w:val="TableGrid"/>
                        <w:tblW w:w="0" w:type="auto"/>
                        <w:tblLook w:val="04A0" w:firstRow="1" w:lastRow="0" w:firstColumn="1" w:lastColumn="0" w:noHBand="0" w:noVBand="1"/>
                      </w:tblPr>
                      <w:tblGrid>
                        <w:gridCol w:w="2275"/>
                        <w:gridCol w:w="6741"/>
                      </w:tblGrid>
                      <w:tr w:rsidR="008F07D6" w:rsidRPr="00E36633" w14:paraId="1BBD329C" w14:textId="77777777" w:rsidTr="009E4363">
                        <w:trPr>
                          <w:trHeight w:val="555"/>
                        </w:trPr>
                        <w:tc>
                          <w:tcPr>
                            <w:tcW w:w="9016" w:type="dxa"/>
                            <w:gridSpan w:val="2"/>
                            <w:shd w:val="clear" w:color="auto" w:fill="DEEAF6" w:themeFill="accent5" w:themeFillTint="33"/>
                            <w:vAlign w:val="center"/>
                          </w:tcPr>
                          <w:p w14:paraId="5BE5D8DB" w14:textId="77777777" w:rsidR="008F07D6" w:rsidRPr="00F94236" w:rsidRDefault="008F07D6" w:rsidP="008F07D6">
                            <w:pPr>
                              <w:spacing w:after="160" w:line="259" w:lineRule="auto"/>
                              <w:rPr>
                                <w:rFonts w:ascii="Gadugi" w:hAnsi="Gadugi"/>
                                <w:b/>
                                <w:bCs/>
                              </w:rPr>
                            </w:pPr>
                            <w:r w:rsidRPr="00E36633">
                              <w:rPr>
                                <w:rFonts w:ascii="Gadugi" w:hAnsi="Gadugi"/>
                                <w:b/>
                                <w:bCs/>
                              </w:rPr>
                              <w:t>Number of People in Employment Engaging with the Skills System</w:t>
                            </w:r>
                          </w:p>
                        </w:tc>
                      </w:tr>
                      <w:tr w:rsidR="008F07D6" w:rsidRPr="00E36633" w14:paraId="371C35C1" w14:textId="77777777" w:rsidTr="009E4363">
                        <w:tc>
                          <w:tcPr>
                            <w:tcW w:w="2275" w:type="dxa"/>
                          </w:tcPr>
                          <w:p w14:paraId="444B5779" w14:textId="77777777" w:rsidR="008F07D6" w:rsidRPr="00F94236" w:rsidRDefault="008F07D6" w:rsidP="008F07D6">
                            <w:pPr>
                              <w:spacing w:after="160" w:line="259" w:lineRule="auto"/>
                              <w:rPr>
                                <w:rFonts w:ascii="Gadugi" w:hAnsi="Gadugi"/>
                                <w:b/>
                                <w:bCs/>
                              </w:rPr>
                            </w:pPr>
                            <w:r w:rsidRPr="00F94236">
                              <w:rPr>
                                <w:rFonts w:ascii="Gadugi" w:hAnsi="Gadugi"/>
                                <w:b/>
                                <w:bCs/>
                              </w:rPr>
                              <w:t>UKSPF Interventions</w:t>
                            </w:r>
                          </w:p>
                        </w:tc>
                        <w:tc>
                          <w:tcPr>
                            <w:tcW w:w="6741" w:type="dxa"/>
                          </w:tcPr>
                          <w:p w14:paraId="19679DC4" w14:textId="77777777" w:rsidR="008F07D6" w:rsidRPr="00F94236" w:rsidRDefault="008F07D6" w:rsidP="008F07D6">
                            <w:pPr>
                              <w:spacing w:after="160" w:line="259" w:lineRule="auto"/>
                              <w:rPr>
                                <w:rFonts w:ascii="Gadugi" w:hAnsi="Gadugi"/>
                              </w:rPr>
                            </w:pPr>
                            <w:r w:rsidRPr="00F94236">
                              <w:rPr>
                                <w:rFonts w:ascii="Gadugi" w:hAnsi="Gadugi"/>
                              </w:rPr>
                              <w:t>E3</w:t>
                            </w:r>
                            <w:r w:rsidRPr="00E36633">
                              <w:rPr>
                                <w:rFonts w:ascii="Gadugi" w:hAnsi="Gadugi"/>
                              </w:rPr>
                              <w:t>7: Tailored support for the employed to access courses</w:t>
                            </w:r>
                          </w:p>
                        </w:tc>
                      </w:tr>
                      <w:tr w:rsidR="008F07D6" w:rsidRPr="00E36633" w14:paraId="5380BC8F" w14:textId="77777777" w:rsidTr="009E4363">
                        <w:tc>
                          <w:tcPr>
                            <w:tcW w:w="2275" w:type="dxa"/>
                          </w:tcPr>
                          <w:p w14:paraId="504706E0" w14:textId="77777777" w:rsidR="008F07D6" w:rsidRPr="00F94236" w:rsidRDefault="008F07D6" w:rsidP="008F07D6">
                            <w:pPr>
                              <w:spacing w:after="160" w:line="259" w:lineRule="auto"/>
                              <w:rPr>
                                <w:rFonts w:ascii="Gadugi" w:hAnsi="Gadugi"/>
                                <w:b/>
                                <w:bCs/>
                              </w:rPr>
                            </w:pPr>
                            <w:r w:rsidRPr="00F94236">
                              <w:rPr>
                                <w:rFonts w:ascii="Gadugi" w:hAnsi="Gadugi"/>
                                <w:b/>
                                <w:bCs/>
                              </w:rPr>
                              <w:t>Definition</w:t>
                            </w:r>
                          </w:p>
                        </w:tc>
                        <w:tc>
                          <w:tcPr>
                            <w:tcW w:w="6741" w:type="dxa"/>
                          </w:tcPr>
                          <w:p w14:paraId="230D5112" w14:textId="77777777" w:rsidR="00E66551" w:rsidRPr="00E66551" w:rsidRDefault="00E66551" w:rsidP="00E66551">
                            <w:pPr>
                              <w:rPr>
                                <w:rFonts w:ascii="Gadugi" w:hAnsi="Gadugi"/>
                              </w:rPr>
                            </w:pPr>
                            <w:r w:rsidRPr="00E66551">
                              <w:rPr>
                                <w:rFonts w:ascii="Gadugi" w:hAnsi="Gadugi"/>
                              </w:rPr>
                              <w:t xml:space="preserve">Number of people in employment engaging with the skills system. </w:t>
                            </w:r>
                          </w:p>
                          <w:p w14:paraId="50EBD3EA" w14:textId="77777777" w:rsidR="00E66551" w:rsidRPr="00E66551" w:rsidRDefault="00E66551" w:rsidP="00E66551">
                            <w:pPr>
                              <w:rPr>
                                <w:rFonts w:ascii="Gadugi" w:hAnsi="Gadugi"/>
                              </w:rPr>
                            </w:pPr>
                            <w:r w:rsidRPr="00E66551">
                              <w:rPr>
                                <w:rFonts w:ascii="Gadugi" w:hAnsi="Gadugi"/>
                              </w:rPr>
                              <w:t>- People in employment are people aged 16 and over who do one hour or more of paid work per week, or are temporarily away from work (e.g. because they are temporarily sick or on holiday). This includes:</w:t>
                            </w:r>
                          </w:p>
                          <w:p w14:paraId="022D9094" w14:textId="77777777" w:rsidR="00E66551" w:rsidRPr="00E66551" w:rsidRDefault="00E66551" w:rsidP="00E66551">
                            <w:pPr>
                              <w:rPr>
                                <w:rFonts w:ascii="Gadugi" w:hAnsi="Gadugi"/>
                              </w:rPr>
                            </w:pPr>
                            <w:r w:rsidRPr="00E66551">
                              <w:rPr>
                                <w:rFonts w:ascii="Gadugi" w:hAnsi="Gadugi"/>
                              </w:rPr>
                              <w:t>- Employees (permanent and temporary workers, the latter including those on fixed period contracts, agency temping etc.).</w:t>
                            </w:r>
                          </w:p>
                          <w:p w14:paraId="291025B4" w14:textId="77777777" w:rsidR="00E66551" w:rsidRPr="00E66551" w:rsidRDefault="00E66551" w:rsidP="00E66551">
                            <w:pPr>
                              <w:rPr>
                                <w:rFonts w:ascii="Gadugi" w:hAnsi="Gadugi"/>
                              </w:rPr>
                            </w:pPr>
                            <w:r w:rsidRPr="00E66551">
                              <w:rPr>
                                <w:rFonts w:ascii="Gadugi" w:hAnsi="Gadugi"/>
                              </w:rPr>
                              <w:t>- Self-employed persons.</w:t>
                            </w:r>
                          </w:p>
                          <w:p w14:paraId="6B833D1D" w14:textId="77777777" w:rsidR="00E66551" w:rsidRPr="00E66551" w:rsidRDefault="00E66551" w:rsidP="00E66551">
                            <w:pPr>
                              <w:rPr>
                                <w:rFonts w:ascii="Gadugi" w:hAnsi="Gadugi"/>
                              </w:rPr>
                            </w:pPr>
                            <w:r w:rsidRPr="00E66551">
                              <w:rPr>
                                <w:rFonts w:ascii="Gadugi" w:hAnsi="Gadugi"/>
                              </w:rPr>
                              <w:t>- People on government-supported training programmes, engaging in any form of work, work experience or work-related training.</w:t>
                            </w:r>
                          </w:p>
                          <w:p w14:paraId="24CC6065" w14:textId="77777777" w:rsidR="00E66551" w:rsidRPr="00E66551" w:rsidRDefault="00E66551" w:rsidP="00E66551">
                            <w:pPr>
                              <w:rPr>
                                <w:rFonts w:ascii="Gadugi" w:hAnsi="Gadugi"/>
                              </w:rPr>
                            </w:pPr>
                            <w:r w:rsidRPr="00E66551">
                              <w:rPr>
                                <w:rFonts w:ascii="Gadugi" w:hAnsi="Gadugi"/>
                              </w:rPr>
                              <w:t xml:space="preserve">- Persons on maternity or paternity leave. </w:t>
                            </w:r>
                          </w:p>
                          <w:p w14:paraId="4FDFB071" w14:textId="4F9ADB08" w:rsidR="008F07D6" w:rsidRPr="00F94236" w:rsidRDefault="00E66551" w:rsidP="00E66551">
                            <w:pPr>
                              <w:spacing w:after="160" w:line="259" w:lineRule="auto"/>
                              <w:rPr>
                                <w:rFonts w:ascii="Gadugi" w:hAnsi="Gadugi"/>
                              </w:rPr>
                            </w:pPr>
                            <w:r w:rsidRPr="00E66551">
                              <w:rPr>
                                <w:rFonts w:ascii="Gadugi" w:hAnsi="Gadugi"/>
                              </w:rPr>
                              <w:t>- The skills system refers to the UK Technical and Vocational Education and Training systems.</w:t>
                            </w:r>
                          </w:p>
                        </w:tc>
                      </w:tr>
                      <w:tr w:rsidR="008F07D6" w:rsidRPr="00E36633" w14:paraId="3DAA51FD" w14:textId="77777777" w:rsidTr="009E4363">
                        <w:tc>
                          <w:tcPr>
                            <w:tcW w:w="2275" w:type="dxa"/>
                          </w:tcPr>
                          <w:p w14:paraId="0CCEAE2B" w14:textId="77777777" w:rsidR="008F07D6" w:rsidRPr="00F94236" w:rsidRDefault="008F07D6" w:rsidP="008F07D6">
                            <w:pPr>
                              <w:spacing w:after="160" w:line="259" w:lineRule="auto"/>
                              <w:rPr>
                                <w:rFonts w:ascii="Gadugi" w:hAnsi="Gadugi"/>
                                <w:b/>
                                <w:bCs/>
                              </w:rPr>
                            </w:pPr>
                            <w:r w:rsidRPr="00F94236">
                              <w:rPr>
                                <w:rFonts w:ascii="Gadugi" w:hAnsi="Gadugi"/>
                                <w:b/>
                                <w:bCs/>
                              </w:rPr>
                              <w:t>Measurement Unit</w:t>
                            </w:r>
                          </w:p>
                        </w:tc>
                        <w:tc>
                          <w:tcPr>
                            <w:tcW w:w="6741" w:type="dxa"/>
                          </w:tcPr>
                          <w:p w14:paraId="6FFC5088" w14:textId="77777777" w:rsidR="008F07D6" w:rsidRPr="00F94236" w:rsidRDefault="008F07D6" w:rsidP="008F07D6">
                            <w:pPr>
                              <w:spacing w:after="160" w:line="259" w:lineRule="auto"/>
                              <w:rPr>
                                <w:rFonts w:ascii="Gadugi" w:hAnsi="Gadugi"/>
                              </w:rPr>
                            </w:pPr>
                            <w:r w:rsidRPr="00E36633">
                              <w:rPr>
                                <w:rFonts w:ascii="Gadugi" w:hAnsi="Gadugi"/>
                              </w:rPr>
                              <w:t>Number of people</w:t>
                            </w:r>
                          </w:p>
                        </w:tc>
                      </w:tr>
                      <w:tr w:rsidR="008F07D6" w:rsidRPr="00E36633" w14:paraId="255187F9" w14:textId="77777777" w:rsidTr="009E4363">
                        <w:tc>
                          <w:tcPr>
                            <w:tcW w:w="2275" w:type="dxa"/>
                          </w:tcPr>
                          <w:p w14:paraId="4A1835FE" w14:textId="77777777" w:rsidR="008F07D6" w:rsidRPr="00F94236" w:rsidRDefault="008F07D6" w:rsidP="008F07D6">
                            <w:pPr>
                              <w:spacing w:after="160" w:line="259" w:lineRule="auto"/>
                              <w:rPr>
                                <w:rFonts w:ascii="Gadugi" w:hAnsi="Gadugi"/>
                                <w:b/>
                                <w:bCs/>
                              </w:rPr>
                            </w:pPr>
                            <w:r w:rsidRPr="00F94236">
                              <w:rPr>
                                <w:rFonts w:ascii="Gadugi" w:hAnsi="Gadugi"/>
                                <w:b/>
                                <w:bCs/>
                              </w:rPr>
                              <w:t>Evidence Required</w:t>
                            </w:r>
                          </w:p>
                        </w:tc>
                        <w:tc>
                          <w:tcPr>
                            <w:tcW w:w="6741" w:type="dxa"/>
                          </w:tcPr>
                          <w:p w14:paraId="6279C1C3" w14:textId="1C5195D6" w:rsidR="0098404A" w:rsidRDefault="00C95D4C" w:rsidP="0098404A">
                            <w:pPr>
                              <w:rPr>
                                <w:rFonts w:ascii="Gadugi" w:hAnsi="Gadugi"/>
                              </w:rPr>
                            </w:pPr>
                            <w:r>
                              <w:rPr>
                                <w:rFonts w:ascii="Gadugi" w:hAnsi="Gadugi"/>
                              </w:rPr>
                              <w:t xml:space="preserve">Signed Registration form and confirms aged </w:t>
                            </w:r>
                            <w:r w:rsidR="00524625">
                              <w:rPr>
                                <w:rFonts w:ascii="Gadugi" w:hAnsi="Gadugi"/>
                              </w:rPr>
                              <w:t>over 16 years.</w:t>
                            </w:r>
                            <w:r w:rsidR="0098404A">
                              <w:rPr>
                                <w:rFonts w:ascii="Gadugi" w:hAnsi="Gadugi"/>
                              </w:rPr>
                              <w:t xml:space="preserve"> . as well as relevant demographic data. </w:t>
                            </w:r>
                          </w:p>
                          <w:p w14:paraId="740B45DB" w14:textId="77777777" w:rsidR="0098404A" w:rsidRDefault="0098404A" w:rsidP="0098404A">
                            <w:pPr>
                              <w:rPr>
                                <w:rFonts w:ascii="Gadugi" w:hAnsi="Gadugi"/>
                              </w:rPr>
                            </w:pPr>
                          </w:p>
                          <w:p w14:paraId="6F83D19A" w14:textId="77777777" w:rsidR="0098404A" w:rsidRDefault="0098404A" w:rsidP="0098404A">
                            <w:pPr>
                              <w:rPr>
                                <w:rFonts w:ascii="Gadugi" w:hAnsi="Gadugi"/>
                              </w:rPr>
                            </w:pPr>
                            <w:r>
                              <w:rPr>
                                <w:rFonts w:ascii="Gadugi" w:hAnsi="Gadugi"/>
                              </w:rPr>
                              <w:t>Data on Programme Commencements and Completions.</w:t>
                            </w:r>
                          </w:p>
                          <w:p w14:paraId="100E0F70" w14:textId="45CC6C2E" w:rsidR="00524625" w:rsidRDefault="00524625" w:rsidP="008F07D6">
                            <w:pPr>
                              <w:spacing w:after="160" w:line="259" w:lineRule="auto"/>
                              <w:rPr>
                                <w:rFonts w:ascii="Gadugi" w:hAnsi="Gadugi"/>
                              </w:rPr>
                            </w:pPr>
                          </w:p>
                          <w:p w14:paraId="450C5FD1" w14:textId="77777777" w:rsidR="0098404A" w:rsidRDefault="0098404A" w:rsidP="0098404A">
                            <w:pPr>
                              <w:rPr>
                                <w:rFonts w:ascii="Gadugi" w:hAnsi="Gadugi"/>
                              </w:rPr>
                            </w:pPr>
                            <w:r>
                              <w:rPr>
                                <w:rFonts w:ascii="Gadugi" w:hAnsi="Gadugi"/>
                              </w:rPr>
                              <w:t>Evidence of a qualification gained or course completed, including certification,</w:t>
                            </w:r>
                          </w:p>
                          <w:p w14:paraId="06C4AB06" w14:textId="77777777" w:rsidR="0098404A" w:rsidRDefault="0098404A" w:rsidP="0098404A">
                            <w:pPr>
                              <w:rPr>
                                <w:rFonts w:ascii="Gadugi" w:hAnsi="Gadugi"/>
                              </w:rPr>
                            </w:pPr>
                          </w:p>
                          <w:p w14:paraId="41E1AD57" w14:textId="77777777" w:rsidR="0098404A" w:rsidRDefault="0098404A" w:rsidP="0098404A">
                            <w:pPr>
                              <w:rPr>
                                <w:rFonts w:ascii="Gadugi" w:hAnsi="Gadugi"/>
                              </w:rPr>
                            </w:pPr>
                            <w:r>
                              <w:rPr>
                                <w:rFonts w:ascii="Gadugi" w:hAnsi="Gadugi"/>
                              </w:rPr>
                              <w:t>Where accredited: details of accreditation, awarding body, position on the National Qualifications Framework (Level 1-8), professional association (where appropriate).</w:t>
                            </w:r>
                          </w:p>
                          <w:p w14:paraId="09C3CA3C" w14:textId="77777777" w:rsidR="0098404A" w:rsidRDefault="0098404A" w:rsidP="0098404A">
                            <w:pPr>
                              <w:rPr>
                                <w:rFonts w:ascii="Gadugi" w:hAnsi="Gadugi"/>
                              </w:rPr>
                            </w:pPr>
                          </w:p>
                          <w:p w14:paraId="37321B4A" w14:textId="77777777" w:rsidR="0098404A" w:rsidRDefault="0098404A" w:rsidP="0098404A">
                            <w:pPr>
                              <w:rPr>
                                <w:rFonts w:ascii="Gadugi" w:hAnsi="Gadugi"/>
                              </w:rPr>
                            </w:pPr>
                            <w:r>
                              <w:rPr>
                                <w:rFonts w:ascii="Gadugi" w:hAnsi="Gadugi"/>
                              </w:rPr>
                              <w:t>Where non-accredited: details of industry or professional association recognition, certificate of participation</w:t>
                            </w:r>
                          </w:p>
                          <w:p w14:paraId="184DC844" w14:textId="77777777" w:rsidR="0098404A" w:rsidRDefault="0098404A" w:rsidP="0098404A">
                            <w:pPr>
                              <w:rPr>
                                <w:rFonts w:ascii="Gadugi" w:hAnsi="Gadugi"/>
                              </w:rPr>
                            </w:pPr>
                          </w:p>
                          <w:p w14:paraId="7B089F22" w14:textId="77777777" w:rsidR="0098404A" w:rsidRDefault="0098404A" w:rsidP="0098404A">
                            <w:pPr>
                              <w:rPr>
                                <w:rFonts w:ascii="Gadugi" w:hAnsi="Gadugi"/>
                              </w:rPr>
                            </w:pPr>
                            <w:r>
                              <w:rPr>
                                <w:rFonts w:ascii="Gadugi" w:hAnsi="Gadugi"/>
                              </w:rPr>
                              <w:t>Details of number of hours studied (number of learning hours)</w:t>
                            </w:r>
                          </w:p>
                          <w:p w14:paraId="4E5EF0F6" w14:textId="77777777" w:rsidR="0098404A" w:rsidRDefault="0098404A" w:rsidP="008F07D6">
                            <w:pPr>
                              <w:spacing w:after="160" w:line="259" w:lineRule="auto"/>
                              <w:rPr>
                                <w:rFonts w:ascii="Gadugi" w:hAnsi="Gadugi"/>
                              </w:rPr>
                            </w:pPr>
                          </w:p>
                          <w:p w14:paraId="1DDC3E5F" w14:textId="7AA5B3F2" w:rsidR="008F07D6" w:rsidRPr="00F94236" w:rsidRDefault="008F07D6" w:rsidP="008F07D6">
                            <w:pPr>
                              <w:spacing w:after="160" w:line="259" w:lineRule="auto"/>
                              <w:rPr>
                                <w:rFonts w:ascii="Gadugi" w:hAnsi="Gadugi"/>
                              </w:rPr>
                            </w:pPr>
                          </w:p>
                        </w:tc>
                      </w:tr>
                    </w:tbl>
                    <w:p w14:paraId="4D68C1B9" w14:textId="77777777" w:rsidR="00547ABE" w:rsidRDefault="00547ABE"/>
                    <w:p w14:paraId="73F2CD82" w14:textId="77777777" w:rsidR="00547ABE" w:rsidRDefault="00547ABE"/>
                    <w:p w14:paraId="6B6999E1" w14:textId="77777777" w:rsidR="008A096B" w:rsidRDefault="008A096B"/>
                  </w:txbxContent>
                </v:textbox>
                <w10:wrap type="square" anchorx="margin"/>
              </v:shape>
            </w:pict>
          </mc:Fallback>
        </mc:AlternateContent>
      </w:r>
    </w:p>
    <w:tbl>
      <w:tblPr>
        <w:tblStyle w:val="TableGrid"/>
        <w:tblW w:w="0" w:type="auto"/>
        <w:tblLook w:val="04A0" w:firstRow="1" w:lastRow="0" w:firstColumn="1" w:lastColumn="0" w:noHBand="0" w:noVBand="1"/>
      </w:tblPr>
      <w:tblGrid>
        <w:gridCol w:w="2267"/>
        <w:gridCol w:w="6679"/>
      </w:tblGrid>
      <w:tr w:rsidR="000B1422" w:rsidRPr="00F94236" w14:paraId="7D1265E9" w14:textId="77777777" w:rsidTr="002D7E0C">
        <w:trPr>
          <w:trHeight w:val="555"/>
        </w:trPr>
        <w:tc>
          <w:tcPr>
            <w:tcW w:w="8946" w:type="dxa"/>
            <w:gridSpan w:val="2"/>
            <w:shd w:val="clear" w:color="auto" w:fill="DEEAF6" w:themeFill="accent5" w:themeFillTint="33"/>
            <w:vAlign w:val="center"/>
          </w:tcPr>
          <w:p w14:paraId="5AAEC041" w14:textId="77777777" w:rsidR="000B1422" w:rsidRPr="00F94236" w:rsidRDefault="000B1422" w:rsidP="002D7E0C">
            <w:pPr>
              <w:spacing w:after="160" w:line="259" w:lineRule="auto"/>
              <w:rPr>
                <w:rFonts w:ascii="Gadugi" w:hAnsi="Gadugi"/>
                <w:b/>
                <w:bCs/>
              </w:rPr>
            </w:pPr>
            <w:r w:rsidRPr="00E36633">
              <w:rPr>
                <w:rFonts w:ascii="Gadugi" w:hAnsi="Gadugi"/>
                <w:b/>
                <w:bCs/>
              </w:rPr>
              <w:lastRenderedPageBreak/>
              <w:t>Number of People Supported to Participate in Education</w:t>
            </w:r>
          </w:p>
        </w:tc>
      </w:tr>
      <w:tr w:rsidR="000B1422" w:rsidRPr="00F94236" w14:paraId="13862883" w14:textId="77777777" w:rsidTr="002D7E0C">
        <w:tc>
          <w:tcPr>
            <w:tcW w:w="2267" w:type="dxa"/>
          </w:tcPr>
          <w:p w14:paraId="45DC95DA" w14:textId="77777777" w:rsidR="000B1422" w:rsidRPr="00F94236" w:rsidRDefault="000B1422" w:rsidP="002D7E0C">
            <w:pPr>
              <w:spacing w:after="160" w:line="259" w:lineRule="auto"/>
              <w:rPr>
                <w:rFonts w:ascii="Gadugi" w:hAnsi="Gadugi"/>
                <w:b/>
                <w:bCs/>
              </w:rPr>
            </w:pPr>
            <w:r w:rsidRPr="00F94236">
              <w:rPr>
                <w:rFonts w:ascii="Gadugi" w:hAnsi="Gadugi"/>
                <w:b/>
                <w:bCs/>
              </w:rPr>
              <w:t>UKSPF Interventions</w:t>
            </w:r>
          </w:p>
        </w:tc>
        <w:tc>
          <w:tcPr>
            <w:tcW w:w="6679" w:type="dxa"/>
          </w:tcPr>
          <w:p w14:paraId="3A6DAFED" w14:textId="77777777" w:rsidR="000B1422" w:rsidRPr="00E36633" w:rsidRDefault="000B1422" w:rsidP="002D7E0C">
            <w:pPr>
              <w:spacing w:after="160" w:line="259" w:lineRule="auto"/>
              <w:rPr>
                <w:rFonts w:ascii="Gadugi" w:hAnsi="Gadugi"/>
              </w:rPr>
            </w:pPr>
            <w:r w:rsidRPr="00F94236">
              <w:rPr>
                <w:rFonts w:ascii="Gadugi" w:hAnsi="Gadugi"/>
              </w:rPr>
              <w:t>E3</w:t>
            </w:r>
            <w:r w:rsidRPr="00E36633">
              <w:rPr>
                <w:rFonts w:ascii="Gadugi" w:hAnsi="Gadugi"/>
              </w:rPr>
              <w:t>5: Enrichment &amp; volunteering activities</w:t>
            </w:r>
          </w:p>
          <w:p w14:paraId="1D02E7DF" w14:textId="77777777" w:rsidR="000B1422" w:rsidRPr="00F94236" w:rsidRDefault="000B1422" w:rsidP="002D7E0C">
            <w:pPr>
              <w:spacing w:after="160" w:line="259" w:lineRule="auto"/>
              <w:rPr>
                <w:rFonts w:ascii="Gadugi" w:hAnsi="Gadugi"/>
              </w:rPr>
            </w:pPr>
            <w:r w:rsidRPr="00E36633">
              <w:rPr>
                <w:rFonts w:ascii="Gadugi" w:hAnsi="Gadugi"/>
              </w:rPr>
              <w:t>E37: Tailored support for the employed to access courses</w:t>
            </w:r>
          </w:p>
        </w:tc>
      </w:tr>
      <w:tr w:rsidR="000B1422" w:rsidRPr="00F94236" w14:paraId="3C3718A9" w14:textId="77777777" w:rsidTr="002D7E0C">
        <w:tc>
          <w:tcPr>
            <w:tcW w:w="2267" w:type="dxa"/>
          </w:tcPr>
          <w:p w14:paraId="1CCCDC8B" w14:textId="77777777" w:rsidR="000B1422" w:rsidRPr="00F94236" w:rsidRDefault="000B1422" w:rsidP="002D7E0C">
            <w:pPr>
              <w:spacing w:after="160" w:line="259" w:lineRule="auto"/>
              <w:rPr>
                <w:rFonts w:ascii="Gadugi" w:hAnsi="Gadugi"/>
                <w:b/>
                <w:bCs/>
              </w:rPr>
            </w:pPr>
            <w:r w:rsidRPr="00F94236">
              <w:rPr>
                <w:rFonts w:ascii="Gadugi" w:hAnsi="Gadugi"/>
                <w:b/>
                <w:bCs/>
              </w:rPr>
              <w:t>Definition</w:t>
            </w:r>
          </w:p>
        </w:tc>
        <w:tc>
          <w:tcPr>
            <w:tcW w:w="6679" w:type="dxa"/>
          </w:tcPr>
          <w:p w14:paraId="7A3587C0" w14:textId="77777777" w:rsidR="000B1422" w:rsidRPr="006D60DB" w:rsidRDefault="000B1422" w:rsidP="002D7E0C">
            <w:pPr>
              <w:rPr>
                <w:rFonts w:ascii="Gadugi" w:hAnsi="Gadugi"/>
              </w:rPr>
            </w:pPr>
            <w:r w:rsidRPr="006D60DB">
              <w:rPr>
                <w:rFonts w:ascii="Gadugi" w:hAnsi="Gadugi"/>
              </w:rPr>
              <w:t>People who have received support to engage in education (lifelong learning, formal education) or training activities (off-the-job/in-the-job training, vocational training, etc.).</w:t>
            </w:r>
          </w:p>
          <w:p w14:paraId="72A5C6FC" w14:textId="77777777" w:rsidR="000B1422" w:rsidRPr="006D60DB" w:rsidRDefault="000B1422" w:rsidP="002D7E0C">
            <w:pPr>
              <w:rPr>
                <w:rFonts w:ascii="Gadugi" w:hAnsi="Gadugi"/>
              </w:rPr>
            </w:pPr>
            <w:r w:rsidRPr="006D60DB">
              <w:rPr>
                <w:rFonts w:ascii="Gadugi" w:hAnsi="Gadugi"/>
              </w:rPr>
              <w:t>Education or training is a structured and agreed programme of:</w:t>
            </w:r>
          </w:p>
          <w:p w14:paraId="5CCFA3A9" w14:textId="77777777" w:rsidR="000B1422" w:rsidRPr="006D60DB" w:rsidRDefault="000B1422" w:rsidP="002D7E0C">
            <w:pPr>
              <w:rPr>
                <w:rFonts w:ascii="Gadugi" w:hAnsi="Gadugi"/>
              </w:rPr>
            </w:pPr>
            <w:r w:rsidRPr="006D60DB">
              <w:rPr>
                <w:rFonts w:ascii="Gadugi" w:hAnsi="Gadugi"/>
              </w:rPr>
              <w:t>- Lifelong learning</w:t>
            </w:r>
          </w:p>
          <w:p w14:paraId="24C67CD0" w14:textId="77777777" w:rsidR="000B1422" w:rsidRPr="006D60DB" w:rsidRDefault="000B1422" w:rsidP="002D7E0C">
            <w:pPr>
              <w:rPr>
                <w:rFonts w:ascii="Gadugi" w:hAnsi="Gadugi"/>
              </w:rPr>
            </w:pPr>
            <w:r w:rsidRPr="006D60DB">
              <w:rPr>
                <w:rFonts w:ascii="Gadugi" w:hAnsi="Gadugi"/>
              </w:rPr>
              <w:t>- Formal education</w:t>
            </w:r>
          </w:p>
          <w:p w14:paraId="6DAEF90C" w14:textId="77777777" w:rsidR="000B1422" w:rsidRPr="006D60DB" w:rsidRDefault="000B1422" w:rsidP="002D7E0C">
            <w:pPr>
              <w:rPr>
                <w:rFonts w:ascii="Gadugi" w:hAnsi="Gadugi"/>
              </w:rPr>
            </w:pPr>
            <w:r w:rsidRPr="006D60DB">
              <w:rPr>
                <w:rFonts w:ascii="Gadugi" w:hAnsi="Gadugi"/>
              </w:rPr>
              <w:t>- Educational and/or vocational training activities (this may include on the job and/or off the job vocational training or a combination of the approaches listed).</w:t>
            </w:r>
          </w:p>
          <w:p w14:paraId="6C95381E" w14:textId="77777777" w:rsidR="000B1422" w:rsidRPr="006D60DB" w:rsidRDefault="000B1422" w:rsidP="002D7E0C">
            <w:pPr>
              <w:rPr>
                <w:rFonts w:ascii="Gadugi" w:hAnsi="Gadugi"/>
              </w:rPr>
            </w:pPr>
          </w:p>
          <w:p w14:paraId="3396D35B" w14:textId="77777777" w:rsidR="000B1422" w:rsidRPr="00F94236" w:rsidRDefault="000B1422" w:rsidP="002D7E0C">
            <w:pPr>
              <w:spacing w:after="160" w:line="259" w:lineRule="auto"/>
              <w:rPr>
                <w:rFonts w:ascii="Gadugi" w:hAnsi="Gadugi"/>
              </w:rPr>
            </w:pPr>
            <w:r w:rsidRPr="006D60DB">
              <w:rPr>
                <w:rFonts w:ascii="Gadugi" w:hAnsi="Gadugi"/>
              </w:rPr>
              <w:t>Mandatory training (e.g. job-search related / CV writing) and other non-vocational / non-educational support such as confidence building, life-skills and personal effectiveness support cannot be considered as education or vocational training in this context (even though such activities may , of course, be useful and important support measures).</w:t>
            </w:r>
          </w:p>
        </w:tc>
      </w:tr>
      <w:tr w:rsidR="000B1422" w:rsidRPr="00F94236" w14:paraId="0727A0AE" w14:textId="77777777" w:rsidTr="002D7E0C">
        <w:tc>
          <w:tcPr>
            <w:tcW w:w="2267" w:type="dxa"/>
          </w:tcPr>
          <w:p w14:paraId="28B9D3A1" w14:textId="77777777" w:rsidR="000B1422" w:rsidRPr="00F94236" w:rsidRDefault="000B1422" w:rsidP="002D7E0C">
            <w:pPr>
              <w:spacing w:after="160" w:line="259" w:lineRule="auto"/>
              <w:rPr>
                <w:rFonts w:ascii="Gadugi" w:hAnsi="Gadugi"/>
                <w:b/>
                <w:bCs/>
              </w:rPr>
            </w:pPr>
            <w:r w:rsidRPr="00F94236">
              <w:rPr>
                <w:rFonts w:ascii="Gadugi" w:hAnsi="Gadugi"/>
                <w:b/>
                <w:bCs/>
              </w:rPr>
              <w:t>Measurement Unit</w:t>
            </w:r>
          </w:p>
        </w:tc>
        <w:tc>
          <w:tcPr>
            <w:tcW w:w="6679" w:type="dxa"/>
          </w:tcPr>
          <w:p w14:paraId="7BF87EDB" w14:textId="77777777" w:rsidR="000B1422" w:rsidRPr="00F94236" w:rsidRDefault="000B1422" w:rsidP="002D7E0C">
            <w:pPr>
              <w:spacing w:after="160" w:line="259" w:lineRule="auto"/>
              <w:rPr>
                <w:rFonts w:ascii="Gadugi" w:hAnsi="Gadugi"/>
              </w:rPr>
            </w:pPr>
            <w:r w:rsidRPr="00E36633">
              <w:rPr>
                <w:rFonts w:ascii="Gadugi" w:hAnsi="Gadugi"/>
              </w:rPr>
              <w:t>Number of people</w:t>
            </w:r>
          </w:p>
        </w:tc>
      </w:tr>
      <w:tr w:rsidR="000B1422" w:rsidRPr="00F94236" w14:paraId="0742A653" w14:textId="77777777" w:rsidTr="002D7E0C">
        <w:tc>
          <w:tcPr>
            <w:tcW w:w="2267" w:type="dxa"/>
          </w:tcPr>
          <w:p w14:paraId="164BF646" w14:textId="77777777" w:rsidR="000B1422" w:rsidRPr="00F94236" w:rsidRDefault="000B1422" w:rsidP="002D7E0C">
            <w:pPr>
              <w:spacing w:after="160" w:line="259" w:lineRule="auto"/>
              <w:rPr>
                <w:rFonts w:ascii="Gadugi" w:hAnsi="Gadugi"/>
                <w:b/>
                <w:bCs/>
              </w:rPr>
            </w:pPr>
            <w:r w:rsidRPr="00F94236">
              <w:rPr>
                <w:rFonts w:ascii="Gadugi" w:hAnsi="Gadugi"/>
                <w:b/>
                <w:bCs/>
              </w:rPr>
              <w:t>Evidence Required</w:t>
            </w:r>
          </w:p>
        </w:tc>
        <w:tc>
          <w:tcPr>
            <w:tcW w:w="6679" w:type="dxa"/>
          </w:tcPr>
          <w:p w14:paraId="26CAEC26" w14:textId="1F8AEE7C" w:rsidR="000B1422" w:rsidRDefault="000B1422" w:rsidP="002D7E0C">
            <w:pPr>
              <w:spacing w:after="160" w:line="259" w:lineRule="auto"/>
              <w:rPr>
                <w:rFonts w:ascii="Gadugi" w:hAnsi="Gadugi"/>
              </w:rPr>
            </w:pPr>
          </w:p>
          <w:p w14:paraId="060734AA" w14:textId="01D6D3E4" w:rsidR="0098404A" w:rsidRDefault="0098404A" w:rsidP="0098404A">
            <w:pPr>
              <w:rPr>
                <w:rFonts w:ascii="Gadugi" w:hAnsi="Gadugi"/>
              </w:rPr>
            </w:pPr>
            <w:r>
              <w:rPr>
                <w:rFonts w:ascii="Gadugi" w:hAnsi="Gadugi"/>
              </w:rPr>
              <w:t>Data on Programme Commencements and Completions.</w:t>
            </w:r>
          </w:p>
          <w:p w14:paraId="298B865B" w14:textId="77777777" w:rsidR="0098404A" w:rsidRDefault="0098404A" w:rsidP="00E17B4B">
            <w:pPr>
              <w:rPr>
                <w:rFonts w:ascii="Gadugi" w:hAnsi="Gadugi"/>
              </w:rPr>
            </w:pPr>
          </w:p>
          <w:p w14:paraId="5D7C0E29" w14:textId="77777777" w:rsidR="0098404A" w:rsidRDefault="0098404A" w:rsidP="0098404A">
            <w:pPr>
              <w:rPr>
                <w:rFonts w:ascii="Gadugi" w:hAnsi="Gadugi"/>
              </w:rPr>
            </w:pPr>
            <w:r>
              <w:rPr>
                <w:rFonts w:ascii="Gadugi" w:hAnsi="Gadugi"/>
              </w:rPr>
              <w:t>Evidence of a qualification gained or course completed, including certification,</w:t>
            </w:r>
          </w:p>
          <w:p w14:paraId="7B3821C5" w14:textId="77777777" w:rsidR="0098404A" w:rsidRDefault="0098404A" w:rsidP="0098404A">
            <w:pPr>
              <w:rPr>
                <w:rFonts w:ascii="Gadugi" w:hAnsi="Gadugi"/>
              </w:rPr>
            </w:pPr>
          </w:p>
          <w:p w14:paraId="33746B78" w14:textId="77777777" w:rsidR="0098404A" w:rsidRDefault="0098404A" w:rsidP="0098404A">
            <w:pPr>
              <w:rPr>
                <w:rFonts w:ascii="Gadugi" w:hAnsi="Gadugi"/>
              </w:rPr>
            </w:pPr>
            <w:r>
              <w:rPr>
                <w:rFonts w:ascii="Gadugi" w:hAnsi="Gadugi"/>
              </w:rPr>
              <w:t>Where accredited: details of accreditation, awarding body, position on the National Qualifications Framework (Level 1-8), professional association (where appropriate).</w:t>
            </w:r>
          </w:p>
          <w:p w14:paraId="144B9976" w14:textId="77777777" w:rsidR="0098404A" w:rsidRDefault="0098404A" w:rsidP="0098404A">
            <w:pPr>
              <w:rPr>
                <w:rFonts w:ascii="Gadugi" w:hAnsi="Gadugi"/>
              </w:rPr>
            </w:pPr>
          </w:p>
          <w:p w14:paraId="334B068E" w14:textId="77777777" w:rsidR="0098404A" w:rsidRDefault="0098404A" w:rsidP="0098404A">
            <w:pPr>
              <w:rPr>
                <w:rFonts w:ascii="Gadugi" w:hAnsi="Gadugi"/>
              </w:rPr>
            </w:pPr>
            <w:r>
              <w:rPr>
                <w:rFonts w:ascii="Gadugi" w:hAnsi="Gadugi"/>
              </w:rPr>
              <w:t>Where non-accredited: details of industry or professional association recognition, certificate of participation</w:t>
            </w:r>
          </w:p>
          <w:p w14:paraId="60474263" w14:textId="77777777" w:rsidR="0098404A" w:rsidRDefault="0098404A" w:rsidP="0098404A">
            <w:pPr>
              <w:rPr>
                <w:rFonts w:ascii="Gadugi" w:hAnsi="Gadugi"/>
              </w:rPr>
            </w:pPr>
          </w:p>
          <w:p w14:paraId="28CAB0C6" w14:textId="77777777" w:rsidR="0098404A" w:rsidRDefault="0098404A" w:rsidP="0098404A">
            <w:pPr>
              <w:rPr>
                <w:rFonts w:ascii="Gadugi" w:hAnsi="Gadugi"/>
              </w:rPr>
            </w:pPr>
            <w:r>
              <w:rPr>
                <w:rFonts w:ascii="Gadugi" w:hAnsi="Gadugi"/>
              </w:rPr>
              <w:t>Details of number of hours studied (number of learning hours)</w:t>
            </w:r>
          </w:p>
          <w:p w14:paraId="2CD9AF9A" w14:textId="77777777" w:rsidR="0098404A" w:rsidRDefault="0098404A" w:rsidP="002D7E0C">
            <w:pPr>
              <w:spacing w:after="160" w:line="259" w:lineRule="auto"/>
              <w:rPr>
                <w:rFonts w:ascii="Gadugi" w:hAnsi="Gadugi"/>
              </w:rPr>
            </w:pPr>
          </w:p>
          <w:p w14:paraId="7B33A4B5" w14:textId="4329922D" w:rsidR="0098404A" w:rsidRPr="00F94236" w:rsidRDefault="0098404A" w:rsidP="002D7E0C">
            <w:pPr>
              <w:spacing w:after="160" w:line="259" w:lineRule="auto"/>
              <w:rPr>
                <w:rFonts w:ascii="Gadugi" w:hAnsi="Gadugi"/>
              </w:rPr>
            </w:pPr>
          </w:p>
        </w:tc>
      </w:tr>
    </w:tbl>
    <w:p w14:paraId="31F5403B" w14:textId="77777777" w:rsidR="004C296E" w:rsidRDefault="004C296E" w:rsidP="00F90710">
      <w:pPr>
        <w:tabs>
          <w:tab w:val="left" w:pos="3968"/>
        </w:tabs>
      </w:pPr>
    </w:p>
    <w:p w14:paraId="549E3B91" w14:textId="23304B4F" w:rsidR="00F90710" w:rsidRDefault="00F90710" w:rsidP="00F90710">
      <w:pPr>
        <w:tabs>
          <w:tab w:val="left" w:pos="3968"/>
        </w:tabs>
      </w:pPr>
    </w:p>
    <w:p w14:paraId="18D4D810" w14:textId="331953AA" w:rsidR="00A41F45" w:rsidRDefault="00A41F45" w:rsidP="00F90710">
      <w:pPr>
        <w:tabs>
          <w:tab w:val="left" w:pos="3968"/>
        </w:tabs>
      </w:pPr>
    </w:p>
    <w:p w14:paraId="30C3F054" w14:textId="5DA5D98E" w:rsidR="004C296E" w:rsidRDefault="001343E7" w:rsidP="00F90710">
      <w:pPr>
        <w:tabs>
          <w:tab w:val="left" w:pos="3968"/>
        </w:tabs>
      </w:pPr>
      <w:r>
        <w:rPr>
          <w:noProof/>
        </w:rPr>
        <w:lastRenderedPageBreak/>
        <mc:AlternateContent>
          <mc:Choice Requires="wps">
            <w:drawing>
              <wp:anchor distT="45720" distB="45720" distL="114300" distR="114300" simplePos="0" relativeHeight="251835392" behindDoc="1" locked="0" layoutInCell="1" allowOverlap="1" wp14:anchorId="52E41F3E" wp14:editId="3744B9FA">
                <wp:simplePos x="0" y="0"/>
                <wp:positionH relativeFrom="margin">
                  <wp:posOffset>-234315</wp:posOffset>
                </wp:positionH>
                <wp:positionV relativeFrom="paragraph">
                  <wp:posOffset>0</wp:posOffset>
                </wp:positionV>
                <wp:extent cx="6113145" cy="5039360"/>
                <wp:effectExtent l="0" t="0" r="20955" b="27940"/>
                <wp:wrapTight wrapText="bothSides">
                  <wp:wrapPolygon edited="0">
                    <wp:start x="0" y="0"/>
                    <wp:lineTo x="0" y="21638"/>
                    <wp:lineTo x="21607" y="21638"/>
                    <wp:lineTo x="21607" y="0"/>
                    <wp:lineTo x="0" y="0"/>
                  </wp:wrapPolygon>
                </wp:wrapTight>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5039360"/>
                        </a:xfrm>
                        <a:prstGeom prst="rect">
                          <a:avLst/>
                        </a:prstGeom>
                        <a:solidFill>
                          <a:srgbClr val="FFFFFF"/>
                        </a:solidFill>
                        <a:ln w="9525">
                          <a:solidFill>
                            <a:sysClr val="window" lastClr="FFFFFF"/>
                          </a:solidFill>
                          <a:miter lim="800000"/>
                          <a:headEnd/>
                          <a:tailEnd/>
                        </a:ln>
                      </wps:spPr>
                      <wps:txbx>
                        <w:txbxContent>
                          <w:p w14:paraId="2B9DFB74" w14:textId="77777777" w:rsidR="001343E7" w:rsidRDefault="001343E7" w:rsidP="001343E7"/>
                          <w:tbl>
                            <w:tblPr>
                              <w:tblStyle w:val="TableGrid"/>
                              <w:tblW w:w="0" w:type="auto"/>
                              <w:tblLook w:val="04A0" w:firstRow="1" w:lastRow="0" w:firstColumn="1" w:lastColumn="0" w:noHBand="0" w:noVBand="1"/>
                            </w:tblPr>
                            <w:tblGrid>
                              <w:gridCol w:w="2275"/>
                              <w:gridCol w:w="6741"/>
                            </w:tblGrid>
                            <w:tr w:rsidR="001343E7" w:rsidRPr="00E36633" w14:paraId="142160B6" w14:textId="77777777" w:rsidTr="00C04934">
                              <w:trPr>
                                <w:trHeight w:val="555"/>
                              </w:trPr>
                              <w:tc>
                                <w:tcPr>
                                  <w:tcW w:w="9016" w:type="dxa"/>
                                  <w:gridSpan w:val="2"/>
                                  <w:shd w:val="clear" w:color="auto" w:fill="DEEAF6" w:themeFill="accent5" w:themeFillTint="33"/>
                                  <w:vAlign w:val="center"/>
                                </w:tcPr>
                                <w:p w14:paraId="66C44F41" w14:textId="77777777" w:rsidR="001343E7" w:rsidRPr="00F94236" w:rsidRDefault="001343E7" w:rsidP="00C04934">
                                  <w:pPr>
                                    <w:spacing w:after="160" w:line="259" w:lineRule="auto"/>
                                    <w:rPr>
                                      <w:rFonts w:ascii="Gadugi" w:hAnsi="Gadugi"/>
                                      <w:b/>
                                      <w:bCs/>
                                    </w:rPr>
                                  </w:pPr>
                                  <w:r w:rsidRPr="00E36633">
                                    <w:rPr>
                                      <w:rFonts w:ascii="Gadugi" w:hAnsi="Gadugi"/>
                                      <w:b/>
                                      <w:bCs/>
                                    </w:rPr>
                                    <w:t>Number of People Gaining a Qualification or Completing a Course Following Support</w:t>
                                  </w:r>
                                </w:p>
                              </w:tc>
                            </w:tr>
                            <w:tr w:rsidR="001343E7" w:rsidRPr="00E36633" w14:paraId="5E235C16" w14:textId="77777777" w:rsidTr="00C04934">
                              <w:tc>
                                <w:tcPr>
                                  <w:tcW w:w="2275" w:type="dxa"/>
                                </w:tcPr>
                                <w:p w14:paraId="5F87CF67" w14:textId="77777777" w:rsidR="001343E7" w:rsidRPr="00F94236" w:rsidRDefault="001343E7" w:rsidP="00C04934">
                                  <w:pPr>
                                    <w:spacing w:after="160" w:line="259" w:lineRule="auto"/>
                                    <w:rPr>
                                      <w:rFonts w:ascii="Gadugi" w:hAnsi="Gadugi"/>
                                      <w:b/>
                                      <w:bCs/>
                                    </w:rPr>
                                  </w:pPr>
                                  <w:r w:rsidRPr="00F94236">
                                    <w:rPr>
                                      <w:rFonts w:ascii="Gadugi" w:hAnsi="Gadugi"/>
                                      <w:b/>
                                      <w:bCs/>
                                    </w:rPr>
                                    <w:t>UKSPF Interventions</w:t>
                                  </w:r>
                                </w:p>
                              </w:tc>
                              <w:tc>
                                <w:tcPr>
                                  <w:tcW w:w="6741" w:type="dxa"/>
                                </w:tcPr>
                                <w:p w14:paraId="782C7F7A" w14:textId="77777777" w:rsidR="001343E7" w:rsidRPr="00F94236" w:rsidRDefault="001343E7" w:rsidP="00C04934">
                                  <w:pPr>
                                    <w:spacing w:after="160" w:line="259" w:lineRule="auto"/>
                                    <w:rPr>
                                      <w:rFonts w:ascii="Gadugi" w:hAnsi="Gadugi"/>
                                    </w:rPr>
                                  </w:pPr>
                                  <w:r w:rsidRPr="00F94236">
                                    <w:rPr>
                                      <w:rFonts w:ascii="Gadugi" w:hAnsi="Gadugi"/>
                                    </w:rPr>
                                    <w:t>E3</w:t>
                                  </w:r>
                                  <w:r w:rsidRPr="00E36633">
                                    <w:rPr>
                                      <w:rFonts w:ascii="Gadugi" w:hAnsi="Gadugi"/>
                                    </w:rPr>
                                    <w:t>7: Tailored support for the employed to access courses</w:t>
                                  </w:r>
                                </w:p>
                              </w:tc>
                            </w:tr>
                            <w:tr w:rsidR="001343E7" w:rsidRPr="00E36633" w14:paraId="072EE558" w14:textId="77777777" w:rsidTr="00C04934">
                              <w:tc>
                                <w:tcPr>
                                  <w:tcW w:w="2275" w:type="dxa"/>
                                </w:tcPr>
                                <w:p w14:paraId="0D90A012" w14:textId="77777777" w:rsidR="001343E7" w:rsidRPr="00F94236" w:rsidRDefault="001343E7" w:rsidP="00C04934">
                                  <w:pPr>
                                    <w:spacing w:after="160" w:line="259" w:lineRule="auto"/>
                                    <w:rPr>
                                      <w:rFonts w:ascii="Gadugi" w:hAnsi="Gadugi"/>
                                      <w:b/>
                                      <w:bCs/>
                                    </w:rPr>
                                  </w:pPr>
                                  <w:r w:rsidRPr="00F94236">
                                    <w:rPr>
                                      <w:rFonts w:ascii="Gadugi" w:hAnsi="Gadugi"/>
                                      <w:b/>
                                      <w:bCs/>
                                    </w:rPr>
                                    <w:t>Definition</w:t>
                                  </w:r>
                                </w:p>
                              </w:tc>
                              <w:tc>
                                <w:tcPr>
                                  <w:tcW w:w="6741" w:type="dxa"/>
                                </w:tcPr>
                                <w:p w14:paraId="0059917C" w14:textId="77777777" w:rsidR="001343E7" w:rsidRPr="00F94236" w:rsidRDefault="001343E7" w:rsidP="00C04934">
                                  <w:pPr>
                                    <w:spacing w:after="160" w:line="259" w:lineRule="auto"/>
                                    <w:rPr>
                                      <w:rFonts w:ascii="Gadugi" w:hAnsi="Gadugi"/>
                                    </w:rPr>
                                  </w:pPr>
                                  <w:r w:rsidRPr="00190683">
                                    <w:rPr>
                                      <w:rFonts w:ascii="Gadugi" w:hAnsi="Gadugi"/>
                                    </w:rPr>
                                    <w:t>Number of people who have completed a course or gained a qualification following support.</w:t>
                                  </w:r>
                                </w:p>
                              </w:tc>
                            </w:tr>
                            <w:tr w:rsidR="001343E7" w:rsidRPr="00E36633" w14:paraId="091E969E" w14:textId="77777777" w:rsidTr="00C04934">
                              <w:tc>
                                <w:tcPr>
                                  <w:tcW w:w="2275" w:type="dxa"/>
                                </w:tcPr>
                                <w:p w14:paraId="2D21034A" w14:textId="77777777" w:rsidR="001343E7" w:rsidRPr="00F94236" w:rsidRDefault="001343E7" w:rsidP="00C04934">
                                  <w:pPr>
                                    <w:spacing w:after="160" w:line="259" w:lineRule="auto"/>
                                    <w:rPr>
                                      <w:rFonts w:ascii="Gadugi" w:hAnsi="Gadugi"/>
                                      <w:b/>
                                      <w:bCs/>
                                    </w:rPr>
                                  </w:pPr>
                                  <w:r w:rsidRPr="00F94236">
                                    <w:rPr>
                                      <w:rFonts w:ascii="Gadugi" w:hAnsi="Gadugi"/>
                                      <w:b/>
                                      <w:bCs/>
                                    </w:rPr>
                                    <w:t>Measurement Unit</w:t>
                                  </w:r>
                                </w:p>
                              </w:tc>
                              <w:tc>
                                <w:tcPr>
                                  <w:tcW w:w="6741" w:type="dxa"/>
                                </w:tcPr>
                                <w:p w14:paraId="6687F714" w14:textId="77777777" w:rsidR="001343E7" w:rsidRPr="00F94236" w:rsidRDefault="001343E7" w:rsidP="00C04934">
                                  <w:pPr>
                                    <w:spacing w:after="160" w:line="259" w:lineRule="auto"/>
                                    <w:rPr>
                                      <w:rFonts w:ascii="Gadugi" w:hAnsi="Gadugi"/>
                                    </w:rPr>
                                  </w:pPr>
                                  <w:r w:rsidRPr="00E36633">
                                    <w:rPr>
                                      <w:rFonts w:ascii="Gadugi" w:hAnsi="Gadugi"/>
                                    </w:rPr>
                                    <w:t>Number of people</w:t>
                                  </w:r>
                                </w:p>
                              </w:tc>
                            </w:tr>
                            <w:tr w:rsidR="001343E7" w:rsidRPr="00E36633" w14:paraId="2F36E1CD" w14:textId="77777777" w:rsidTr="00C04934">
                              <w:tc>
                                <w:tcPr>
                                  <w:tcW w:w="2275" w:type="dxa"/>
                                </w:tcPr>
                                <w:p w14:paraId="7584ED2F" w14:textId="77777777" w:rsidR="001343E7" w:rsidRPr="00F94236" w:rsidRDefault="001343E7" w:rsidP="00C04934">
                                  <w:pPr>
                                    <w:spacing w:after="160" w:line="259" w:lineRule="auto"/>
                                    <w:rPr>
                                      <w:rFonts w:ascii="Gadugi" w:hAnsi="Gadugi"/>
                                      <w:b/>
                                      <w:bCs/>
                                    </w:rPr>
                                  </w:pPr>
                                  <w:r w:rsidRPr="00F94236">
                                    <w:rPr>
                                      <w:rFonts w:ascii="Gadugi" w:hAnsi="Gadugi"/>
                                      <w:b/>
                                      <w:bCs/>
                                    </w:rPr>
                                    <w:t>Evidence Required</w:t>
                                  </w:r>
                                </w:p>
                              </w:tc>
                              <w:tc>
                                <w:tcPr>
                                  <w:tcW w:w="6741" w:type="dxa"/>
                                </w:tcPr>
                                <w:p w14:paraId="078C1059" w14:textId="77777777" w:rsidR="001343E7" w:rsidRDefault="001343E7" w:rsidP="00C04934">
                                  <w:pPr>
                                    <w:rPr>
                                      <w:rFonts w:ascii="Gadugi" w:hAnsi="Gadugi"/>
                                    </w:rPr>
                                  </w:pPr>
                                  <w:r>
                                    <w:rPr>
                                      <w:rFonts w:ascii="Gadugi" w:hAnsi="Gadugi"/>
                                    </w:rPr>
                                    <w:t>Evidence of a qualification gained or course completed, including certification,</w:t>
                                  </w:r>
                                </w:p>
                                <w:p w14:paraId="235BEBF1" w14:textId="77777777" w:rsidR="001343E7" w:rsidRDefault="001343E7" w:rsidP="00C04934">
                                  <w:pPr>
                                    <w:rPr>
                                      <w:rFonts w:ascii="Gadugi" w:hAnsi="Gadugi"/>
                                    </w:rPr>
                                  </w:pPr>
                                </w:p>
                                <w:p w14:paraId="18774C94" w14:textId="77777777" w:rsidR="001343E7" w:rsidRDefault="001343E7" w:rsidP="00C04934">
                                  <w:pPr>
                                    <w:rPr>
                                      <w:rFonts w:ascii="Gadugi" w:hAnsi="Gadugi"/>
                                    </w:rPr>
                                  </w:pPr>
                                  <w:r>
                                    <w:rPr>
                                      <w:rFonts w:ascii="Gadugi" w:hAnsi="Gadugi"/>
                                    </w:rPr>
                                    <w:t>Where accredited: details of accreditation, awarding body, position on the National Qualifications Framework (Level 1-8), professional association (where appropriate).</w:t>
                                  </w:r>
                                </w:p>
                                <w:p w14:paraId="33C17CF1" w14:textId="77777777" w:rsidR="001343E7" w:rsidRDefault="001343E7" w:rsidP="00C04934">
                                  <w:pPr>
                                    <w:rPr>
                                      <w:rFonts w:ascii="Gadugi" w:hAnsi="Gadugi"/>
                                    </w:rPr>
                                  </w:pPr>
                                </w:p>
                                <w:p w14:paraId="20E305B7" w14:textId="77777777" w:rsidR="001343E7" w:rsidRDefault="001343E7" w:rsidP="00C04934">
                                  <w:pPr>
                                    <w:rPr>
                                      <w:rFonts w:ascii="Gadugi" w:hAnsi="Gadugi"/>
                                    </w:rPr>
                                  </w:pPr>
                                  <w:r>
                                    <w:rPr>
                                      <w:rFonts w:ascii="Gadugi" w:hAnsi="Gadugi"/>
                                    </w:rPr>
                                    <w:t>Where non-accredited: details of industry or professional association recognition, certificate of participation</w:t>
                                  </w:r>
                                </w:p>
                                <w:p w14:paraId="405F00FE" w14:textId="77777777" w:rsidR="001343E7" w:rsidRDefault="001343E7" w:rsidP="00C04934">
                                  <w:pPr>
                                    <w:rPr>
                                      <w:rFonts w:ascii="Gadugi" w:hAnsi="Gadugi"/>
                                    </w:rPr>
                                  </w:pPr>
                                </w:p>
                                <w:p w14:paraId="17B5DD01" w14:textId="77777777" w:rsidR="001343E7" w:rsidRDefault="001343E7" w:rsidP="00C04934">
                                  <w:pPr>
                                    <w:rPr>
                                      <w:rFonts w:ascii="Gadugi" w:hAnsi="Gadugi"/>
                                    </w:rPr>
                                  </w:pPr>
                                  <w:r>
                                    <w:rPr>
                                      <w:rFonts w:ascii="Gadugi" w:hAnsi="Gadugi"/>
                                    </w:rPr>
                                    <w:t>Details of number of hours studied (number of learning hours)</w:t>
                                  </w:r>
                                </w:p>
                                <w:p w14:paraId="36EC22D7" w14:textId="77777777" w:rsidR="001343E7" w:rsidRDefault="001343E7" w:rsidP="00C04934">
                                  <w:pPr>
                                    <w:rPr>
                                      <w:rFonts w:ascii="Gadugi" w:hAnsi="Gadugi"/>
                                    </w:rPr>
                                  </w:pPr>
                                </w:p>
                                <w:p w14:paraId="1C0163C8" w14:textId="77777777" w:rsidR="001343E7" w:rsidRDefault="001343E7" w:rsidP="00C04934">
                                  <w:pPr>
                                    <w:rPr>
                                      <w:rFonts w:ascii="Gadugi" w:hAnsi="Gadugi"/>
                                    </w:rPr>
                                  </w:pPr>
                                </w:p>
                                <w:p w14:paraId="7C5DA2AE" w14:textId="77777777" w:rsidR="001343E7" w:rsidRPr="00F94236" w:rsidRDefault="001343E7" w:rsidP="00C04934">
                                  <w:pPr>
                                    <w:rPr>
                                      <w:rFonts w:ascii="Gadugi" w:hAnsi="Gadugi" w:cs="Arial"/>
                                    </w:rPr>
                                  </w:pPr>
                                </w:p>
                              </w:tc>
                            </w:tr>
                          </w:tbl>
                          <w:p w14:paraId="67814139" w14:textId="77777777" w:rsidR="001343E7" w:rsidRDefault="001343E7" w:rsidP="001343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41F3E" id="_x0000_s1065" type="#_x0000_t202" style="position:absolute;margin-left:-18.45pt;margin-top:0;width:481.35pt;height:396.8pt;z-index:-251481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" strokecolor="window">
                <v:textbox>
                  <w:txbxContent>
                    <w:p w14:paraId="2B9DFB74" w14:textId="77777777" w:rsidR="001343E7" w:rsidRDefault="001343E7" w:rsidP="001343E7"/>
                    <w:tbl>
                      <w:tblPr>
                        <w:tblStyle w:val="TableGrid"/>
                        <w:tblW w:w="0" w:type="auto"/>
                        <w:tblLook w:val="04A0" w:firstRow="1" w:lastRow="0" w:firstColumn="1" w:lastColumn="0" w:noHBand="0" w:noVBand="1"/>
                      </w:tblPr>
                      <w:tblGrid>
                        <w:gridCol w:w="2275"/>
                        <w:gridCol w:w="6741"/>
                      </w:tblGrid>
                      <w:tr w:rsidR="001343E7" w:rsidRPr="00E36633" w14:paraId="142160B6" w14:textId="77777777" w:rsidTr="00C04934">
                        <w:trPr>
                          <w:trHeight w:val="555"/>
                        </w:trPr>
                        <w:tc>
                          <w:tcPr>
                            <w:tcW w:w="9016" w:type="dxa"/>
                            <w:gridSpan w:val="2"/>
                            <w:shd w:val="clear" w:color="auto" w:fill="DEEAF6" w:themeFill="accent5" w:themeFillTint="33"/>
                            <w:vAlign w:val="center"/>
                          </w:tcPr>
                          <w:p w14:paraId="66C44F41" w14:textId="77777777" w:rsidR="001343E7" w:rsidRPr="00F94236" w:rsidRDefault="001343E7" w:rsidP="00C04934">
                            <w:pPr>
                              <w:spacing w:after="160" w:line="259" w:lineRule="auto"/>
                              <w:rPr>
                                <w:rFonts w:ascii="Gadugi" w:hAnsi="Gadugi"/>
                                <w:b/>
                                <w:bCs/>
                              </w:rPr>
                            </w:pPr>
                            <w:r w:rsidRPr="00E36633">
                              <w:rPr>
                                <w:rFonts w:ascii="Gadugi" w:hAnsi="Gadugi"/>
                                <w:b/>
                                <w:bCs/>
                              </w:rPr>
                              <w:t>Number of People Gaining a Qualification or Completing a Course Following Support</w:t>
                            </w:r>
                          </w:p>
                        </w:tc>
                      </w:tr>
                      <w:tr w:rsidR="001343E7" w:rsidRPr="00E36633" w14:paraId="5E235C16" w14:textId="77777777" w:rsidTr="00C04934">
                        <w:tc>
                          <w:tcPr>
                            <w:tcW w:w="2275" w:type="dxa"/>
                          </w:tcPr>
                          <w:p w14:paraId="5F87CF67" w14:textId="77777777" w:rsidR="001343E7" w:rsidRPr="00F94236" w:rsidRDefault="001343E7" w:rsidP="00C04934">
                            <w:pPr>
                              <w:spacing w:after="160" w:line="259" w:lineRule="auto"/>
                              <w:rPr>
                                <w:rFonts w:ascii="Gadugi" w:hAnsi="Gadugi"/>
                                <w:b/>
                                <w:bCs/>
                              </w:rPr>
                            </w:pPr>
                            <w:r w:rsidRPr="00F94236">
                              <w:rPr>
                                <w:rFonts w:ascii="Gadugi" w:hAnsi="Gadugi"/>
                                <w:b/>
                                <w:bCs/>
                              </w:rPr>
                              <w:t>UKSPF Interventions</w:t>
                            </w:r>
                          </w:p>
                        </w:tc>
                        <w:tc>
                          <w:tcPr>
                            <w:tcW w:w="6741" w:type="dxa"/>
                          </w:tcPr>
                          <w:p w14:paraId="782C7F7A" w14:textId="77777777" w:rsidR="001343E7" w:rsidRPr="00F94236" w:rsidRDefault="001343E7" w:rsidP="00C04934">
                            <w:pPr>
                              <w:spacing w:after="160" w:line="259" w:lineRule="auto"/>
                              <w:rPr>
                                <w:rFonts w:ascii="Gadugi" w:hAnsi="Gadugi"/>
                              </w:rPr>
                            </w:pPr>
                            <w:r w:rsidRPr="00F94236">
                              <w:rPr>
                                <w:rFonts w:ascii="Gadugi" w:hAnsi="Gadugi"/>
                              </w:rPr>
                              <w:t>E3</w:t>
                            </w:r>
                            <w:r w:rsidRPr="00E36633">
                              <w:rPr>
                                <w:rFonts w:ascii="Gadugi" w:hAnsi="Gadugi"/>
                              </w:rPr>
                              <w:t>7: Tailored support for the employed to access courses</w:t>
                            </w:r>
                          </w:p>
                        </w:tc>
                      </w:tr>
                      <w:tr w:rsidR="001343E7" w:rsidRPr="00E36633" w14:paraId="072EE558" w14:textId="77777777" w:rsidTr="00C04934">
                        <w:tc>
                          <w:tcPr>
                            <w:tcW w:w="2275" w:type="dxa"/>
                          </w:tcPr>
                          <w:p w14:paraId="0D90A012" w14:textId="77777777" w:rsidR="001343E7" w:rsidRPr="00F94236" w:rsidRDefault="001343E7" w:rsidP="00C04934">
                            <w:pPr>
                              <w:spacing w:after="160" w:line="259" w:lineRule="auto"/>
                              <w:rPr>
                                <w:rFonts w:ascii="Gadugi" w:hAnsi="Gadugi"/>
                                <w:b/>
                                <w:bCs/>
                              </w:rPr>
                            </w:pPr>
                            <w:r w:rsidRPr="00F94236">
                              <w:rPr>
                                <w:rFonts w:ascii="Gadugi" w:hAnsi="Gadugi"/>
                                <w:b/>
                                <w:bCs/>
                              </w:rPr>
                              <w:t>Definition</w:t>
                            </w:r>
                          </w:p>
                        </w:tc>
                        <w:tc>
                          <w:tcPr>
                            <w:tcW w:w="6741" w:type="dxa"/>
                          </w:tcPr>
                          <w:p w14:paraId="0059917C" w14:textId="77777777" w:rsidR="001343E7" w:rsidRPr="00F94236" w:rsidRDefault="001343E7" w:rsidP="00C04934">
                            <w:pPr>
                              <w:spacing w:after="160" w:line="259" w:lineRule="auto"/>
                              <w:rPr>
                                <w:rFonts w:ascii="Gadugi" w:hAnsi="Gadugi"/>
                              </w:rPr>
                            </w:pPr>
                            <w:r w:rsidRPr="00190683">
                              <w:rPr>
                                <w:rFonts w:ascii="Gadugi" w:hAnsi="Gadugi"/>
                              </w:rPr>
                              <w:t>Number of people who have completed a course or gained a qualification following support.</w:t>
                            </w:r>
                          </w:p>
                        </w:tc>
                      </w:tr>
                      <w:tr w:rsidR="001343E7" w:rsidRPr="00E36633" w14:paraId="091E969E" w14:textId="77777777" w:rsidTr="00C04934">
                        <w:tc>
                          <w:tcPr>
                            <w:tcW w:w="2275" w:type="dxa"/>
                          </w:tcPr>
                          <w:p w14:paraId="2D21034A" w14:textId="77777777" w:rsidR="001343E7" w:rsidRPr="00F94236" w:rsidRDefault="001343E7" w:rsidP="00C04934">
                            <w:pPr>
                              <w:spacing w:after="160" w:line="259" w:lineRule="auto"/>
                              <w:rPr>
                                <w:rFonts w:ascii="Gadugi" w:hAnsi="Gadugi"/>
                                <w:b/>
                                <w:bCs/>
                              </w:rPr>
                            </w:pPr>
                            <w:r w:rsidRPr="00F94236">
                              <w:rPr>
                                <w:rFonts w:ascii="Gadugi" w:hAnsi="Gadugi"/>
                                <w:b/>
                                <w:bCs/>
                              </w:rPr>
                              <w:t>Measurement Unit</w:t>
                            </w:r>
                          </w:p>
                        </w:tc>
                        <w:tc>
                          <w:tcPr>
                            <w:tcW w:w="6741" w:type="dxa"/>
                          </w:tcPr>
                          <w:p w14:paraId="6687F714" w14:textId="77777777" w:rsidR="001343E7" w:rsidRPr="00F94236" w:rsidRDefault="001343E7" w:rsidP="00C04934">
                            <w:pPr>
                              <w:spacing w:after="160" w:line="259" w:lineRule="auto"/>
                              <w:rPr>
                                <w:rFonts w:ascii="Gadugi" w:hAnsi="Gadugi"/>
                              </w:rPr>
                            </w:pPr>
                            <w:r w:rsidRPr="00E36633">
                              <w:rPr>
                                <w:rFonts w:ascii="Gadugi" w:hAnsi="Gadugi"/>
                              </w:rPr>
                              <w:t>Number of people</w:t>
                            </w:r>
                          </w:p>
                        </w:tc>
                      </w:tr>
                      <w:tr w:rsidR="001343E7" w:rsidRPr="00E36633" w14:paraId="2F36E1CD" w14:textId="77777777" w:rsidTr="00C04934">
                        <w:tc>
                          <w:tcPr>
                            <w:tcW w:w="2275" w:type="dxa"/>
                          </w:tcPr>
                          <w:p w14:paraId="7584ED2F" w14:textId="77777777" w:rsidR="001343E7" w:rsidRPr="00F94236" w:rsidRDefault="001343E7" w:rsidP="00C04934">
                            <w:pPr>
                              <w:spacing w:after="160" w:line="259" w:lineRule="auto"/>
                              <w:rPr>
                                <w:rFonts w:ascii="Gadugi" w:hAnsi="Gadugi"/>
                                <w:b/>
                                <w:bCs/>
                              </w:rPr>
                            </w:pPr>
                            <w:r w:rsidRPr="00F94236">
                              <w:rPr>
                                <w:rFonts w:ascii="Gadugi" w:hAnsi="Gadugi"/>
                                <w:b/>
                                <w:bCs/>
                              </w:rPr>
                              <w:t>Evidence Required</w:t>
                            </w:r>
                          </w:p>
                        </w:tc>
                        <w:tc>
                          <w:tcPr>
                            <w:tcW w:w="6741" w:type="dxa"/>
                          </w:tcPr>
                          <w:p w14:paraId="078C1059" w14:textId="77777777" w:rsidR="001343E7" w:rsidRDefault="001343E7" w:rsidP="00C04934">
                            <w:pPr>
                              <w:rPr>
                                <w:rFonts w:ascii="Gadugi" w:hAnsi="Gadugi"/>
                              </w:rPr>
                            </w:pPr>
                            <w:r>
                              <w:rPr>
                                <w:rFonts w:ascii="Gadugi" w:hAnsi="Gadugi"/>
                              </w:rPr>
                              <w:t>Evidence of a qualification gained or course completed, including certification,</w:t>
                            </w:r>
                          </w:p>
                          <w:p w14:paraId="235BEBF1" w14:textId="77777777" w:rsidR="001343E7" w:rsidRDefault="001343E7" w:rsidP="00C04934">
                            <w:pPr>
                              <w:rPr>
                                <w:rFonts w:ascii="Gadugi" w:hAnsi="Gadugi"/>
                              </w:rPr>
                            </w:pPr>
                          </w:p>
                          <w:p w14:paraId="18774C94" w14:textId="77777777" w:rsidR="001343E7" w:rsidRDefault="001343E7" w:rsidP="00C04934">
                            <w:pPr>
                              <w:rPr>
                                <w:rFonts w:ascii="Gadugi" w:hAnsi="Gadugi"/>
                              </w:rPr>
                            </w:pPr>
                            <w:r>
                              <w:rPr>
                                <w:rFonts w:ascii="Gadugi" w:hAnsi="Gadugi"/>
                              </w:rPr>
                              <w:t>Where accredited: details of accreditation, awarding body, position on the National Qualifications Framework (Level 1-8), professional association (where appropriate).</w:t>
                            </w:r>
                          </w:p>
                          <w:p w14:paraId="33C17CF1" w14:textId="77777777" w:rsidR="001343E7" w:rsidRDefault="001343E7" w:rsidP="00C04934">
                            <w:pPr>
                              <w:rPr>
                                <w:rFonts w:ascii="Gadugi" w:hAnsi="Gadugi"/>
                              </w:rPr>
                            </w:pPr>
                          </w:p>
                          <w:p w14:paraId="20E305B7" w14:textId="77777777" w:rsidR="001343E7" w:rsidRDefault="001343E7" w:rsidP="00C04934">
                            <w:pPr>
                              <w:rPr>
                                <w:rFonts w:ascii="Gadugi" w:hAnsi="Gadugi"/>
                              </w:rPr>
                            </w:pPr>
                            <w:r>
                              <w:rPr>
                                <w:rFonts w:ascii="Gadugi" w:hAnsi="Gadugi"/>
                              </w:rPr>
                              <w:t>Where non-accredited: details of industry or professional association recognition, certificate of participation</w:t>
                            </w:r>
                          </w:p>
                          <w:p w14:paraId="405F00FE" w14:textId="77777777" w:rsidR="001343E7" w:rsidRDefault="001343E7" w:rsidP="00C04934">
                            <w:pPr>
                              <w:rPr>
                                <w:rFonts w:ascii="Gadugi" w:hAnsi="Gadugi"/>
                              </w:rPr>
                            </w:pPr>
                          </w:p>
                          <w:p w14:paraId="17B5DD01" w14:textId="77777777" w:rsidR="001343E7" w:rsidRDefault="001343E7" w:rsidP="00C04934">
                            <w:pPr>
                              <w:rPr>
                                <w:rFonts w:ascii="Gadugi" w:hAnsi="Gadugi"/>
                              </w:rPr>
                            </w:pPr>
                            <w:r>
                              <w:rPr>
                                <w:rFonts w:ascii="Gadugi" w:hAnsi="Gadugi"/>
                              </w:rPr>
                              <w:t>Details of number of hours studied (number of learning hours)</w:t>
                            </w:r>
                          </w:p>
                          <w:p w14:paraId="36EC22D7" w14:textId="77777777" w:rsidR="001343E7" w:rsidRDefault="001343E7" w:rsidP="00C04934">
                            <w:pPr>
                              <w:rPr>
                                <w:rFonts w:ascii="Gadugi" w:hAnsi="Gadugi"/>
                              </w:rPr>
                            </w:pPr>
                          </w:p>
                          <w:p w14:paraId="1C0163C8" w14:textId="77777777" w:rsidR="001343E7" w:rsidRDefault="001343E7" w:rsidP="00C04934">
                            <w:pPr>
                              <w:rPr>
                                <w:rFonts w:ascii="Gadugi" w:hAnsi="Gadugi"/>
                              </w:rPr>
                            </w:pPr>
                          </w:p>
                          <w:p w14:paraId="7C5DA2AE" w14:textId="77777777" w:rsidR="001343E7" w:rsidRPr="00F94236" w:rsidRDefault="001343E7" w:rsidP="00C04934">
                            <w:pPr>
                              <w:rPr>
                                <w:rFonts w:ascii="Gadugi" w:hAnsi="Gadugi" w:cs="Arial"/>
                              </w:rPr>
                            </w:pPr>
                          </w:p>
                        </w:tc>
                      </w:tr>
                    </w:tbl>
                    <w:p w14:paraId="67814139" w14:textId="77777777" w:rsidR="001343E7" w:rsidRDefault="001343E7" w:rsidP="001343E7"/>
                  </w:txbxContent>
                </v:textbox>
                <w10:wrap type="tight" anchorx="margin"/>
              </v:shape>
            </w:pict>
          </mc:Fallback>
        </mc:AlternateContent>
      </w:r>
    </w:p>
    <w:p w14:paraId="3A226A33" w14:textId="61BE17AA" w:rsidR="004C296E" w:rsidRDefault="004C296E" w:rsidP="00F90710">
      <w:pPr>
        <w:tabs>
          <w:tab w:val="left" w:pos="3968"/>
        </w:tabs>
      </w:pPr>
    </w:p>
    <w:p w14:paraId="1E7F73B8" w14:textId="77777777" w:rsidR="004C296E" w:rsidRDefault="004C296E" w:rsidP="00F90710">
      <w:pPr>
        <w:tabs>
          <w:tab w:val="left" w:pos="3968"/>
        </w:tabs>
      </w:pPr>
    </w:p>
    <w:p w14:paraId="4F18DAC8" w14:textId="77777777" w:rsidR="004C296E" w:rsidRDefault="004C296E" w:rsidP="00F90710">
      <w:pPr>
        <w:tabs>
          <w:tab w:val="left" w:pos="3968"/>
        </w:tabs>
      </w:pPr>
    </w:p>
    <w:p w14:paraId="0D164342" w14:textId="77777777" w:rsidR="000B1422" w:rsidRDefault="000B1422" w:rsidP="00F90710">
      <w:pPr>
        <w:tabs>
          <w:tab w:val="left" w:pos="3968"/>
        </w:tabs>
      </w:pPr>
    </w:p>
    <w:p w14:paraId="21DB3318" w14:textId="77777777" w:rsidR="001343E7" w:rsidRDefault="001343E7" w:rsidP="00F90710">
      <w:pPr>
        <w:tabs>
          <w:tab w:val="left" w:pos="3968"/>
        </w:tabs>
      </w:pPr>
    </w:p>
    <w:p w14:paraId="54853A41" w14:textId="77777777" w:rsidR="001343E7" w:rsidRDefault="001343E7" w:rsidP="00F90710">
      <w:pPr>
        <w:tabs>
          <w:tab w:val="left" w:pos="3968"/>
        </w:tabs>
      </w:pPr>
    </w:p>
    <w:p w14:paraId="4C998842" w14:textId="3E97F9DF" w:rsidR="001343E7" w:rsidRDefault="001343E7" w:rsidP="00F90710">
      <w:pPr>
        <w:tabs>
          <w:tab w:val="left" w:pos="3968"/>
        </w:tabs>
      </w:pPr>
      <w:r>
        <w:rPr>
          <w:noProof/>
        </w:rPr>
        <w:lastRenderedPageBreak/>
        <mc:AlternateContent>
          <mc:Choice Requires="wps">
            <w:drawing>
              <wp:anchor distT="45720" distB="45720" distL="114300" distR="114300" simplePos="0" relativeHeight="251837440" behindDoc="1" locked="0" layoutInCell="1" allowOverlap="1" wp14:anchorId="72842D48" wp14:editId="3A738E1A">
                <wp:simplePos x="0" y="0"/>
                <wp:positionH relativeFrom="margin">
                  <wp:posOffset>-394675</wp:posOffset>
                </wp:positionH>
                <wp:positionV relativeFrom="paragraph">
                  <wp:posOffset>-103</wp:posOffset>
                </wp:positionV>
                <wp:extent cx="6623685" cy="6629400"/>
                <wp:effectExtent l="0" t="0" r="24765" b="19050"/>
                <wp:wrapTight wrapText="bothSides">
                  <wp:wrapPolygon edited="0">
                    <wp:start x="0" y="0"/>
                    <wp:lineTo x="0" y="21600"/>
                    <wp:lineTo x="21619" y="21600"/>
                    <wp:lineTo x="21619" y="0"/>
                    <wp:lineTo x="0" y="0"/>
                  </wp:wrapPolygon>
                </wp:wrapTight>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6629400"/>
                        </a:xfrm>
                        <a:prstGeom prst="rect">
                          <a:avLst/>
                        </a:prstGeom>
                        <a:solidFill>
                          <a:srgbClr val="FFFFFF"/>
                        </a:solidFill>
                        <a:ln w="9525">
                          <a:solidFill>
                            <a:sysClr val="window" lastClr="FFFFFF"/>
                          </a:solidFill>
                          <a:miter lim="800000"/>
                          <a:headEnd/>
                          <a:tailEnd/>
                        </a:ln>
                      </wps:spPr>
                      <wps:txbx>
                        <w:txbxContent>
                          <w:p w14:paraId="38C130F6" w14:textId="77777777" w:rsidR="001343E7" w:rsidRDefault="001343E7" w:rsidP="001343E7"/>
                          <w:tbl>
                            <w:tblPr>
                              <w:tblStyle w:val="TableGrid"/>
                              <w:tblW w:w="0" w:type="auto"/>
                              <w:tblLook w:val="04A0" w:firstRow="1" w:lastRow="0" w:firstColumn="1" w:lastColumn="0" w:noHBand="0" w:noVBand="1"/>
                            </w:tblPr>
                            <w:tblGrid>
                              <w:gridCol w:w="2275"/>
                              <w:gridCol w:w="7501"/>
                            </w:tblGrid>
                            <w:tr w:rsidR="001343E7" w:rsidRPr="00F94236" w14:paraId="5E7E01A3" w14:textId="77777777" w:rsidTr="00B94D7E">
                              <w:trPr>
                                <w:trHeight w:val="555"/>
                              </w:trPr>
                              <w:tc>
                                <w:tcPr>
                                  <w:tcW w:w="9776" w:type="dxa"/>
                                  <w:gridSpan w:val="2"/>
                                  <w:shd w:val="clear" w:color="auto" w:fill="DEEAF6" w:themeFill="accent5" w:themeFillTint="33"/>
                                  <w:vAlign w:val="center"/>
                                </w:tcPr>
                                <w:p w14:paraId="66802E53" w14:textId="77777777" w:rsidR="001343E7" w:rsidRPr="00F94236" w:rsidRDefault="001343E7" w:rsidP="00B94D7E">
                                  <w:pPr>
                                    <w:spacing w:after="160" w:line="259" w:lineRule="auto"/>
                                    <w:rPr>
                                      <w:rFonts w:ascii="Gadugi" w:hAnsi="Gadugi"/>
                                      <w:b/>
                                      <w:bCs/>
                                    </w:rPr>
                                  </w:pPr>
                                  <w:r w:rsidRPr="00F94236">
                                    <w:rPr>
                                      <w:rFonts w:ascii="Gadugi" w:hAnsi="Gadugi"/>
                                      <w:b/>
                                      <w:bCs/>
                                    </w:rPr>
                                    <w:t xml:space="preserve">Number of People </w:t>
                                  </w:r>
                                  <w:r w:rsidRPr="00E36633">
                                    <w:rPr>
                                      <w:rFonts w:ascii="Gadugi" w:hAnsi="Gadugi"/>
                                      <w:b/>
                                      <w:bCs/>
                                    </w:rPr>
                                    <w:t>Receiving Support to Sustain Employment</w:t>
                                  </w:r>
                                </w:p>
                              </w:tc>
                            </w:tr>
                            <w:tr w:rsidR="001343E7" w:rsidRPr="00F94236" w14:paraId="4D8A9005" w14:textId="77777777" w:rsidTr="00B94D7E">
                              <w:tc>
                                <w:tcPr>
                                  <w:tcW w:w="2275" w:type="dxa"/>
                                </w:tcPr>
                                <w:p w14:paraId="2311C21A" w14:textId="77777777" w:rsidR="001343E7" w:rsidRPr="00F94236" w:rsidRDefault="001343E7" w:rsidP="00B94D7E">
                                  <w:pPr>
                                    <w:spacing w:after="160" w:line="259" w:lineRule="auto"/>
                                    <w:rPr>
                                      <w:rFonts w:ascii="Gadugi" w:hAnsi="Gadugi"/>
                                      <w:b/>
                                      <w:bCs/>
                                    </w:rPr>
                                  </w:pPr>
                                  <w:r w:rsidRPr="00F94236">
                                    <w:rPr>
                                      <w:rFonts w:ascii="Gadugi" w:hAnsi="Gadugi"/>
                                      <w:b/>
                                      <w:bCs/>
                                    </w:rPr>
                                    <w:t>UKSPF Interventions</w:t>
                                  </w:r>
                                </w:p>
                              </w:tc>
                              <w:tc>
                                <w:tcPr>
                                  <w:tcW w:w="7501" w:type="dxa"/>
                                </w:tcPr>
                                <w:p w14:paraId="7B502AE5" w14:textId="77777777" w:rsidR="001343E7" w:rsidRPr="00F94236" w:rsidRDefault="001343E7" w:rsidP="00B94D7E">
                                  <w:pPr>
                                    <w:spacing w:after="160" w:line="259" w:lineRule="auto"/>
                                    <w:rPr>
                                      <w:rFonts w:ascii="Gadugi" w:hAnsi="Gadugi"/>
                                    </w:rPr>
                                  </w:pPr>
                                  <w:r w:rsidRPr="00F94236">
                                    <w:rPr>
                                      <w:rFonts w:ascii="Gadugi" w:hAnsi="Gadugi"/>
                                    </w:rPr>
                                    <w:t>E33: Employment support for economically inactive people</w:t>
                                  </w:r>
                                </w:p>
                              </w:tc>
                            </w:tr>
                            <w:tr w:rsidR="001343E7" w:rsidRPr="00F94236" w14:paraId="4F0B91F0" w14:textId="77777777" w:rsidTr="00B94D7E">
                              <w:tc>
                                <w:tcPr>
                                  <w:tcW w:w="2275" w:type="dxa"/>
                                </w:tcPr>
                                <w:p w14:paraId="57C40155" w14:textId="77777777" w:rsidR="001343E7" w:rsidRPr="00F94236" w:rsidRDefault="001343E7" w:rsidP="00B94D7E">
                                  <w:pPr>
                                    <w:spacing w:after="160" w:line="259" w:lineRule="auto"/>
                                    <w:rPr>
                                      <w:rFonts w:ascii="Gadugi" w:hAnsi="Gadugi"/>
                                      <w:b/>
                                      <w:bCs/>
                                    </w:rPr>
                                  </w:pPr>
                                  <w:r w:rsidRPr="00F94236">
                                    <w:rPr>
                                      <w:rFonts w:ascii="Gadugi" w:hAnsi="Gadugi"/>
                                      <w:b/>
                                      <w:bCs/>
                                    </w:rPr>
                                    <w:t>Definition</w:t>
                                  </w:r>
                                </w:p>
                              </w:tc>
                              <w:tc>
                                <w:tcPr>
                                  <w:tcW w:w="7501" w:type="dxa"/>
                                </w:tcPr>
                                <w:p w14:paraId="1573FAD7" w14:textId="77777777" w:rsidR="001343E7" w:rsidRPr="00A7765F" w:rsidRDefault="001343E7" w:rsidP="00A7765F">
                                  <w:pPr>
                                    <w:rPr>
                                      <w:rFonts w:ascii="Gadugi" w:hAnsi="Gadugi"/>
                                    </w:rPr>
                                  </w:pPr>
                                  <w:r w:rsidRPr="00A7765F">
                                    <w:rPr>
                                      <w:rFonts w:ascii="Gadugi" w:hAnsi="Gadugi"/>
                                    </w:rPr>
                                    <w:t>Number of people receiving support to sustain employment.</w:t>
                                  </w:r>
                                </w:p>
                                <w:p w14:paraId="1D6ABF3B" w14:textId="77777777" w:rsidR="001343E7" w:rsidRPr="00A7765F" w:rsidRDefault="001343E7" w:rsidP="00A7765F">
                                  <w:pPr>
                                    <w:rPr>
                                      <w:rFonts w:ascii="Gadugi" w:hAnsi="Gadugi"/>
                                    </w:rPr>
                                  </w:pPr>
                                  <w:r w:rsidRPr="00A7765F">
                                    <w:rPr>
                                      <w:rFonts w:ascii="Gadugi" w:hAnsi="Gadugi"/>
                                    </w:rPr>
                                    <w:t xml:space="preserve">- Support includes courses targeting skills, counselling, personalised support and other activities.                                                                                                    </w:t>
                                  </w:r>
                                </w:p>
                                <w:p w14:paraId="23370BF5" w14:textId="77777777" w:rsidR="001343E7" w:rsidRPr="00A7765F" w:rsidRDefault="001343E7" w:rsidP="00A7765F">
                                  <w:pPr>
                                    <w:rPr>
                                      <w:rFonts w:ascii="Gadugi" w:hAnsi="Gadugi"/>
                                    </w:rPr>
                                  </w:pPr>
                                  <w:r w:rsidRPr="00A7765F">
                                    <w:rPr>
                                      <w:rFonts w:ascii="Gadugi" w:hAnsi="Gadugi"/>
                                    </w:rPr>
                                    <w:t xml:space="preserve">- People sustaining employment are those aged 16 and over who do one hour or more of paid work per week, or are temporarily away from work (e.g. because they are temporarily sick or on holiday). This can also include people being retrained to increase their job sustainability in specific sectors, e.g., high carbon sectors. </w:t>
                                  </w:r>
                                </w:p>
                                <w:p w14:paraId="11D28176" w14:textId="77777777" w:rsidR="001343E7" w:rsidRPr="00A7765F" w:rsidRDefault="001343E7" w:rsidP="00A7765F">
                                  <w:pPr>
                                    <w:rPr>
                                      <w:rFonts w:ascii="Gadugi" w:hAnsi="Gadugi"/>
                                    </w:rPr>
                                  </w:pPr>
                                  <w:r w:rsidRPr="00A7765F">
                                    <w:rPr>
                                      <w:rFonts w:ascii="Gadugi" w:hAnsi="Gadugi"/>
                                    </w:rPr>
                                    <w:t>This includes:</w:t>
                                  </w:r>
                                </w:p>
                                <w:p w14:paraId="53BD3BF8" w14:textId="77777777" w:rsidR="001343E7" w:rsidRPr="00A7765F" w:rsidRDefault="001343E7" w:rsidP="00A7765F">
                                  <w:pPr>
                                    <w:rPr>
                                      <w:rFonts w:ascii="Gadugi" w:hAnsi="Gadugi"/>
                                    </w:rPr>
                                  </w:pPr>
                                  <w:r w:rsidRPr="00A7765F">
                                    <w:rPr>
                                      <w:rFonts w:ascii="Gadugi" w:hAnsi="Gadugi"/>
                                    </w:rPr>
                                    <w:t>- Employees (permanent and temporary workers, the latter including those on fixed period contracts, agency temping etc.).</w:t>
                                  </w:r>
                                </w:p>
                                <w:p w14:paraId="1DB28A76" w14:textId="77777777" w:rsidR="001343E7" w:rsidRPr="00A7765F" w:rsidRDefault="001343E7" w:rsidP="00A7765F">
                                  <w:pPr>
                                    <w:rPr>
                                      <w:rFonts w:ascii="Gadugi" w:hAnsi="Gadugi"/>
                                    </w:rPr>
                                  </w:pPr>
                                  <w:r w:rsidRPr="00A7765F">
                                    <w:rPr>
                                      <w:rFonts w:ascii="Gadugi" w:hAnsi="Gadugi"/>
                                    </w:rPr>
                                    <w:t>- Self-employed.</w:t>
                                  </w:r>
                                </w:p>
                                <w:p w14:paraId="6576A3E3" w14:textId="77777777" w:rsidR="001343E7" w:rsidRPr="00A7765F" w:rsidRDefault="001343E7" w:rsidP="00A7765F">
                                  <w:pPr>
                                    <w:rPr>
                                      <w:rFonts w:ascii="Gadugi" w:hAnsi="Gadugi"/>
                                    </w:rPr>
                                  </w:pPr>
                                  <w:r w:rsidRPr="00A7765F">
                                    <w:rPr>
                                      <w:rFonts w:ascii="Gadugi" w:hAnsi="Gadugi"/>
                                    </w:rPr>
                                    <w:t>- People on government-supported training programmes, engaging in any form of work, work experience or work-related training.</w:t>
                                  </w:r>
                                </w:p>
                                <w:p w14:paraId="137A1F33" w14:textId="77777777" w:rsidR="001343E7" w:rsidRPr="00F94236" w:rsidRDefault="001343E7" w:rsidP="00A7765F">
                                  <w:pPr>
                                    <w:spacing w:after="160" w:line="259" w:lineRule="auto"/>
                                    <w:rPr>
                                      <w:rFonts w:ascii="Gadugi" w:hAnsi="Gadugi"/>
                                    </w:rPr>
                                  </w:pPr>
                                  <w:r w:rsidRPr="00A7765F">
                                    <w:rPr>
                                      <w:rFonts w:ascii="Gadugi" w:hAnsi="Gadugi"/>
                                    </w:rPr>
                                    <w:t>- Persons on maternity or paternity leave.</w:t>
                                  </w:r>
                                </w:p>
                              </w:tc>
                            </w:tr>
                            <w:tr w:rsidR="001343E7" w:rsidRPr="00F94236" w14:paraId="31412216" w14:textId="77777777" w:rsidTr="00B94D7E">
                              <w:tc>
                                <w:tcPr>
                                  <w:tcW w:w="2275" w:type="dxa"/>
                                </w:tcPr>
                                <w:p w14:paraId="09EA76B0" w14:textId="77777777" w:rsidR="001343E7" w:rsidRPr="00F94236" w:rsidRDefault="001343E7" w:rsidP="00B94D7E">
                                  <w:pPr>
                                    <w:spacing w:after="160" w:line="259" w:lineRule="auto"/>
                                    <w:rPr>
                                      <w:rFonts w:ascii="Gadugi" w:hAnsi="Gadugi"/>
                                      <w:b/>
                                      <w:bCs/>
                                    </w:rPr>
                                  </w:pPr>
                                  <w:r w:rsidRPr="00F94236">
                                    <w:rPr>
                                      <w:rFonts w:ascii="Gadugi" w:hAnsi="Gadugi"/>
                                      <w:b/>
                                      <w:bCs/>
                                    </w:rPr>
                                    <w:t>Measurement Unit</w:t>
                                  </w:r>
                                </w:p>
                              </w:tc>
                              <w:tc>
                                <w:tcPr>
                                  <w:tcW w:w="7501" w:type="dxa"/>
                                </w:tcPr>
                                <w:p w14:paraId="02D7F0E5" w14:textId="77777777" w:rsidR="001343E7" w:rsidRPr="00F94236" w:rsidRDefault="001343E7" w:rsidP="00B94D7E">
                                  <w:pPr>
                                    <w:spacing w:after="160" w:line="259" w:lineRule="auto"/>
                                    <w:rPr>
                                      <w:rFonts w:ascii="Gadugi" w:hAnsi="Gadugi"/>
                                    </w:rPr>
                                  </w:pPr>
                                  <w:r w:rsidRPr="00E36633">
                                    <w:rPr>
                                      <w:rFonts w:ascii="Gadugi" w:hAnsi="Gadugi"/>
                                    </w:rPr>
                                    <w:t>Number of people</w:t>
                                  </w:r>
                                </w:p>
                              </w:tc>
                            </w:tr>
                            <w:tr w:rsidR="001343E7" w:rsidRPr="00F94236" w14:paraId="7AC12518" w14:textId="77777777" w:rsidTr="00B94D7E">
                              <w:tc>
                                <w:tcPr>
                                  <w:tcW w:w="2275" w:type="dxa"/>
                                </w:tcPr>
                                <w:p w14:paraId="2AC575DF" w14:textId="77777777" w:rsidR="001343E7" w:rsidRPr="00F94236" w:rsidRDefault="001343E7" w:rsidP="00B94D7E">
                                  <w:pPr>
                                    <w:spacing w:after="160" w:line="259" w:lineRule="auto"/>
                                    <w:rPr>
                                      <w:rFonts w:ascii="Gadugi" w:hAnsi="Gadugi"/>
                                      <w:b/>
                                      <w:bCs/>
                                    </w:rPr>
                                  </w:pPr>
                                  <w:r w:rsidRPr="00F94236">
                                    <w:rPr>
                                      <w:rFonts w:ascii="Gadugi" w:hAnsi="Gadugi"/>
                                      <w:b/>
                                      <w:bCs/>
                                    </w:rPr>
                                    <w:t>Evidence Required</w:t>
                                  </w:r>
                                </w:p>
                              </w:tc>
                              <w:tc>
                                <w:tcPr>
                                  <w:tcW w:w="7501" w:type="dxa"/>
                                </w:tcPr>
                                <w:p w14:paraId="7447A840" w14:textId="77777777" w:rsidR="001343E7" w:rsidRDefault="001343E7" w:rsidP="00931463">
                                  <w:pPr>
                                    <w:rPr>
                                      <w:rFonts w:ascii="Gadugi" w:hAnsi="Gadugi"/>
                                    </w:rPr>
                                  </w:pPr>
                                  <w:r>
                                    <w:rPr>
                                      <w:rFonts w:ascii="Gadugi" w:hAnsi="Gadugi"/>
                                    </w:rPr>
                                    <w:t xml:space="preserve">Signed registration form and confirms aged over 16 years old. as well as relevant demographic data. </w:t>
                                  </w:r>
                                </w:p>
                                <w:p w14:paraId="7C0EA0F3" w14:textId="77777777" w:rsidR="001343E7" w:rsidRDefault="001343E7" w:rsidP="00931463">
                                  <w:pPr>
                                    <w:rPr>
                                      <w:rFonts w:ascii="Gadugi" w:hAnsi="Gadugi"/>
                                    </w:rPr>
                                  </w:pPr>
                                </w:p>
                                <w:p w14:paraId="5841744D" w14:textId="77777777" w:rsidR="001343E7" w:rsidRDefault="001343E7" w:rsidP="00931463">
                                  <w:pPr>
                                    <w:rPr>
                                      <w:rFonts w:ascii="Gadugi" w:hAnsi="Gadugi"/>
                                    </w:rPr>
                                  </w:pPr>
                                  <w:r>
                                    <w:rPr>
                                      <w:rFonts w:ascii="Gadugi" w:hAnsi="Gadugi"/>
                                    </w:rPr>
                                    <w:t>Data on Programme Commencements and Completions.</w:t>
                                  </w:r>
                                </w:p>
                                <w:p w14:paraId="621788B6" w14:textId="77777777" w:rsidR="001343E7" w:rsidRDefault="001343E7" w:rsidP="00E17B4B">
                                  <w:pPr>
                                    <w:rPr>
                                      <w:rFonts w:ascii="Gadugi" w:hAnsi="Gadugi"/>
                                    </w:rPr>
                                  </w:pPr>
                                </w:p>
                                <w:p w14:paraId="3BE486AF" w14:textId="77777777" w:rsidR="001343E7" w:rsidRDefault="001343E7" w:rsidP="001B4F2A">
                                  <w:pPr>
                                    <w:spacing w:after="160" w:line="259" w:lineRule="auto"/>
                                    <w:rPr>
                                      <w:rFonts w:ascii="Gadugi" w:hAnsi="Gadugi"/>
                                    </w:rPr>
                                  </w:pPr>
                                  <w:r>
                                    <w:rPr>
                                      <w:rFonts w:ascii="Gadugi" w:hAnsi="Gadugi"/>
                                    </w:rPr>
                                    <w:t>Evidence of support accessed at individual level and evidence of support accessed should be given, including but not limited to, type of support, the purpose and the intended impact and outcome of the support.</w:t>
                                  </w:r>
                                </w:p>
                                <w:p w14:paraId="490FB5E0" w14:textId="77777777" w:rsidR="001343E7" w:rsidRPr="00F94236" w:rsidRDefault="001343E7" w:rsidP="001B4F2A">
                                  <w:pPr>
                                    <w:spacing w:after="160" w:line="259" w:lineRule="auto"/>
                                    <w:rPr>
                                      <w:rFonts w:ascii="Gadugi" w:hAnsi="Gadugi"/>
                                    </w:rPr>
                                  </w:pPr>
                                  <w:r>
                                    <w:rPr>
                                      <w:rFonts w:ascii="Gadugi" w:hAnsi="Gadugi"/>
                                    </w:rPr>
                                    <w:t xml:space="preserve">Evidence of the beneficiary’s job role with a named local employer, including any evidence of a job interview. </w:t>
                                  </w:r>
                                </w:p>
                              </w:tc>
                            </w:tr>
                          </w:tbl>
                          <w:p w14:paraId="5EB8F7F0" w14:textId="77777777" w:rsidR="001343E7" w:rsidRDefault="001343E7" w:rsidP="001343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842D48" id="_x0000_s1066" type="#_x0000_t202" style="position:absolute;margin-left:-31.1pt;margin-top:0;width:521.55pt;height:522pt;z-index:-251479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" strokecolor="window">
                <v:textbox>
                  <w:txbxContent>
                    <w:p w14:paraId="38C130F6" w14:textId="77777777" w:rsidR="001343E7" w:rsidRDefault="001343E7" w:rsidP="001343E7"/>
                    <w:tbl>
                      <w:tblPr>
                        <w:tblStyle w:val="TableGrid"/>
                        <w:tblW w:w="0" w:type="auto"/>
                        <w:tblLook w:val="04A0" w:firstRow="1" w:lastRow="0" w:firstColumn="1" w:lastColumn="0" w:noHBand="0" w:noVBand="1"/>
                      </w:tblPr>
                      <w:tblGrid>
                        <w:gridCol w:w="2275"/>
                        <w:gridCol w:w="7501"/>
                      </w:tblGrid>
                      <w:tr w:rsidR="001343E7" w:rsidRPr="00F94236" w14:paraId="5E7E01A3" w14:textId="77777777" w:rsidTr="00B94D7E">
                        <w:trPr>
                          <w:trHeight w:val="555"/>
                        </w:trPr>
                        <w:tc>
                          <w:tcPr>
                            <w:tcW w:w="9776" w:type="dxa"/>
                            <w:gridSpan w:val="2"/>
                            <w:shd w:val="clear" w:color="auto" w:fill="DEEAF6" w:themeFill="accent5" w:themeFillTint="33"/>
                            <w:vAlign w:val="center"/>
                          </w:tcPr>
                          <w:p w14:paraId="66802E53" w14:textId="77777777" w:rsidR="001343E7" w:rsidRPr="00F94236" w:rsidRDefault="001343E7" w:rsidP="00B94D7E">
                            <w:pPr>
                              <w:spacing w:after="160" w:line="259" w:lineRule="auto"/>
                              <w:rPr>
                                <w:rFonts w:ascii="Gadugi" w:hAnsi="Gadugi"/>
                                <w:b/>
                                <w:bCs/>
                              </w:rPr>
                            </w:pPr>
                            <w:r w:rsidRPr="00F94236">
                              <w:rPr>
                                <w:rFonts w:ascii="Gadugi" w:hAnsi="Gadugi"/>
                                <w:b/>
                                <w:bCs/>
                              </w:rPr>
                              <w:t xml:space="preserve">Number of People </w:t>
                            </w:r>
                            <w:r w:rsidRPr="00E36633">
                              <w:rPr>
                                <w:rFonts w:ascii="Gadugi" w:hAnsi="Gadugi"/>
                                <w:b/>
                                <w:bCs/>
                              </w:rPr>
                              <w:t>Receiving Support to Sustain Employment</w:t>
                            </w:r>
                          </w:p>
                        </w:tc>
                      </w:tr>
                      <w:tr w:rsidR="001343E7" w:rsidRPr="00F94236" w14:paraId="4D8A9005" w14:textId="77777777" w:rsidTr="00B94D7E">
                        <w:tc>
                          <w:tcPr>
                            <w:tcW w:w="2275" w:type="dxa"/>
                          </w:tcPr>
                          <w:p w14:paraId="2311C21A" w14:textId="77777777" w:rsidR="001343E7" w:rsidRPr="00F94236" w:rsidRDefault="001343E7" w:rsidP="00B94D7E">
                            <w:pPr>
                              <w:spacing w:after="160" w:line="259" w:lineRule="auto"/>
                              <w:rPr>
                                <w:rFonts w:ascii="Gadugi" w:hAnsi="Gadugi"/>
                                <w:b/>
                                <w:bCs/>
                              </w:rPr>
                            </w:pPr>
                            <w:r w:rsidRPr="00F94236">
                              <w:rPr>
                                <w:rFonts w:ascii="Gadugi" w:hAnsi="Gadugi"/>
                                <w:b/>
                                <w:bCs/>
                              </w:rPr>
                              <w:t>UKSPF Interventions</w:t>
                            </w:r>
                          </w:p>
                        </w:tc>
                        <w:tc>
                          <w:tcPr>
                            <w:tcW w:w="7501" w:type="dxa"/>
                          </w:tcPr>
                          <w:p w14:paraId="7B502AE5" w14:textId="77777777" w:rsidR="001343E7" w:rsidRPr="00F94236" w:rsidRDefault="001343E7" w:rsidP="00B94D7E">
                            <w:pPr>
                              <w:spacing w:after="160" w:line="259" w:lineRule="auto"/>
                              <w:rPr>
                                <w:rFonts w:ascii="Gadugi" w:hAnsi="Gadugi"/>
                              </w:rPr>
                            </w:pPr>
                            <w:r w:rsidRPr="00F94236">
                              <w:rPr>
                                <w:rFonts w:ascii="Gadugi" w:hAnsi="Gadugi"/>
                              </w:rPr>
                              <w:t>E33: Employment support for economically inactive people</w:t>
                            </w:r>
                          </w:p>
                        </w:tc>
                      </w:tr>
                      <w:tr w:rsidR="001343E7" w:rsidRPr="00F94236" w14:paraId="4F0B91F0" w14:textId="77777777" w:rsidTr="00B94D7E">
                        <w:tc>
                          <w:tcPr>
                            <w:tcW w:w="2275" w:type="dxa"/>
                          </w:tcPr>
                          <w:p w14:paraId="57C40155" w14:textId="77777777" w:rsidR="001343E7" w:rsidRPr="00F94236" w:rsidRDefault="001343E7" w:rsidP="00B94D7E">
                            <w:pPr>
                              <w:spacing w:after="160" w:line="259" w:lineRule="auto"/>
                              <w:rPr>
                                <w:rFonts w:ascii="Gadugi" w:hAnsi="Gadugi"/>
                                <w:b/>
                                <w:bCs/>
                              </w:rPr>
                            </w:pPr>
                            <w:r w:rsidRPr="00F94236">
                              <w:rPr>
                                <w:rFonts w:ascii="Gadugi" w:hAnsi="Gadugi"/>
                                <w:b/>
                                <w:bCs/>
                              </w:rPr>
                              <w:t>Definition</w:t>
                            </w:r>
                          </w:p>
                        </w:tc>
                        <w:tc>
                          <w:tcPr>
                            <w:tcW w:w="7501" w:type="dxa"/>
                          </w:tcPr>
                          <w:p w14:paraId="1573FAD7" w14:textId="77777777" w:rsidR="001343E7" w:rsidRPr="00A7765F" w:rsidRDefault="001343E7" w:rsidP="00A7765F">
                            <w:pPr>
                              <w:rPr>
                                <w:rFonts w:ascii="Gadugi" w:hAnsi="Gadugi"/>
                              </w:rPr>
                            </w:pPr>
                            <w:r w:rsidRPr="00A7765F">
                              <w:rPr>
                                <w:rFonts w:ascii="Gadugi" w:hAnsi="Gadugi"/>
                              </w:rPr>
                              <w:t>Number of people receiving support to sustain employment.</w:t>
                            </w:r>
                          </w:p>
                          <w:p w14:paraId="1D6ABF3B" w14:textId="77777777" w:rsidR="001343E7" w:rsidRPr="00A7765F" w:rsidRDefault="001343E7" w:rsidP="00A7765F">
                            <w:pPr>
                              <w:rPr>
                                <w:rFonts w:ascii="Gadugi" w:hAnsi="Gadugi"/>
                              </w:rPr>
                            </w:pPr>
                            <w:r w:rsidRPr="00A7765F">
                              <w:rPr>
                                <w:rFonts w:ascii="Gadugi" w:hAnsi="Gadugi"/>
                              </w:rPr>
                              <w:t xml:space="preserve">- Support includes courses targeting skills, counselling, personalised support and other activities.                                                                                                    </w:t>
                            </w:r>
                          </w:p>
                          <w:p w14:paraId="23370BF5" w14:textId="77777777" w:rsidR="001343E7" w:rsidRPr="00A7765F" w:rsidRDefault="001343E7" w:rsidP="00A7765F">
                            <w:pPr>
                              <w:rPr>
                                <w:rFonts w:ascii="Gadugi" w:hAnsi="Gadugi"/>
                              </w:rPr>
                            </w:pPr>
                            <w:r w:rsidRPr="00A7765F">
                              <w:rPr>
                                <w:rFonts w:ascii="Gadugi" w:hAnsi="Gadugi"/>
                              </w:rPr>
                              <w:t xml:space="preserve">- People sustaining employment are those aged 16 and over who do one hour or more of paid work per week, or are temporarily away from work (e.g. because they are temporarily sick or on holiday). This can also include people being retrained to increase their job sustainability in specific sectors, e.g., high carbon sectors. </w:t>
                            </w:r>
                          </w:p>
                          <w:p w14:paraId="11D28176" w14:textId="77777777" w:rsidR="001343E7" w:rsidRPr="00A7765F" w:rsidRDefault="001343E7" w:rsidP="00A7765F">
                            <w:pPr>
                              <w:rPr>
                                <w:rFonts w:ascii="Gadugi" w:hAnsi="Gadugi"/>
                              </w:rPr>
                            </w:pPr>
                            <w:r w:rsidRPr="00A7765F">
                              <w:rPr>
                                <w:rFonts w:ascii="Gadugi" w:hAnsi="Gadugi"/>
                              </w:rPr>
                              <w:t>This includes:</w:t>
                            </w:r>
                          </w:p>
                          <w:p w14:paraId="53BD3BF8" w14:textId="77777777" w:rsidR="001343E7" w:rsidRPr="00A7765F" w:rsidRDefault="001343E7" w:rsidP="00A7765F">
                            <w:pPr>
                              <w:rPr>
                                <w:rFonts w:ascii="Gadugi" w:hAnsi="Gadugi"/>
                              </w:rPr>
                            </w:pPr>
                            <w:r w:rsidRPr="00A7765F">
                              <w:rPr>
                                <w:rFonts w:ascii="Gadugi" w:hAnsi="Gadugi"/>
                              </w:rPr>
                              <w:t>- Employees (permanent and temporary workers, the latter including those on fixed period contracts, agency temping etc.).</w:t>
                            </w:r>
                          </w:p>
                          <w:p w14:paraId="1DB28A76" w14:textId="77777777" w:rsidR="001343E7" w:rsidRPr="00A7765F" w:rsidRDefault="001343E7" w:rsidP="00A7765F">
                            <w:pPr>
                              <w:rPr>
                                <w:rFonts w:ascii="Gadugi" w:hAnsi="Gadugi"/>
                              </w:rPr>
                            </w:pPr>
                            <w:r w:rsidRPr="00A7765F">
                              <w:rPr>
                                <w:rFonts w:ascii="Gadugi" w:hAnsi="Gadugi"/>
                              </w:rPr>
                              <w:t>- Self-employed.</w:t>
                            </w:r>
                          </w:p>
                          <w:p w14:paraId="6576A3E3" w14:textId="77777777" w:rsidR="001343E7" w:rsidRPr="00A7765F" w:rsidRDefault="001343E7" w:rsidP="00A7765F">
                            <w:pPr>
                              <w:rPr>
                                <w:rFonts w:ascii="Gadugi" w:hAnsi="Gadugi"/>
                              </w:rPr>
                            </w:pPr>
                            <w:r w:rsidRPr="00A7765F">
                              <w:rPr>
                                <w:rFonts w:ascii="Gadugi" w:hAnsi="Gadugi"/>
                              </w:rPr>
                              <w:t>- People on government-supported training programmes, engaging in any form of work, work experience or work-related training.</w:t>
                            </w:r>
                          </w:p>
                          <w:p w14:paraId="137A1F33" w14:textId="77777777" w:rsidR="001343E7" w:rsidRPr="00F94236" w:rsidRDefault="001343E7" w:rsidP="00A7765F">
                            <w:pPr>
                              <w:spacing w:after="160" w:line="259" w:lineRule="auto"/>
                              <w:rPr>
                                <w:rFonts w:ascii="Gadugi" w:hAnsi="Gadugi"/>
                              </w:rPr>
                            </w:pPr>
                            <w:r w:rsidRPr="00A7765F">
                              <w:rPr>
                                <w:rFonts w:ascii="Gadugi" w:hAnsi="Gadugi"/>
                              </w:rPr>
                              <w:t>- Persons on maternity or paternity leave.</w:t>
                            </w:r>
                          </w:p>
                        </w:tc>
                      </w:tr>
                      <w:tr w:rsidR="001343E7" w:rsidRPr="00F94236" w14:paraId="31412216" w14:textId="77777777" w:rsidTr="00B94D7E">
                        <w:tc>
                          <w:tcPr>
                            <w:tcW w:w="2275" w:type="dxa"/>
                          </w:tcPr>
                          <w:p w14:paraId="09EA76B0" w14:textId="77777777" w:rsidR="001343E7" w:rsidRPr="00F94236" w:rsidRDefault="001343E7" w:rsidP="00B94D7E">
                            <w:pPr>
                              <w:spacing w:after="160" w:line="259" w:lineRule="auto"/>
                              <w:rPr>
                                <w:rFonts w:ascii="Gadugi" w:hAnsi="Gadugi"/>
                                <w:b/>
                                <w:bCs/>
                              </w:rPr>
                            </w:pPr>
                            <w:r w:rsidRPr="00F94236">
                              <w:rPr>
                                <w:rFonts w:ascii="Gadugi" w:hAnsi="Gadugi"/>
                                <w:b/>
                                <w:bCs/>
                              </w:rPr>
                              <w:t>Measurement Unit</w:t>
                            </w:r>
                          </w:p>
                        </w:tc>
                        <w:tc>
                          <w:tcPr>
                            <w:tcW w:w="7501" w:type="dxa"/>
                          </w:tcPr>
                          <w:p w14:paraId="02D7F0E5" w14:textId="77777777" w:rsidR="001343E7" w:rsidRPr="00F94236" w:rsidRDefault="001343E7" w:rsidP="00B94D7E">
                            <w:pPr>
                              <w:spacing w:after="160" w:line="259" w:lineRule="auto"/>
                              <w:rPr>
                                <w:rFonts w:ascii="Gadugi" w:hAnsi="Gadugi"/>
                              </w:rPr>
                            </w:pPr>
                            <w:r w:rsidRPr="00E36633">
                              <w:rPr>
                                <w:rFonts w:ascii="Gadugi" w:hAnsi="Gadugi"/>
                              </w:rPr>
                              <w:t>Number of people</w:t>
                            </w:r>
                          </w:p>
                        </w:tc>
                      </w:tr>
                      <w:tr w:rsidR="001343E7" w:rsidRPr="00F94236" w14:paraId="7AC12518" w14:textId="77777777" w:rsidTr="00B94D7E">
                        <w:tc>
                          <w:tcPr>
                            <w:tcW w:w="2275" w:type="dxa"/>
                          </w:tcPr>
                          <w:p w14:paraId="2AC575DF" w14:textId="77777777" w:rsidR="001343E7" w:rsidRPr="00F94236" w:rsidRDefault="001343E7" w:rsidP="00B94D7E">
                            <w:pPr>
                              <w:spacing w:after="160" w:line="259" w:lineRule="auto"/>
                              <w:rPr>
                                <w:rFonts w:ascii="Gadugi" w:hAnsi="Gadugi"/>
                                <w:b/>
                                <w:bCs/>
                              </w:rPr>
                            </w:pPr>
                            <w:r w:rsidRPr="00F94236">
                              <w:rPr>
                                <w:rFonts w:ascii="Gadugi" w:hAnsi="Gadugi"/>
                                <w:b/>
                                <w:bCs/>
                              </w:rPr>
                              <w:t>Evidence Required</w:t>
                            </w:r>
                          </w:p>
                        </w:tc>
                        <w:tc>
                          <w:tcPr>
                            <w:tcW w:w="7501" w:type="dxa"/>
                          </w:tcPr>
                          <w:p w14:paraId="7447A840" w14:textId="77777777" w:rsidR="001343E7" w:rsidRDefault="001343E7" w:rsidP="00931463">
                            <w:pPr>
                              <w:rPr>
                                <w:rFonts w:ascii="Gadugi" w:hAnsi="Gadugi"/>
                              </w:rPr>
                            </w:pPr>
                            <w:r>
                              <w:rPr>
                                <w:rFonts w:ascii="Gadugi" w:hAnsi="Gadugi"/>
                              </w:rPr>
                              <w:t xml:space="preserve">Signed registration form and confirms aged over 16 years old. as well as relevant demographic data. </w:t>
                            </w:r>
                          </w:p>
                          <w:p w14:paraId="7C0EA0F3" w14:textId="77777777" w:rsidR="001343E7" w:rsidRDefault="001343E7" w:rsidP="00931463">
                            <w:pPr>
                              <w:rPr>
                                <w:rFonts w:ascii="Gadugi" w:hAnsi="Gadugi"/>
                              </w:rPr>
                            </w:pPr>
                          </w:p>
                          <w:p w14:paraId="5841744D" w14:textId="77777777" w:rsidR="001343E7" w:rsidRDefault="001343E7" w:rsidP="00931463">
                            <w:pPr>
                              <w:rPr>
                                <w:rFonts w:ascii="Gadugi" w:hAnsi="Gadugi"/>
                              </w:rPr>
                            </w:pPr>
                            <w:r>
                              <w:rPr>
                                <w:rFonts w:ascii="Gadugi" w:hAnsi="Gadugi"/>
                              </w:rPr>
                              <w:t>Data on Programme Commencements and Completions.</w:t>
                            </w:r>
                          </w:p>
                          <w:p w14:paraId="621788B6" w14:textId="77777777" w:rsidR="001343E7" w:rsidRDefault="001343E7" w:rsidP="00E17B4B">
                            <w:pPr>
                              <w:rPr>
                                <w:rFonts w:ascii="Gadugi" w:hAnsi="Gadugi"/>
                              </w:rPr>
                            </w:pPr>
                          </w:p>
                          <w:p w14:paraId="3BE486AF" w14:textId="77777777" w:rsidR="001343E7" w:rsidRDefault="001343E7" w:rsidP="001B4F2A">
                            <w:pPr>
                              <w:spacing w:after="160" w:line="259" w:lineRule="auto"/>
                              <w:rPr>
                                <w:rFonts w:ascii="Gadugi" w:hAnsi="Gadugi"/>
                              </w:rPr>
                            </w:pPr>
                            <w:r>
                              <w:rPr>
                                <w:rFonts w:ascii="Gadugi" w:hAnsi="Gadugi"/>
                              </w:rPr>
                              <w:t>Evidence of support accessed at individual level and evidence of support accessed should be given, including but not limited to, type of support, the purpose and the intended impact and outcome of the support.</w:t>
                            </w:r>
                          </w:p>
                          <w:p w14:paraId="490FB5E0" w14:textId="77777777" w:rsidR="001343E7" w:rsidRPr="00F94236" w:rsidRDefault="001343E7" w:rsidP="001B4F2A">
                            <w:pPr>
                              <w:spacing w:after="160" w:line="259" w:lineRule="auto"/>
                              <w:rPr>
                                <w:rFonts w:ascii="Gadugi" w:hAnsi="Gadugi"/>
                              </w:rPr>
                            </w:pPr>
                            <w:r>
                              <w:rPr>
                                <w:rFonts w:ascii="Gadugi" w:hAnsi="Gadugi"/>
                              </w:rPr>
                              <w:t xml:space="preserve">Evidence of the beneficiary’s job role with a named local employer, including any evidence of a job interview. </w:t>
                            </w:r>
                          </w:p>
                        </w:tc>
                      </w:tr>
                    </w:tbl>
                    <w:p w14:paraId="5EB8F7F0" w14:textId="77777777" w:rsidR="001343E7" w:rsidRDefault="001343E7" w:rsidP="001343E7"/>
                  </w:txbxContent>
                </v:textbox>
                <w10:wrap type="tight" anchorx="margin"/>
              </v:shape>
            </w:pict>
          </mc:Fallback>
        </mc:AlternateContent>
      </w:r>
    </w:p>
    <w:p w14:paraId="49CF44D2" w14:textId="77777777" w:rsidR="001343E7" w:rsidRDefault="001343E7" w:rsidP="00F90710">
      <w:pPr>
        <w:tabs>
          <w:tab w:val="left" w:pos="3968"/>
        </w:tabs>
      </w:pPr>
    </w:p>
    <w:p w14:paraId="429B796B" w14:textId="77777777" w:rsidR="001343E7" w:rsidRDefault="001343E7" w:rsidP="00F90710">
      <w:pPr>
        <w:tabs>
          <w:tab w:val="left" w:pos="3968"/>
        </w:tabs>
      </w:pPr>
    </w:p>
    <w:p w14:paraId="1C175615" w14:textId="77777777" w:rsidR="001343E7" w:rsidRDefault="001343E7" w:rsidP="00F90710">
      <w:pPr>
        <w:tabs>
          <w:tab w:val="left" w:pos="3968"/>
        </w:tabs>
      </w:pPr>
    </w:p>
    <w:p w14:paraId="3DA82F2B" w14:textId="77777777" w:rsidR="001343E7" w:rsidRDefault="001343E7" w:rsidP="00F90710">
      <w:pPr>
        <w:tabs>
          <w:tab w:val="left" w:pos="3968"/>
        </w:tabs>
      </w:pPr>
    </w:p>
    <w:p w14:paraId="02098858" w14:textId="77777777" w:rsidR="001343E7" w:rsidRDefault="001343E7" w:rsidP="00F90710">
      <w:pPr>
        <w:tabs>
          <w:tab w:val="left" w:pos="3968"/>
        </w:tabs>
      </w:pPr>
    </w:p>
    <w:p w14:paraId="030FE2E4" w14:textId="77777777" w:rsidR="000B1422" w:rsidRDefault="000B1422" w:rsidP="00F90710">
      <w:pPr>
        <w:tabs>
          <w:tab w:val="left" w:pos="3968"/>
        </w:tabs>
      </w:pPr>
    </w:p>
    <w:p w14:paraId="2D68D0E7" w14:textId="77777777" w:rsidR="000B1422" w:rsidRDefault="000B1422" w:rsidP="00F90710">
      <w:pPr>
        <w:tabs>
          <w:tab w:val="left" w:pos="3968"/>
        </w:tabs>
      </w:pPr>
    </w:p>
    <w:p w14:paraId="3DA30988" w14:textId="77777777" w:rsidR="000B1422" w:rsidRDefault="000B1422" w:rsidP="00F90710">
      <w:pPr>
        <w:tabs>
          <w:tab w:val="left" w:pos="3968"/>
        </w:tabs>
      </w:pPr>
    </w:p>
    <w:p w14:paraId="5E020906" w14:textId="77777777" w:rsidR="000B1422" w:rsidRDefault="000B1422" w:rsidP="00F90710">
      <w:pPr>
        <w:tabs>
          <w:tab w:val="left" w:pos="3968"/>
        </w:tabs>
      </w:pPr>
    </w:p>
    <w:p w14:paraId="02DB4AB2" w14:textId="77777777" w:rsidR="000B1422" w:rsidRDefault="000B1422" w:rsidP="00F90710">
      <w:pPr>
        <w:tabs>
          <w:tab w:val="left" w:pos="3968"/>
        </w:tabs>
      </w:pPr>
    </w:p>
    <w:p w14:paraId="2BB6E203" w14:textId="77777777" w:rsidR="000B1422" w:rsidRDefault="000B1422" w:rsidP="00F90710">
      <w:pPr>
        <w:tabs>
          <w:tab w:val="left" w:pos="3968"/>
        </w:tabs>
      </w:pPr>
    </w:p>
    <w:p w14:paraId="59F5D5B7" w14:textId="77777777" w:rsidR="000B1422" w:rsidRDefault="000B1422" w:rsidP="00F90710">
      <w:pPr>
        <w:tabs>
          <w:tab w:val="left" w:pos="3968"/>
        </w:tabs>
      </w:pPr>
    </w:p>
    <w:p w14:paraId="15ECE24B" w14:textId="7338FC69" w:rsidR="005644B2" w:rsidRPr="00FF5C61" w:rsidRDefault="001343E7" w:rsidP="00F03671">
      <w:pPr>
        <w:rPr>
          <w:rFonts w:ascii="Gadugi" w:hAnsi="Gadugi"/>
          <w:b/>
          <w:bCs/>
          <w:sz w:val="48"/>
          <w:szCs w:val="48"/>
        </w:rPr>
      </w:pPr>
      <w:r>
        <w:rPr>
          <w:rFonts w:ascii="Gadugi" w:hAnsi="Gadugi"/>
          <w:b/>
          <w:bCs/>
          <w:sz w:val="48"/>
          <w:szCs w:val="48"/>
        </w:rPr>
        <w:t xml:space="preserve">                   </w:t>
      </w:r>
      <w:r w:rsidR="00A71F2F" w:rsidRPr="00FF5C61">
        <w:rPr>
          <w:rFonts w:ascii="Gadugi" w:hAnsi="Gadugi"/>
          <w:b/>
          <w:bCs/>
          <w:sz w:val="48"/>
          <w:szCs w:val="48"/>
        </w:rPr>
        <w:t>People and Skills</w:t>
      </w:r>
    </w:p>
    <w:p w14:paraId="1BCEE29A" w14:textId="2498D33F" w:rsidR="00A71F2F" w:rsidRPr="00FF5C61" w:rsidRDefault="00A71F2F" w:rsidP="005644B2">
      <w:pPr>
        <w:jc w:val="center"/>
        <w:rPr>
          <w:rFonts w:ascii="Gadugi" w:hAnsi="Gadugi"/>
          <w:b/>
          <w:bCs/>
          <w:sz w:val="48"/>
          <w:szCs w:val="48"/>
        </w:rPr>
      </w:pPr>
      <w:r w:rsidRPr="00FF5C61">
        <w:rPr>
          <w:rFonts w:ascii="Gadugi" w:hAnsi="Gadugi"/>
          <w:b/>
          <w:bCs/>
          <w:sz w:val="40"/>
          <w:szCs w:val="40"/>
        </w:rPr>
        <w:t>Outcomes</w:t>
      </w:r>
    </w:p>
    <w:p w14:paraId="403B449B" w14:textId="28B57EA7" w:rsidR="004C296E" w:rsidRDefault="004C296E" w:rsidP="00F90710">
      <w:pPr>
        <w:tabs>
          <w:tab w:val="left" w:pos="3968"/>
        </w:tabs>
      </w:pPr>
    </w:p>
    <w:p w14:paraId="3F9FB76E" w14:textId="79491ECB" w:rsidR="004C296E" w:rsidRDefault="004C296E" w:rsidP="00F90710">
      <w:pPr>
        <w:tabs>
          <w:tab w:val="left" w:pos="3968"/>
        </w:tabs>
      </w:pPr>
    </w:p>
    <w:p w14:paraId="28DEB708" w14:textId="2F7DAD93" w:rsidR="00A71F2F" w:rsidRDefault="00A71F2F" w:rsidP="00F90710">
      <w:pPr>
        <w:tabs>
          <w:tab w:val="left" w:pos="3968"/>
        </w:tabs>
      </w:pPr>
    </w:p>
    <w:p w14:paraId="0FD9B506" w14:textId="3ED38B9F" w:rsidR="00A71F2F" w:rsidRDefault="00A71F2F" w:rsidP="00F90710">
      <w:pPr>
        <w:tabs>
          <w:tab w:val="left" w:pos="3968"/>
        </w:tabs>
      </w:pPr>
    </w:p>
    <w:p w14:paraId="29C1BA34" w14:textId="665EB390" w:rsidR="00A71F2F" w:rsidRDefault="00A71F2F" w:rsidP="00F90710">
      <w:pPr>
        <w:tabs>
          <w:tab w:val="left" w:pos="3968"/>
        </w:tabs>
      </w:pPr>
    </w:p>
    <w:p w14:paraId="38E463C6" w14:textId="77777777" w:rsidR="004C296E" w:rsidRDefault="004C296E" w:rsidP="00F90710">
      <w:pPr>
        <w:tabs>
          <w:tab w:val="left" w:pos="3968"/>
        </w:tabs>
      </w:pPr>
    </w:p>
    <w:p w14:paraId="6B598A8D" w14:textId="2642D5C9" w:rsidR="004C296E" w:rsidRDefault="001343E7" w:rsidP="00F90710">
      <w:pPr>
        <w:tabs>
          <w:tab w:val="left" w:pos="3968"/>
        </w:tabs>
      </w:pPr>
      <w:r>
        <w:t xml:space="preserve"> </w:t>
      </w:r>
    </w:p>
    <w:p w14:paraId="317119B8" w14:textId="77777777" w:rsidR="004C296E" w:rsidRDefault="004C296E" w:rsidP="00F90710">
      <w:pPr>
        <w:tabs>
          <w:tab w:val="left" w:pos="3968"/>
        </w:tabs>
      </w:pPr>
    </w:p>
    <w:p w14:paraId="6D62B34F" w14:textId="06EE94FF" w:rsidR="004C296E" w:rsidRDefault="004156B6" w:rsidP="00F90710">
      <w:pPr>
        <w:tabs>
          <w:tab w:val="left" w:pos="3968"/>
        </w:tabs>
      </w:pPr>
      <w:r>
        <w:rPr>
          <w:noProof/>
        </w:rPr>
        <w:lastRenderedPageBreak/>
        <mc:AlternateContent>
          <mc:Choice Requires="wps">
            <w:drawing>
              <wp:anchor distT="45720" distB="45720" distL="114300" distR="114300" simplePos="0" relativeHeight="251779072" behindDoc="0" locked="0" layoutInCell="1" allowOverlap="1" wp14:anchorId="3D653FF1" wp14:editId="6A92767D">
                <wp:simplePos x="0" y="0"/>
                <wp:positionH relativeFrom="page">
                  <wp:posOffset>701675</wp:posOffset>
                </wp:positionH>
                <wp:positionV relativeFrom="paragraph">
                  <wp:posOffset>0</wp:posOffset>
                </wp:positionV>
                <wp:extent cx="6527800" cy="8909685"/>
                <wp:effectExtent l="0" t="0" r="25400" b="24765"/>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0" cy="8909685"/>
                        </a:xfrm>
                        <a:prstGeom prst="rect">
                          <a:avLst/>
                        </a:prstGeom>
                        <a:solidFill>
                          <a:srgbClr val="FFFFFF"/>
                        </a:solidFill>
                        <a:ln w="9525">
                          <a:solidFill>
                            <a:schemeClr val="bg1"/>
                          </a:solidFill>
                          <a:miter lim="800000"/>
                          <a:headEnd/>
                          <a:tailEnd/>
                        </a:ln>
                      </wps:spPr>
                      <wps:txbx>
                        <w:txbxContent>
                          <w:p w14:paraId="03EE0517" w14:textId="479A5C03" w:rsidR="006D5BEC" w:rsidRDefault="006D5BEC"/>
                          <w:tbl>
                            <w:tblPr>
                              <w:tblStyle w:val="TableGrid"/>
                              <w:tblW w:w="9640" w:type="dxa"/>
                              <w:tblLook w:val="04A0" w:firstRow="1" w:lastRow="0" w:firstColumn="1" w:lastColumn="0" w:noHBand="0" w:noVBand="1"/>
                            </w:tblPr>
                            <w:tblGrid>
                              <w:gridCol w:w="2405"/>
                              <w:gridCol w:w="7235"/>
                            </w:tblGrid>
                            <w:tr w:rsidR="006D5BEC" w:rsidRPr="00CD497B" w14:paraId="5E3830C7" w14:textId="77777777" w:rsidTr="009E4363">
                              <w:trPr>
                                <w:trHeight w:val="593"/>
                              </w:trPr>
                              <w:tc>
                                <w:tcPr>
                                  <w:tcW w:w="9640" w:type="dxa"/>
                                  <w:gridSpan w:val="2"/>
                                  <w:shd w:val="clear" w:color="auto" w:fill="E2EFD9" w:themeFill="accent6" w:themeFillTint="33"/>
                                  <w:vAlign w:val="center"/>
                                </w:tcPr>
                                <w:p w14:paraId="5D45EA3E" w14:textId="77777777" w:rsidR="006D5BEC" w:rsidRPr="00CD497B" w:rsidRDefault="006D5BEC" w:rsidP="006D5BEC">
                                  <w:pPr>
                                    <w:spacing w:after="160" w:line="259" w:lineRule="auto"/>
                                    <w:rPr>
                                      <w:rFonts w:ascii="Gadugi" w:hAnsi="Gadugi"/>
                                      <w:b/>
                                      <w:bCs/>
                                    </w:rPr>
                                  </w:pPr>
                                  <w:r w:rsidRPr="00E36633">
                                    <w:rPr>
                                      <w:rFonts w:ascii="Gadugi" w:hAnsi="Gadugi"/>
                                      <w:b/>
                                      <w:bCs/>
                                    </w:rPr>
                                    <w:t>Number of Active or Sustained Participants in Community Groups as a Result of Support</w:t>
                                  </w:r>
                                </w:p>
                              </w:tc>
                            </w:tr>
                            <w:tr w:rsidR="006D5BEC" w:rsidRPr="00CD497B" w14:paraId="50552F9A" w14:textId="77777777" w:rsidTr="009E4363">
                              <w:tc>
                                <w:tcPr>
                                  <w:tcW w:w="2405" w:type="dxa"/>
                                </w:tcPr>
                                <w:p w14:paraId="2CB41D7B" w14:textId="77777777" w:rsidR="006D5BEC" w:rsidRPr="00CD497B" w:rsidRDefault="006D5BEC" w:rsidP="006D5BEC">
                                  <w:pPr>
                                    <w:spacing w:after="160" w:line="259" w:lineRule="auto"/>
                                    <w:rPr>
                                      <w:rFonts w:ascii="Gadugi" w:hAnsi="Gadugi"/>
                                    </w:rPr>
                                  </w:pPr>
                                  <w:r w:rsidRPr="00CD497B">
                                    <w:rPr>
                                      <w:rFonts w:ascii="Gadugi" w:hAnsi="Gadugi"/>
                                      <w:b/>
                                      <w:bCs/>
                                    </w:rPr>
                                    <w:t>UKSPF Interventions</w:t>
                                  </w:r>
                                </w:p>
                              </w:tc>
                              <w:tc>
                                <w:tcPr>
                                  <w:tcW w:w="7235" w:type="dxa"/>
                                  <w:vAlign w:val="center"/>
                                </w:tcPr>
                                <w:p w14:paraId="14DBD3B3" w14:textId="77777777" w:rsidR="006D5BEC" w:rsidRPr="00CD497B" w:rsidRDefault="006D5BEC" w:rsidP="006D5BEC">
                                  <w:pPr>
                                    <w:rPr>
                                      <w:rFonts w:ascii="Gadugi" w:hAnsi="Gadugi"/>
                                    </w:rPr>
                                  </w:pPr>
                                  <w:r w:rsidRPr="00E36633">
                                    <w:rPr>
                                      <w:rFonts w:ascii="Gadugi" w:hAnsi="Gadugi"/>
                                    </w:rPr>
                                    <w:t>E33: Employment support for economically inactive people</w:t>
                                  </w:r>
                                </w:p>
                              </w:tc>
                            </w:tr>
                            <w:tr w:rsidR="006D5BEC" w:rsidRPr="00CD497B" w14:paraId="51C58CB3" w14:textId="77777777" w:rsidTr="009E4363">
                              <w:tc>
                                <w:tcPr>
                                  <w:tcW w:w="2405" w:type="dxa"/>
                                </w:tcPr>
                                <w:p w14:paraId="6F0FFBE9" w14:textId="77777777" w:rsidR="006D5BEC" w:rsidRPr="00CD497B" w:rsidRDefault="006D5BEC" w:rsidP="006D5BEC">
                                  <w:pPr>
                                    <w:spacing w:after="160" w:line="259" w:lineRule="auto"/>
                                    <w:rPr>
                                      <w:rFonts w:ascii="Gadugi" w:hAnsi="Gadugi"/>
                                    </w:rPr>
                                  </w:pPr>
                                  <w:r w:rsidRPr="00CD497B">
                                    <w:rPr>
                                      <w:rFonts w:ascii="Gadugi" w:hAnsi="Gadugi"/>
                                      <w:b/>
                                      <w:bCs/>
                                    </w:rPr>
                                    <w:t>Definition</w:t>
                                  </w:r>
                                </w:p>
                              </w:tc>
                              <w:tc>
                                <w:tcPr>
                                  <w:tcW w:w="7235" w:type="dxa"/>
                                  <w:vAlign w:val="center"/>
                                </w:tcPr>
                                <w:p w14:paraId="5E169155" w14:textId="7667F794" w:rsidR="00CF1AA2" w:rsidRPr="00CF1AA2" w:rsidRDefault="00CF1AA2" w:rsidP="00CF1AA2">
                                  <w:pPr>
                                    <w:rPr>
                                      <w:rFonts w:ascii="Gadugi" w:hAnsi="Gadugi"/>
                                    </w:rPr>
                                  </w:pPr>
                                  <w:r>
                                    <w:rPr>
                                      <w:rFonts w:ascii="Gadugi" w:hAnsi="Gadugi"/>
                                    </w:rPr>
                                    <w:t>T</w:t>
                                  </w:r>
                                  <w:r w:rsidRPr="00CF1AA2">
                                    <w:rPr>
                                      <w:rFonts w:ascii="Gadugi" w:hAnsi="Gadugi"/>
                                    </w:rPr>
                                    <w:t>he number of people actively participating in community groups over a sustained period.</w:t>
                                  </w:r>
                                </w:p>
                                <w:p w14:paraId="22D244C5" w14:textId="77777777" w:rsidR="00CF1AA2" w:rsidRPr="00CF1AA2" w:rsidRDefault="00CF1AA2" w:rsidP="00CF1AA2">
                                  <w:pPr>
                                    <w:rPr>
                                      <w:rFonts w:ascii="Gadugi" w:hAnsi="Gadugi"/>
                                    </w:rPr>
                                  </w:pPr>
                                  <w:r w:rsidRPr="00CF1AA2">
                                    <w:rPr>
                                      <w:rFonts w:ascii="Gadugi" w:hAnsi="Gadugi"/>
                                    </w:rPr>
                                    <w:t xml:space="preserve">- Active participation means attending 50% or more sessions in a minimum period of no less than three months.                                                    </w:t>
                                  </w:r>
                                </w:p>
                                <w:p w14:paraId="3D67CA38" w14:textId="77A4F9B4" w:rsidR="006D5BEC" w:rsidRPr="00CD497B" w:rsidRDefault="00CF1AA2" w:rsidP="00CF1AA2">
                                  <w:pPr>
                                    <w:spacing w:after="160" w:line="259" w:lineRule="auto"/>
                                    <w:rPr>
                                      <w:rFonts w:ascii="Gadugi" w:hAnsi="Gadugi"/>
                                    </w:rPr>
                                  </w:pPr>
                                  <w:r w:rsidRPr="00CF1AA2">
                                    <w:rPr>
                                      <w:rFonts w:ascii="Gadugi" w:hAnsi="Gadugi"/>
                                    </w:rPr>
                                    <w:t>- Community group means a self-governing and not for profit group or organisation which works for the benefit of the public.</w:t>
                                  </w:r>
                                </w:p>
                              </w:tc>
                            </w:tr>
                            <w:tr w:rsidR="006D5BEC" w:rsidRPr="00CD497B" w14:paraId="35699FCD" w14:textId="77777777" w:rsidTr="009E4363">
                              <w:tc>
                                <w:tcPr>
                                  <w:tcW w:w="2405" w:type="dxa"/>
                                </w:tcPr>
                                <w:p w14:paraId="22B39E5F" w14:textId="77777777" w:rsidR="006D5BEC" w:rsidRPr="00CD497B" w:rsidRDefault="006D5BEC" w:rsidP="006D5BEC">
                                  <w:pPr>
                                    <w:spacing w:after="160" w:line="259" w:lineRule="auto"/>
                                    <w:rPr>
                                      <w:rFonts w:ascii="Gadugi" w:hAnsi="Gadugi"/>
                                    </w:rPr>
                                  </w:pPr>
                                  <w:r w:rsidRPr="00CD497B">
                                    <w:rPr>
                                      <w:rFonts w:ascii="Gadugi" w:hAnsi="Gadugi"/>
                                      <w:b/>
                                      <w:bCs/>
                                    </w:rPr>
                                    <w:t>Measurement Unit</w:t>
                                  </w:r>
                                </w:p>
                              </w:tc>
                              <w:tc>
                                <w:tcPr>
                                  <w:tcW w:w="7235" w:type="dxa"/>
                                  <w:vAlign w:val="center"/>
                                </w:tcPr>
                                <w:p w14:paraId="5FCF7934" w14:textId="77777777" w:rsidR="006D5BEC" w:rsidRPr="00CD497B" w:rsidRDefault="006D5BEC" w:rsidP="006D5BEC">
                                  <w:pPr>
                                    <w:spacing w:after="160" w:line="259" w:lineRule="auto"/>
                                    <w:rPr>
                                      <w:rFonts w:ascii="Gadugi" w:hAnsi="Gadugi"/>
                                    </w:rPr>
                                  </w:pPr>
                                  <w:r w:rsidRPr="00E36633">
                                    <w:rPr>
                                      <w:rFonts w:ascii="Gadugi" w:hAnsi="Gadugi"/>
                                    </w:rPr>
                                    <w:t>Number of participants</w:t>
                                  </w:r>
                                </w:p>
                              </w:tc>
                            </w:tr>
                            <w:tr w:rsidR="006D5BEC" w:rsidRPr="00CD497B" w14:paraId="659DB4AD" w14:textId="77777777" w:rsidTr="009E4363">
                              <w:tc>
                                <w:tcPr>
                                  <w:tcW w:w="2405" w:type="dxa"/>
                                </w:tcPr>
                                <w:p w14:paraId="30244222" w14:textId="77777777" w:rsidR="006D5BEC" w:rsidRPr="00CD497B" w:rsidRDefault="006D5BEC" w:rsidP="006D5BEC">
                                  <w:pPr>
                                    <w:spacing w:after="160" w:line="259" w:lineRule="auto"/>
                                    <w:rPr>
                                      <w:rFonts w:ascii="Gadugi" w:hAnsi="Gadugi"/>
                                    </w:rPr>
                                  </w:pPr>
                                  <w:r w:rsidRPr="00CD497B">
                                    <w:rPr>
                                      <w:rFonts w:ascii="Gadugi" w:hAnsi="Gadugi"/>
                                      <w:b/>
                                      <w:bCs/>
                                    </w:rPr>
                                    <w:t>Evidence Required</w:t>
                                  </w:r>
                                </w:p>
                              </w:tc>
                              <w:tc>
                                <w:tcPr>
                                  <w:tcW w:w="7235" w:type="dxa"/>
                                  <w:vAlign w:val="center"/>
                                </w:tcPr>
                                <w:p w14:paraId="7A09D0D7" w14:textId="6B5E116A" w:rsidR="006D5BEC" w:rsidRPr="00CD497B" w:rsidRDefault="007D4C07" w:rsidP="006D5BEC">
                                  <w:pPr>
                                    <w:spacing w:after="160" w:line="259" w:lineRule="auto"/>
                                    <w:rPr>
                                      <w:rFonts w:ascii="Gadugi" w:hAnsi="Gadugi"/>
                                    </w:rPr>
                                  </w:pPr>
                                  <w:r>
                                    <w:rPr>
                                      <w:rFonts w:ascii="Gadugi" w:hAnsi="Gadugi"/>
                                    </w:rPr>
                                    <w:t>Signed attendance log</w:t>
                                  </w:r>
                                  <w:r w:rsidR="007624F4">
                                    <w:rPr>
                                      <w:rFonts w:ascii="Gadugi" w:hAnsi="Gadugi"/>
                                    </w:rPr>
                                    <w:t xml:space="preserve"> </w:t>
                                  </w:r>
                                  <w:r w:rsidR="00890B45">
                                    <w:rPr>
                                      <w:rFonts w:ascii="Gadugi" w:hAnsi="Gadugi"/>
                                    </w:rPr>
                                    <w:t xml:space="preserve">and evidence </w:t>
                                  </w:r>
                                  <w:r w:rsidR="007624F4">
                                    <w:rPr>
                                      <w:rFonts w:ascii="Gadugi" w:hAnsi="Gadugi"/>
                                    </w:rPr>
                                    <w:t xml:space="preserve">showing </w:t>
                                  </w:r>
                                  <w:r w:rsidR="00890B45">
                                    <w:rPr>
                                      <w:rFonts w:ascii="Gadugi" w:hAnsi="Gadugi"/>
                                    </w:rPr>
                                    <w:t xml:space="preserve">the </w:t>
                                  </w:r>
                                  <w:r w:rsidR="007624F4">
                                    <w:rPr>
                                      <w:rFonts w:ascii="Gadugi" w:hAnsi="Gadugi"/>
                                    </w:rPr>
                                    <w:t xml:space="preserve">baseline </w:t>
                                  </w:r>
                                  <w:r w:rsidR="00890B45">
                                    <w:rPr>
                                      <w:rFonts w:ascii="Gadugi" w:hAnsi="Gadugi"/>
                                    </w:rPr>
                                    <w:t>showing</w:t>
                                  </w:r>
                                  <w:r w:rsidR="007624F4">
                                    <w:rPr>
                                      <w:rFonts w:ascii="Gadugi" w:hAnsi="Gadugi"/>
                                    </w:rPr>
                                    <w:t xml:space="preserve"> the full attendance and duration would be to calculate the 50% over the minimum period of </w:t>
                                  </w:r>
                                  <w:r w:rsidR="00890B45">
                                    <w:rPr>
                                      <w:rFonts w:ascii="Gadugi" w:hAnsi="Gadugi"/>
                                    </w:rPr>
                                    <w:t>three months.</w:t>
                                  </w:r>
                                </w:p>
                              </w:tc>
                            </w:tr>
                          </w:tbl>
                          <w:p w14:paraId="54A46C9B" w14:textId="77777777" w:rsidR="00400E00" w:rsidRDefault="00400E00"/>
                          <w:tbl>
                            <w:tblPr>
                              <w:tblStyle w:val="TableGrid"/>
                              <w:tblW w:w="9640" w:type="dxa"/>
                              <w:tblLook w:val="04A0" w:firstRow="1" w:lastRow="0" w:firstColumn="1" w:lastColumn="0" w:noHBand="0" w:noVBand="1"/>
                            </w:tblPr>
                            <w:tblGrid>
                              <w:gridCol w:w="2405"/>
                              <w:gridCol w:w="7235"/>
                            </w:tblGrid>
                            <w:tr w:rsidR="00400E00" w:rsidRPr="00CD497B" w14:paraId="2479924C" w14:textId="77777777" w:rsidTr="009E4363">
                              <w:trPr>
                                <w:trHeight w:val="593"/>
                              </w:trPr>
                              <w:tc>
                                <w:tcPr>
                                  <w:tcW w:w="9640" w:type="dxa"/>
                                  <w:gridSpan w:val="2"/>
                                  <w:shd w:val="clear" w:color="auto" w:fill="E2EFD9" w:themeFill="accent6" w:themeFillTint="33"/>
                                  <w:vAlign w:val="center"/>
                                </w:tcPr>
                                <w:p w14:paraId="4ADD3CFD" w14:textId="77777777" w:rsidR="00400E00" w:rsidRPr="00CD497B" w:rsidRDefault="00400E00" w:rsidP="00400E00">
                                  <w:pPr>
                                    <w:spacing w:after="160" w:line="259" w:lineRule="auto"/>
                                    <w:rPr>
                                      <w:rFonts w:ascii="Gadugi" w:hAnsi="Gadugi"/>
                                      <w:b/>
                                      <w:bCs/>
                                    </w:rPr>
                                  </w:pPr>
                                  <w:r w:rsidRPr="00E36633">
                                    <w:rPr>
                                      <w:rFonts w:ascii="Gadugi" w:hAnsi="Gadugi"/>
                                      <w:b/>
                                      <w:bCs/>
                                    </w:rPr>
                                    <w:t>Number of People Reporting Increased Employability Through Development of Interpersonal Skills Funded by UKSPF</w:t>
                                  </w:r>
                                </w:p>
                              </w:tc>
                            </w:tr>
                            <w:tr w:rsidR="00400E00" w:rsidRPr="00CD497B" w14:paraId="703DB13E" w14:textId="77777777" w:rsidTr="009E4363">
                              <w:tc>
                                <w:tcPr>
                                  <w:tcW w:w="2405" w:type="dxa"/>
                                </w:tcPr>
                                <w:p w14:paraId="66EE4606" w14:textId="77777777" w:rsidR="00400E00" w:rsidRPr="00CD497B" w:rsidRDefault="00400E00" w:rsidP="00400E00">
                                  <w:pPr>
                                    <w:spacing w:after="160" w:line="259" w:lineRule="auto"/>
                                    <w:rPr>
                                      <w:rFonts w:ascii="Gadugi" w:hAnsi="Gadugi"/>
                                    </w:rPr>
                                  </w:pPr>
                                  <w:r w:rsidRPr="00CD497B">
                                    <w:rPr>
                                      <w:rFonts w:ascii="Gadugi" w:hAnsi="Gadugi"/>
                                      <w:b/>
                                      <w:bCs/>
                                    </w:rPr>
                                    <w:t>UKSPF Interventions</w:t>
                                  </w:r>
                                </w:p>
                              </w:tc>
                              <w:tc>
                                <w:tcPr>
                                  <w:tcW w:w="7235" w:type="dxa"/>
                                  <w:vAlign w:val="center"/>
                                </w:tcPr>
                                <w:p w14:paraId="5E013AE8" w14:textId="77777777" w:rsidR="00400E00" w:rsidRPr="00CD497B" w:rsidRDefault="00400E00" w:rsidP="00400E00">
                                  <w:pPr>
                                    <w:spacing w:after="160" w:line="259" w:lineRule="auto"/>
                                    <w:rPr>
                                      <w:rFonts w:ascii="Gadugi" w:hAnsi="Gadugi"/>
                                    </w:rPr>
                                  </w:pPr>
                                  <w:r w:rsidRPr="00E36633">
                                    <w:rPr>
                                      <w:rFonts w:ascii="Gadugi" w:hAnsi="Gadugi"/>
                                    </w:rPr>
                                    <w:t>E33: Employment support for economically inactive people</w:t>
                                  </w:r>
                                </w:p>
                              </w:tc>
                            </w:tr>
                            <w:tr w:rsidR="00400E00" w:rsidRPr="00CD497B" w14:paraId="0802771F" w14:textId="77777777" w:rsidTr="009E4363">
                              <w:tc>
                                <w:tcPr>
                                  <w:tcW w:w="2405" w:type="dxa"/>
                                </w:tcPr>
                                <w:p w14:paraId="09C584FF" w14:textId="77777777" w:rsidR="00400E00" w:rsidRPr="00CD497B" w:rsidRDefault="00400E00" w:rsidP="00400E00">
                                  <w:pPr>
                                    <w:spacing w:after="160" w:line="259" w:lineRule="auto"/>
                                    <w:rPr>
                                      <w:rFonts w:ascii="Gadugi" w:hAnsi="Gadugi"/>
                                    </w:rPr>
                                  </w:pPr>
                                  <w:r w:rsidRPr="00CD497B">
                                    <w:rPr>
                                      <w:rFonts w:ascii="Gadugi" w:hAnsi="Gadugi"/>
                                      <w:b/>
                                      <w:bCs/>
                                    </w:rPr>
                                    <w:t>Definition</w:t>
                                  </w:r>
                                </w:p>
                              </w:tc>
                              <w:tc>
                                <w:tcPr>
                                  <w:tcW w:w="7235" w:type="dxa"/>
                                  <w:vAlign w:val="center"/>
                                </w:tcPr>
                                <w:p w14:paraId="798BECA5" w14:textId="5AB88F34" w:rsidR="00400E00" w:rsidRPr="00CD497B" w:rsidRDefault="00E53B4E" w:rsidP="00400E00">
                                  <w:pPr>
                                    <w:spacing w:after="160" w:line="259" w:lineRule="auto"/>
                                    <w:rPr>
                                      <w:rFonts w:ascii="Gadugi" w:hAnsi="Gadugi"/>
                                    </w:rPr>
                                  </w:pPr>
                                  <w:r w:rsidRPr="00E53B4E">
                                    <w:rPr>
                                      <w:rFonts w:ascii="Gadugi" w:hAnsi="Gadugi"/>
                                    </w:rPr>
                                    <w:t>The number of people who have been supported by UKSPF funded activity who have reported increased employability through the acquisition or improvement of interpersonal skills relevant to employment and skills settings, including but not limited to confidence, communication skills, working with others, time management, motivation to work or do training.</w:t>
                                  </w:r>
                                </w:p>
                              </w:tc>
                            </w:tr>
                            <w:tr w:rsidR="00400E00" w:rsidRPr="00CD497B" w14:paraId="31E584F6" w14:textId="77777777" w:rsidTr="009E4363">
                              <w:tc>
                                <w:tcPr>
                                  <w:tcW w:w="2405" w:type="dxa"/>
                                </w:tcPr>
                                <w:p w14:paraId="61A0996E" w14:textId="77777777" w:rsidR="00400E00" w:rsidRPr="00CD497B" w:rsidRDefault="00400E00" w:rsidP="00400E00">
                                  <w:pPr>
                                    <w:spacing w:after="160" w:line="259" w:lineRule="auto"/>
                                    <w:rPr>
                                      <w:rFonts w:ascii="Gadugi" w:hAnsi="Gadugi"/>
                                    </w:rPr>
                                  </w:pPr>
                                  <w:r w:rsidRPr="00CD497B">
                                    <w:rPr>
                                      <w:rFonts w:ascii="Gadugi" w:hAnsi="Gadugi"/>
                                      <w:b/>
                                      <w:bCs/>
                                    </w:rPr>
                                    <w:t>Measurement Unit</w:t>
                                  </w:r>
                                </w:p>
                              </w:tc>
                              <w:tc>
                                <w:tcPr>
                                  <w:tcW w:w="7235" w:type="dxa"/>
                                  <w:vAlign w:val="center"/>
                                </w:tcPr>
                                <w:p w14:paraId="692B0180" w14:textId="77777777" w:rsidR="00400E00" w:rsidRPr="00CD497B" w:rsidRDefault="00400E00" w:rsidP="00400E00">
                                  <w:pPr>
                                    <w:spacing w:after="160" w:line="259" w:lineRule="auto"/>
                                    <w:rPr>
                                      <w:rFonts w:ascii="Gadugi" w:hAnsi="Gadugi"/>
                                    </w:rPr>
                                  </w:pPr>
                                  <w:r w:rsidRPr="00E36633">
                                    <w:rPr>
                                      <w:rFonts w:ascii="Gadugi" w:hAnsi="Gadugi"/>
                                    </w:rPr>
                                    <w:t>Number of people</w:t>
                                  </w:r>
                                </w:p>
                              </w:tc>
                            </w:tr>
                            <w:tr w:rsidR="00400E00" w:rsidRPr="00CD497B" w14:paraId="115563DF" w14:textId="77777777" w:rsidTr="009E4363">
                              <w:tc>
                                <w:tcPr>
                                  <w:tcW w:w="2405" w:type="dxa"/>
                                </w:tcPr>
                                <w:p w14:paraId="4D2A95B4" w14:textId="77777777" w:rsidR="00400E00" w:rsidRPr="00CD497B" w:rsidRDefault="00400E00" w:rsidP="00400E00">
                                  <w:pPr>
                                    <w:spacing w:after="160" w:line="259" w:lineRule="auto"/>
                                    <w:rPr>
                                      <w:rFonts w:ascii="Gadugi" w:hAnsi="Gadugi"/>
                                    </w:rPr>
                                  </w:pPr>
                                  <w:r w:rsidRPr="00CD497B">
                                    <w:rPr>
                                      <w:rFonts w:ascii="Gadugi" w:hAnsi="Gadugi"/>
                                      <w:b/>
                                      <w:bCs/>
                                    </w:rPr>
                                    <w:t>Evidence Required</w:t>
                                  </w:r>
                                </w:p>
                              </w:tc>
                              <w:tc>
                                <w:tcPr>
                                  <w:tcW w:w="7235" w:type="dxa"/>
                                  <w:vAlign w:val="center"/>
                                </w:tcPr>
                                <w:p w14:paraId="75BDE70A" w14:textId="6754FBD8" w:rsidR="00400E00" w:rsidRPr="00CD497B" w:rsidRDefault="0098404A" w:rsidP="00400E00">
                                  <w:pPr>
                                    <w:spacing w:after="160" w:line="259" w:lineRule="auto"/>
                                    <w:rPr>
                                      <w:rFonts w:ascii="Gadugi" w:hAnsi="Gadugi"/>
                                    </w:rPr>
                                  </w:pPr>
                                  <w:r>
                                    <w:rPr>
                                      <w:rFonts w:ascii="Gadugi" w:hAnsi="Gadugi"/>
                                    </w:rPr>
                                    <w:t>Self-declaration form, signed by the beneficiary</w:t>
                                  </w:r>
                                </w:p>
                              </w:tc>
                            </w:tr>
                          </w:tbl>
                          <w:p w14:paraId="42DA46DC" w14:textId="77777777" w:rsidR="00400E00" w:rsidRDefault="00400E00"/>
                          <w:tbl>
                            <w:tblPr>
                              <w:tblStyle w:val="TableGrid"/>
                              <w:tblW w:w="9640" w:type="dxa"/>
                              <w:tblLook w:val="04A0" w:firstRow="1" w:lastRow="0" w:firstColumn="1" w:lastColumn="0" w:noHBand="0" w:noVBand="1"/>
                            </w:tblPr>
                            <w:tblGrid>
                              <w:gridCol w:w="2405"/>
                              <w:gridCol w:w="7235"/>
                            </w:tblGrid>
                            <w:tr w:rsidR="00D65415" w:rsidRPr="00CD497B" w14:paraId="1FB4D0F3" w14:textId="77777777" w:rsidTr="009E4363">
                              <w:trPr>
                                <w:trHeight w:val="593"/>
                              </w:trPr>
                              <w:tc>
                                <w:tcPr>
                                  <w:tcW w:w="9640" w:type="dxa"/>
                                  <w:gridSpan w:val="2"/>
                                  <w:shd w:val="clear" w:color="auto" w:fill="E2EFD9" w:themeFill="accent6" w:themeFillTint="33"/>
                                  <w:vAlign w:val="center"/>
                                </w:tcPr>
                                <w:p w14:paraId="76E08E02" w14:textId="77777777" w:rsidR="00D65415" w:rsidRPr="00CD497B" w:rsidRDefault="00D65415" w:rsidP="00D65415">
                                  <w:pPr>
                                    <w:spacing w:after="160" w:line="259" w:lineRule="auto"/>
                                    <w:rPr>
                                      <w:rFonts w:ascii="Gadugi" w:hAnsi="Gadugi"/>
                                      <w:b/>
                                      <w:bCs/>
                                    </w:rPr>
                                  </w:pPr>
                                  <w:r w:rsidRPr="00E36633">
                                    <w:rPr>
                                      <w:rFonts w:ascii="Gadugi" w:hAnsi="Gadugi"/>
                                      <w:b/>
                                      <w:bCs/>
                                    </w:rPr>
                                    <w:t>Number of People in Supported Employment</w:t>
                                  </w:r>
                                </w:p>
                              </w:tc>
                            </w:tr>
                            <w:tr w:rsidR="00D65415" w:rsidRPr="00CD497B" w14:paraId="4EE4D3A0" w14:textId="77777777" w:rsidTr="009E4363">
                              <w:tc>
                                <w:tcPr>
                                  <w:tcW w:w="2405" w:type="dxa"/>
                                </w:tcPr>
                                <w:p w14:paraId="76C0B53E" w14:textId="77777777" w:rsidR="00D65415" w:rsidRPr="00CD497B" w:rsidRDefault="00D65415" w:rsidP="00D65415">
                                  <w:pPr>
                                    <w:spacing w:after="160" w:line="259" w:lineRule="auto"/>
                                    <w:rPr>
                                      <w:rFonts w:ascii="Gadugi" w:hAnsi="Gadugi"/>
                                    </w:rPr>
                                  </w:pPr>
                                  <w:r w:rsidRPr="00CD497B">
                                    <w:rPr>
                                      <w:rFonts w:ascii="Gadugi" w:hAnsi="Gadugi"/>
                                      <w:b/>
                                      <w:bCs/>
                                    </w:rPr>
                                    <w:t>UKSPF Interventions</w:t>
                                  </w:r>
                                </w:p>
                              </w:tc>
                              <w:tc>
                                <w:tcPr>
                                  <w:tcW w:w="7235" w:type="dxa"/>
                                  <w:vAlign w:val="center"/>
                                </w:tcPr>
                                <w:p w14:paraId="59F609DA" w14:textId="77777777" w:rsidR="00D65415" w:rsidRPr="00CD497B" w:rsidRDefault="00D65415" w:rsidP="00D65415">
                                  <w:pPr>
                                    <w:spacing w:after="160" w:line="259" w:lineRule="auto"/>
                                    <w:rPr>
                                      <w:rFonts w:ascii="Gadugi" w:hAnsi="Gadugi"/>
                                    </w:rPr>
                                  </w:pPr>
                                  <w:r w:rsidRPr="00E36633">
                                    <w:rPr>
                                      <w:rFonts w:ascii="Gadugi" w:hAnsi="Gadugi"/>
                                    </w:rPr>
                                    <w:t>E33: Employment support for economically inactive people</w:t>
                                  </w:r>
                                </w:p>
                              </w:tc>
                            </w:tr>
                            <w:tr w:rsidR="00D65415" w:rsidRPr="00CD497B" w14:paraId="04728E48" w14:textId="77777777" w:rsidTr="009E4363">
                              <w:tc>
                                <w:tcPr>
                                  <w:tcW w:w="2405" w:type="dxa"/>
                                </w:tcPr>
                                <w:p w14:paraId="3B977C63" w14:textId="77777777" w:rsidR="00D65415" w:rsidRPr="00CD497B" w:rsidRDefault="00D65415" w:rsidP="00D65415">
                                  <w:pPr>
                                    <w:spacing w:after="160" w:line="259" w:lineRule="auto"/>
                                    <w:rPr>
                                      <w:rFonts w:ascii="Gadugi" w:hAnsi="Gadugi"/>
                                    </w:rPr>
                                  </w:pPr>
                                  <w:r w:rsidRPr="00CD497B">
                                    <w:rPr>
                                      <w:rFonts w:ascii="Gadugi" w:hAnsi="Gadugi"/>
                                      <w:b/>
                                      <w:bCs/>
                                    </w:rPr>
                                    <w:t>Definition</w:t>
                                  </w:r>
                                </w:p>
                              </w:tc>
                              <w:tc>
                                <w:tcPr>
                                  <w:tcW w:w="7235" w:type="dxa"/>
                                  <w:vAlign w:val="center"/>
                                </w:tcPr>
                                <w:p w14:paraId="3D8BC4F2" w14:textId="77777777" w:rsidR="00D65415" w:rsidRPr="00E36633" w:rsidRDefault="00D65415" w:rsidP="00D65415">
                                  <w:pPr>
                                    <w:rPr>
                                      <w:rFonts w:ascii="Gadugi" w:hAnsi="Gadugi"/>
                                    </w:rPr>
                                  </w:pPr>
                                  <w:r w:rsidRPr="00E36633">
                                    <w:rPr>
                                      <w:rFonts w:ascii="Gadugi" w:hAnsi="Gadugi"/>
                                    </w:rPr>
                                    <w:t>Number of people receiving support to sustain employment.</w:t>
                                  </w:r>
                                </w:p>
                                <w:p w14:paraId="3F6D5C19" w14:textId="77777777" w:rsidR="00D65415" w:rsidRDefault="00D65415" w:rsidP="00D65415">
                                  <w:pPr>
                                    <w:spacing w:after="160" w:line="259" w:lineRule="auto"/>
                                    <w:rPr>
                                      <w:rFonts w:ascii="Gadugi" w:hAnsi="Gadugi"/>
                                    </w:rPr>
                                  </w:pPr>
                                  <w:r w:rsidRPr="00E36633">
                                    <w:rPr>
                                      <w:rFonts w:ascii="Gadugi" w:hAnsi="Gadugi"/>
                                    </w:rPr>
                                    <w:t>Support includes courses targeting skills, counselling, personalised support and other activities.</w:t>
                                  </w:r>
                                </w:p>
                                <w:p w14:paraId="360F4FBB" w14:textId="38658009" w:rsidR="00796EE1" w:rsidRPr="00CD497B" w:rsidRDefault="00796EE1" w:rsidP="00D65415">
                                  <w:pPr>
                                    <w:spacing w:after="160" w:line="259" w:lineRule="auto"/>
                                    <w:rPr>
                                      <w:rFonts w:ascii="Gadugi" w:hAnsi="Gadugi"/>
                                    </w:rPr>
                                  </w:pPr>
                                  <w:r>
                                    <w:rPr>
                                      <w:rFonts w:ascii="Gadugi" w:hAnsi="Gadugi"/>
                                    </w:rPr>
                                    <w:t xml:space="preserve">Number of Supported Employment Placements (Internships, Part-Time and Full Time) created. </w:t>
                                  </w:r>
                                </w:p>
                              </w:tc>
                            </w:tr>
                            <w:tr w:rsidR="00D65415" w:rsidRPr="00CD497B" w14:paraId="6A63FD4D" w14:textId="77777777" w:rsidTr="009E4363">
                              <w:tc>
                                <w:tcPr>
                                  <w:tcW w:w="2405" w:type="dxa"/>
                                </w:tcPr>
                                <w:p w14:paraId="39C90F5D" w14:textId="77777777" w:rsidR="00D65415" w:rsidRPr="00CD497B" w:rsidRDefault="00D65415" w:rsidP="00D65415">
                                  <w:pPr>
                                    <w:spacing w:after="160" w:line="259" w:lineRule="auto"/>
                                    <w:rPr>
                                      <w:rFonts w:ascii="Gadugi" w:hAnsi="Gadugi"/>
                                    </w:rPr>
                                  </w:pPr>
                                  <w:r w:rsidRPr="00CD497B">
                                    <w:rPr>
                                      <w:rFonts w:ascii="Gadugi" w:hAnsi="Gadugi"/>
                                      <w:b/>
                                      <w:bCs/>
                                    </w:rPr>
                                    <w:t>Measurement Unit</w:t>
                                  </w:r>
                                </w:p>
                              </w:tc>
                              <w:tc>
                                <w:tcPr>
                                  <w:tcW w:w="7235" w:type="dxa"/>
                                  <w:vAlign w:val="center"/>
                                </w:tcPr>
                                <w:p w14:paraId="715F26E4" w14:textId="77777777" w:rsidR="00D65415" w:rsidRPr="00CD497B" w:rsidRDefault="00D65415" w:rsidP="00D65415">
                                  <w:pPr>
                                    <w:spacing w:after="160" w:line="259" w:lineRule="auto"/>
                                    <w:rPr>
                                      <w:rFonts w:ascii="Gadugi" w:hAnsi="Gadugi"/>
                                    </w:rPr>
                                  </w:pPr>
                                  <w:r w:rsidRPr="00E36633">
                                    <w:rPr>
                                      <w:rFonts w:ascii="Gadugi" w:hAnsi="Gadugi"/>
                                    </w:rPr>
                                    <w:t>Number of people</w:t>
                                  </w:r>
                                </w:p>
                              </w:tc>
                            </w:tr>
                            <w:tr w:rsidR="00D65415" w:rsidRPr="00CD497B" w14:paraId="62453450" w14:textId="77777777" w:rsidTr="009E4363">
                              <w:tc>
                                <w:tcPr>
                                  <w:tcW w:w="2405" w:type="dxa"/>
                                </w:tcPr>
                                <w:p w14:paraId="18F95236" w14:textId="77777777" w:rsidR="00D65415" w:rsidRPr="00CD497B" w:rsidRDefault="00D65415" w:rsidP="00D65415">
                                  <w:pPr>
                                    <w:spacing w:after="160" w:line="259" w:lineRule="auto"/>
                                    <w:rPr>
                                      <w:rFonts w:ascii="Gadugi" w:hAnsi="Gadugi"/>
                                    </w:rPr>
                                  </w:pPr>
                                  <w:r w:rsidRPr="00CD497B">
                                    <w:rPr>
                                      <w:rFonts w:ascii="Gadugi" w:hAnsi="Gadugi"/>
                                      <w:b/>
                                      <w:bCs/>
                                    </w:rPr>
                                    <w:t>Evidence Required</w:t>
                                  </w:r>
                                </w:p>
                              </w:tc>
                              <w:tc>
                                <w:tcPr>
                                  <w:tcW w:w="7235" w:type="dxa"/>
                                  <w:vAlign w:val="center"/>
                                </w:tcPr>
                                <w:p w14:paraId="2FD38FED" w14:textId="77777777" w:rsidR="00D65415" w:rsidRPr="00CD497B" w:rsidRDefault="00D65415" w:rsidP="00D65415">
                                  <w:pPr>
                                    <w:spacing w:after="160" w:line="259" w:lineRule="auto"/>
                                    <w:rPr>
                                      <w:rFonts w:ascii="Gadugi" w:hAnsi="Gadugi"/>
                                    </w:rPr>
                                  </w:pPr>
                                  <w:r w:rsidRPr="00E36633">
                                    <w:rPr>
                                      <w:rFonts w:ascii="Gadugi" w:hAnsi="Gadugi"/>
                                    </w:rPr>
                                    <w:t>Projects should keep records to demonstrate that support provided to participants aligns to the definition set out above.</w:t>
                                  </w:r>
                                </w:p>
                              </w:tc>
                            </w:tr>
                          </w:tbl>
                          <w:p w14:paraId="7E073DF3" w14:textId="77777777" w:rsidR="00D65415" w:rsidRDefault="00D654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53FF1" id="_x0000_s1067" type="#_x0000_t202" style="position:absolute;margin-left:55.25pt;margin-top:0;width:514pt;height:701.55pt;z-index:2517790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" strokecolor="white [3212]">
                <v:textbox>
                  <w:txbxContent>
                    <w:p w14:paraId="03EE0517" w14:textId="479A5C03" w:rsidR="006D5BEC" w:rsidRDefault="006D5BEC"/>
                    <w:tbl>
                      <w:tblPr>
                        <w:tblStyle w:val="TableGrid"/>
                        <w:tblW w:w="9640" w:type="dxa"/>
                        <w:tblLook w:val="04A0" w:firstRow="1" w:lastRow="0" w:firstColumn="1" w:lastColumn="0" w:noHBand="0" w:noVBand="1"/>
                      </w:tblPr>
                      <w:tblGrid>
                        <w:gridCol w:w="2405"/>
                        <w:gridCol w:w="7235"/>
                      </w:tblGrid>
                      <w:tr w:rsidR="006D5BEC" w:rsidRPr="00CD497B" w14:paraId="5E3830C7" w14:textId="77777777" w:rsidTr="009E4363">
                        <w:trPr>
                          <w:trHeight w:val="593"/>
                        </w:trPr>
                        <w:tc>
                          <w:tcPr>
                            <w:tcW w:w="9640" w:type="dxa"/>
                            <w:gridSpan w:val="2"/>
                            <w:shd w:val="clear" w:color="auto" w:fill="E2EFD9" w:themeFill="accent6" w:themeFillTint="33"/>
                            <w:vAlign w:val="center"/>
                          </w:tcPr>
                          <w:p w14:paraId="5D45EA3E" w14:textId="77777777" w:rsidR="006D5BEC" w:rsidRPr="00CD497B" w:rsidRDefault="006D5BEC" w:rsidP="006D5BEC">
                            <w:pPr>
                              <w:spacing w:after="160" w:line="259" w:lineRule="auto"/>
                              <w:rPr>
                                <w:rFonts w:ascii="Gadugi" w:hAnsi="Gadugi"/>
                                <w:b/>
                                <w:bCs/>
                              </w:rPr>
                            </w:pPr>
                            <w:r w:rsidRPr="00E36633">
                              <w:rPr>
                                <w:rFonts w:ascii="Gadugi" w:hAnsi="Gadugi"/>
                                <w:b/>
                                <w:bCs/>
                              </w:rPr>
                              <w:t>Number of Active or Sustained Participants in Community Groups as a Result of Support</w:t>
                            </w:r>
                          </w:p>
                        </w:tc>
                      </w:tr>
                      <w:tr w:rsidR="006D5BEC" w:rsidRPr="00CD497B" w14:paraId="50552F9A" w14:textId="77777777" w:rsidTr="009E4363">
                        <w:tc>
                          <w:tcPr>
                            <w:tcW w:w="2405" w:type="dxa"/>
                          </w:tcPr>
                          <w:p w14:paraId="2CB41D7B" w14:textId="77777777" w:rsidR="006D5BEC" w:rsidRPr="00CD497B" w:rsidRDefault="006D5BEC" w:rsidP="006D5BEC">
                            <w:pPr>
                              <w:spacing w:after="160" w:line="259" w:lineRule="auto"/>
                              <w:rPr>
                                <w:rFonts w:ascii="Gadugi" w:hAnsi="Gadugi"/>
                              </w:rPr>
                            </w:pPr>
                            <w:r w:rsidRPr="00CD497B">
                              <w:rPr>
                                <w:rFonts w:ascii="Gadugi" w:hAnsi="Gadugi"/>
                                <w:b/>
                                <w:bCs/>
                              </w:rPr>
                              <w:t>UKSPF Interventions</w:t>
                            </w:r>
                          </w:p>
                        </w:tc>
                        <w:tc>
                          <w:tcPr>
                            <w:tcW w:w="7235" w:type="dxa"/>
                            <w:vAlign w:val="center"/>
                          </w:tcPr>
                          <w:p w14:paraId="14DBD3B3" w14:textId="77777777" w:rsidR="006D5BEC" w:rsidRPr="00CD497B" w:rsidRDefault="006D5BEC" w:rsidP="006D5BEC">
                            <w:pPr>
                              <w:rPr>
                                <w:rFonts w:ascii="Gadugi" w:hAnsi="Gadugi"/>
                              </w:rPr>
                            </w:pPr>
                            <w:r w:rsidRPr="00E36633">
                              <w:rPr>
                                <w:rFonts w:ascii="Gadugi" w:hAnsi="Gadugi"/>
                              </w:rPr>
                              <w:t>E33: Employment support for economically inactive people</w:t>
                            </w:r>
                          </w:p>
                        </w:tc>
                      </w:tr>
                      <w:tr w:rsidR="006D5BEC" w:rsidRPr="00CD497B" w14:paraId="51C58CB3" w14:textId="77777777" w:rsidTr="009E4363">
                        <w:tc>
                          <w:tcPr>
                            <w:tcW w:w="2405" w:type="dxa"/>
                          </w:tcPr>
                          <w:p w14:paraId="6F0FFBE9" w14:textId="77777777" w:rsidR="006D5BEC" w:rsidRPr="00CD497B" w:rsidRDefault="006D5BEC" w:rsidP="006D5BEC">
                            <w:pPr>
                              <w:spacing w:after="160" w:line="259" w:lineRule="auto"/>
                              <w:rPr>
                                <w:rFonts w:ascii="Gadugi" w:hAnsi="Gadugi"/>
                              </w:rPr>
                            </w:pPr>
                            <w:r w:rsidRPr="00CD497B">
                              <w:rPr>
                                <w:rFonts w:ascii="Gadugi" w:hAnsi="Gadugi"/>
                                <w:b/>
                                <w:bCs/>
                              </w:rPr>
                              <w:t>Definition</w:t>
                            </w:r>
                          </w:p>
                        </w:tc>
                        <w:tc>
                          <w:tcPr>
                            <w:tcW w:w="7235" w:type="dxa"/>
                            <w:vAlign w:val="center"/>
                          </w:tcPr>
                          <w:p w14:paraId="5E169155" w14:textId="7667F794" w:rsidR="00CF1AA2" w:rsidRPr="00CF1AA2" w:rsidRDefault="00CF1AA2" w:rsidP="00CF1AA2">
                            <w:pPr>
                              <w:rPr>
                                <w:rFonts w:ascii="Gadugi" w:hAnsi="Gadugi"/>
                              </w:rPr>
                            </w:pPr>
                            <w:r>
                              <w:rPr>
                                <w:rFonts w:ascii="Gadugi" w:hAnsi="Gadugi"/>
                              </w:rPr>
                              <w:t>T</w:t>
                            </w:r>
                            <w:r w:rsidRPr="00CF1AA2">
                              <w:rPr>
                                <w:rFonts w:ascii="Gadugi" w:hAnsi="Gadugi"/>
                              </w:rPr>
                              <w:t>he number of people actively participating in community groups over a sustained period.</w:t>
                            </w:r>
                          </w:p>
                          <w:p w14:paraId="22D244C5" w14:textId="77777777" w:rsidR="00CF1AA2" w:rsidRPr="00CF1AA2" w:rsidRDefault="00CF1AA2" w:rsidP="00CF1AA2">
                            <w:pPr>
                              <w:rPr>
                                <w:rFonts w:ascii="Gadugi" w:hAnsi="Gadugi"/>
                              </w:rPr>
                            </w:pPr>
                            <w:r w:rsidRPr="00CF1AA2">
                              <w:rPr>
                                <w:rFonts w:ascii="Gadugi" w:hAnsi="Gadugi"/>
                              </w:rPr>
                              <w:t xml:space="preserve">- Active participation means attending 50% or more sessions in a minimum period of no less than three months.                                                    </w:t>
                            </w:r>
                          </w:p>
                          <w:p w14:paraId="3D67CA38" w14:textId="77A4F9B4" w:rsidR="006D5BEC" w:rsidRPr="00CD497B" w:rsidRDefault="00CF1AA2" w:rsidP="00CF1AA2">
                            <w:pPr>
                              <w:spacing w:after="160" w:line="259" w:lineRule="auto"/>
                              <w:rPr>
                                <w:rFonts w:ascii="Gadugi" w:hAnsi="Gadugi"/>
                              </w:rPr>
                            </w:pPr>
                            <w:r w:rsidRPr="00CF1AA2">
                              <w:rPr>
                                <w:rFonts w:ascii="Gadugi" w:hAnsi="Gadugi"/>
                              </w:rPr>
                              <w:t>- Community group means a self-governing and not for profit group or organisation which works for the benefit of the public.</w:t>
                            </w:r>
                          </w:p>
                        </w:tc>
                      </w:tr>
                      <w:tr w:rsidR="006D5BEC" w:rsidRPr="00CD497B" w14:paraId="35699FCD" w14:textId="77777777" w:rsidTr="009E4363">
                        <w:tc>
                          <w:tcPr>
                            <w:tcW w:w="2405" w:type="dxa"/>
                          </w:tcPr>
                          <w:p w14:paraId="22B39E5F" w14:textId="77777777" w:rsidR="006D5BEC" w:rsidRPr="00CD497B" w:rsidRDefault="006D5BEC" w:rsidP="006D5BEC">
                            <w:pPr>
                              <w:spacing w:after="160" w:line="259" w:lineRule="auto"/>
                              <w:rPr>
                                <w:rFonts w:ascii="Gadugi" w:hAnsi="Gadugi"/>
                              </w:rPr>
                            </w:pPr>
                            <w:r w:rsidRPr="00CD497B">
                              <w:rPr>
                                <w:rFonts w:ascii="Gadugi" w:hAnsi="Gadugi"/>
                                <w:b/>
                                <w:bCs/>
                              </w:rPr>
                              <w:t>Measurement Unit</w:t>
                            </w:r>
                          </w:p>
                        </w:tc>
                        <w:tc>
                          <w:tcPr>
                            <w:tcW w:w="7235" w:type="dxa"/>
                            <w:vAlign w:val="center"/>
                          </w:tcPr>
                          <w:p w14:paraId="5FCF7934" w14:textId="77777777" w:rsidR="006D5BEC" w:rsidRPr="00CD497B" w:rsidRDefault="006D5BEC" w:rsidP="006D5BEC">
                            <w:pPr>
                              <w:spacing w:after="160" w:line="259" w:lineRule="auto"/>
                              <w:rPr>
                                <w:rFonts w:ascii="Gadugi" w:hAnsi="Gadugi"/>
                              </w:rPr>
                            </w:pPr>
                            <w:r w:rsidRPr="00E36633">
                              <w:rPr>
                                <w:rFonts w:ascii="Gadugi" w:hAnsi="Gadugi"/>
                              </w:rPr>
                              <w:t>Number of participants</w:t>
                            </w:r>
                          </w:p>
                        </w:tc>
                      </w:tr>
                      <w:tr w:rsidR="006D5BEC" w:rsidRPr="00CD497B" w14:paraId="659DB4AD" w14:textId="77777777" w:rsidTr="009E4363">
                        <w:tc>
                          <w:tcPr>
                            <w:tcW w:w="2405" w:type="dxa"/>
                          </w:tcPr>
                          <w:p w14:paraId="30244222" w14:textId="77777777" w:rsidR="006D5BEC" w:rsidRPr="00CD497B" w:rsidRDefault="006D5BEC" w:rsidP="006D5BEC">
                            <w:pPr>
                              <w:spacing w:after="160" w:line="259" w:lineRule="auto"/>
                              <w:rPr>
                                <w:rFonts w:ascii="Gadugi" w:hAnsi="Gadugi"/>
                              </w:rPr>
                            </w:pPr>
                            <w:r w:rsidRPr="00CD497B">
                              <w:rPr>
                                <w:rFonts w:ascii="Gadugi" w:hAnsi="Gadugi"/>
                                <w:b/>
                                <w:bCs/>
                              </w:rPr>
                              <w:t>Evidence Required</w:t>
                            </w:r>
                          </w:p>
                        </w:tc>
                        <w:tc>
                          <w:tcPr>
                            <w:tcW w:w="7235" w:type="dxa"/>
                            <w:vAlign w:val="center"/>
                          </w:tcPr>
                          <w:p w14:paraId="7A09D0D7" w14:textId="6B5E116A" w:rsidR="006D5BEC" w:rsidRPr="00CD497B" w:rsidRDefault="007D4C07" w:rsidP="006D5BEC">
                            <w:pPr>
                              <w:spacing w:after="160" w:line="259" w:lineRule="auto"/>
                              <w:rPr>
                                <w:rFonts w:ascii="Gadugi" w:hAnsi="Gadugi"/>
                              </w:rPr>
                            </w:pPr>
                            <w:r>
                              <w:rPr>
                                <w:rFonts w:ascii="Gadugi" w:hAnsi="Gadugi"/>
                              </w:rPr>
                              <w:t>Signed attendance log</w:t>
                            </w:r>
                            <w:r w:rsidR="007624F4">
                              <w:rPr>
                                <w:rFonts w:ascii="Gadugi" w:hAnsi="Gadugi"/>
                              </w:rPr>
                              <w:t xml:space="preserve"> </w:t>
                            </w:r>
                            <w:r w:rsidR="00890B45">
                              <w:rPr>
                                <w:rFonts w:ascii="Gadugi" w:hAnsi="Gadugi"/>
                              </w:rPr>
                              <w:t xml:space="preserve">and evidence </w:t>
                            </w:r>
                            <w:r w:rsidR="007624F4">
                              <w:rPr>
                                <w:rFonts w:ascii="Gadugi" w:hAnsi="Gadugi"/>
                              </w:rPr>
                              <w:t xml:space="preserve">showing </w:t>
                            </w:r>
                            <w:r w:rsidR="00890B45">
                              <w:rPr>
                                <w:rFonts w:ascii="Gadugi" w:hAnsi="Gadugi"/>
                              </w:rPr>
                              <w:t xml:space="preserve">the </w:t>
                            </w:r>
                            <w:r w:rsidR="007624F4">
                              <w:rPr>
                                <w:rFonts w:ascii="Gadugi" w:hAnsi="Gadugi"/>
                              </w:rPr>
                              <w:t xml:space="preserve">baseline </w:t>
                            </w:r>
                            <w:r w:rsidR="00890B45">
                              <w:rPr>
                                <w:rFonts w:ascii="Gadugi" w:hAnsi="Gadugi"/>
                              </w:rPr>
                              <w:t>showing</w:t>
                            </w:r>
                            <w:r w:rsidR="007624F4">
                              <w:rPr>
                                <w:rFonts w:ascii="Gadugi" w:hAnsi="Gadugi"/>
                              </w:rPr>
                              <w:t xml:space="preserve"> the full attendance and duration would be to calculate the 50% over the minimum period of </w:t>
                            </w:r>
                            <w:r w:rsidR="00890B45">
                              <w:rPr>
                                <w:rFonts w:ascii="Gadugi" w:hAnsi="Gadugi"/>
                              </w:rPr>
                              <w:t>three months.</w:t>
                            </w:r>
                          </w:p>
                        </w:tc>
                      </w:tr>
                    </w:tbl>
                    <w:p w14:paraId="54A46C9B" w14:textId="77777777" w:rsidR="00400E00" w:rsidRDefault="00400E00"/>
                    <w:tbl>
                      <w:tblPr>
                        <w:tblStyle w:val="TableGrid"/>
                        <w:tblW w:w="9640" w:type="dxa"/>
                        <w:tblLook w:val="04A0" w:firstRow="1" w:lastRow="0" w:firstColumn="1" w:lastColumn="0" w:noHBand="0" w:noVBand="1"/>
                      </w:tblPr>
                      <w:tblGrid>
                        <w:gridCol w:w="2405"/>
                        <w:gridCol w:w="7235"/>
                      </w:tblGrid>
                      <w:tr w:rsidR="00400E00" w:rsidRPr="00CD497B" w14:paraId="2479924C" w14:textId="77777777" w:rsidTr="009E4363">
                        <w:trPr>
                          <w:trHeight w:val="593"/>
                        </w:trPr>
                        <w:tc>
                          <w:tcPr>
                            <w:tcW w:w="9640" w:type="dxa"/>
                            <w:gridSpan w:val="2"/>
                            <w:shd w:val="clear" w:color="auto" w:fill="E2EFD9" w:themeFill="accent6" w:themeFillTint="33"/>
                            <w:vAlign w:val="center"/>
                          </w:tcPr>
                          <w:p w14:paraId="4ADD3CFD" w14:textId="77777777" w:rsidR="00400E00" w:rsidRPr="00CD497B" w:rsidRDefault="00400E00" w:rsidP="00400E00">
                            <w:pPr>
                              <w:spacing w:after="160" w:line="259" w:lineRule="auto"/>
                              <w:rPr>
                                <w:rFonts w:ascii="Gadugi" w:hAnsi="Gadugi"/>
                                <w:b/>
                                <w:bCs/>
                              </w:rPr>
                            </w:pPr>
                            <w:r w:rsidRPr="00E36633">
                              <w:rPr>
                                <w:rFonts w:ascii="Gadugi" w:hAnsi="Gadugi"/>
                                <w:b/>
                                <w:bCs/>
                              </w:rPr>
                              <w:t>Number of People Reporting Increased Employability Through Development of Interpersonal Skills Funded by UKSPF</w:t>
                            </w:r>
                          </w:p>
                        </w:tc>
                      </w:tr>
                      <w:tr w:rsidR="00400E00" w:rsidRPr="00CD497B" w14:paraId="703DB13E" w14:textId="77777777" w:rsidTr="009E4363">
                        <w:tc>
                          <w:tcPr>
                            <w:tcW w:w="2405" w:type="dxa"/>
                          </w:tcPr>
                          <w:p w14:paraId="66EE4606" w14:textId="77777777" w:rsidR="00400E00" w:rsidRPr="00CD497B" w:rsidRDefault="00400E00" w:rsidP="00400E00">
                            <w:pPr>
                              <w:spacing w:after="160" w:line="259" w:lineRule="auto"/>
                              <w:rPr>
                                <w:rFonts w:ascii="Gadugi" w:hAnsi="Gadugi"/>
                              </w:rPr>
                            </w:pPr>
                            <w:r w:rsidRPr="00CD497B">
                              <w:rPr>
                                <w:rFonts w:ascii="Gadugi" w:hAnsi="Gadugi"/>
                                <w:b/>
                                <w:bCs/>
                              </w:rPr>
                              <w:t>UKSPF Interventions</w:t>
                            </w:r>
                          </w:p>
                        </w:tc>
                        <w:tc>
                          <w:tcPr>
                            <w:tcW w:w="7235" w:type="dxa"/>
                            <w:vAlign w:val="center"/>
                          </w:tcPr>
                          <w:p w14:paraId="5E013AE8" w14:textId="77777777" w:rsidR="00400E00" w:rsidRPr="00CD497B" w:rsidRDefault="00400E00" w:rsidP="00400E00">
                            <w:pPr>
                              <w:spacing w:after="160" w:line="259" w:lineRule="auto"/>
                              <w:rPr>
                                <w:rFonts w:ascii="Gadugi" w:hAnsi="Gadugi"/>
                              </w:rPr>
                            </w:pPr>
                            <w:r w:rsidRPr="00E36633">
                              <w:rPr>
                                <w:rFonts w:ascii="Gadugi" w:hAnsi="Gadugi"/>
                              </w:rPr>
                              <w:t>E33: Employment support for economically inactive people</w:t>
                            </w:r>
                          </w:p>
                        </w:tc>
                      </w:tr>
                      <w:tr w:rsidR="00400E00" w:rsidRPr="00CD497B" w14:paraId="0802771F" w14:textId="77777777" w:rsidTr="009E4363">
                        <w:tc>
                          <w:tcPr>
                            <w:tcW w:w="2405" w:type="dxa"/>
                          </w:tcPr>
                          <w:p w14:paraId="09C584FF" w14:textId="77777777" w:rsidR="00400E00" w:rsidRPr="00CD497B" w:rsidRDefault="00400E00" w:rsidP="00400E00">
                            <w:pPr>
                              <w:spacing w:after="160" w:line="259" w:lineRule="auto"/>
                              <w:rPr>
                                <w:rFonts w:ascii="Gadugi" w:hAnsi="Gadugi"/>
                              </w:rPr>
                            </w:pPr>
                            <w:r w:rsidRPr="00CD497B">
                              <w:rPr>
                                <w:rFonts w:ascii="Gadugi" w:hAnsi="Gadugi"/>
                                <w:b/>
                                <w:bCs/>
                              </w:rPr>
                              <w:t>Definition</w:t>
                            </w:r>
                          </w:p>
                        </w:tc>
                        <w:tc>
                          <w:tcPr>
                            <w:tcW w:w="7235" w:type="dxa"/>
                            <w:vAlign w:val="center"/>
                          </w:tcPr>
                          <w:p w14:paraId="798BECA5" w14:textId="5AB88F34" w:rsidR="00400E00" w:rsidRPr="00CD497B" w:rsidRDefault="00E53B4E" w:rsidP="00400E00">
                            <w:pPr>
                              <w:spacing w:after="160" w:line="259" w:lineRule="auto"/>
                              <w:rPr>
                                <w:rFonts w:ascii="Gadugi" w:hAnsi="Gadugi"/>
                              </w:rPr>
                            </w:pPr>
                            <w:r w:rsidRPr="00E53B4E">
                              <w:rPr>
                                <w:rFonts w:ascii="Gadugi" w:hAnsi="Gadugi"/>
                              </w:rPr>
                              <w:t>The number of people who have been supported by UKSPF funded activity who have reported increased employability through the acquisition or improvement of interpersonal skills relevant to employment and skills settings, including but not limited to confidence, communication skills, working with others, time management, motivation to work or do training.</w:t>
                            </w:r>
                          </w:p>
                        </w:tc>
                      </w:tr>
                      <w:tr w:rsidR="00400E00" w:rsidRPr="00CD497B" w14:paraId="31E584F6" w14:textId="77777777" w:rsidTr="009E4363">
                        <w:tc>
                          <w:tcPr>
                            <w:tcW w:w="2405" w:type="dxa"/>
                          </w:tcPr>
                          <w:p w14:paraId="61A0996E" w14:textId="77777777" w:rsidR="00400E00" w:rsidRPr="00CD497B" w:rsidRDefault="00400E00" w:rsidP="00400E00">
                            <w:pPr>
                              <w:spacing w:after="160" w:line="259" w:lineRule="auto"/>
                              <w:rPr>
                                <w:rFonts w:ascii="Gadugi" w:hAnsi="Gadugi"/>
                              </w:rPr>
                            </w:pPr>
                            <w:r w:rsidRPr="00CD497B">
                              <w:rPr>
                                <w:rFonts w:ascii="Gadugi" w:hAnsi="Gadugi"/>
                                <w:b/>
                                <w:bCs/>
                              </w:rPr>
                              <w:t>Measurement Unit</w:t>
                            </w:r>
                          </w:p>
                        </w:tc>
                        <w:tc>
                          <w:tcPr>
                            <w:tcW w:w="7235" w:type="dxa"/>
                            <w:vAlign w:val="center"/>
                          </w:tcPr>
                          <w:p w14:paraId="692B0180" w14:textId="77777777" w:rsidR="00400E00" w:rsidRPr="00CD497B" w:rsidRDefault="00400E00" w:rsidP="00400E00">
                            <w:pPr>
                              <w:spacing w:after="160" w:line="259" w:lineRule="auto"/>
                              <w:rPr>
                                <w:rFonts w:ascii="Gadugi" w:hAnsi="Gadugi"/>
                              </w:rPr>
                            </w:pPr>
                            <w:r w:rsidRPr="00E36633">
                              <w:rPr>
                                <w:rFonts w:ascii="Gadugi" w:hAnsi="Gadugi"/>
                              </w:rPr>
                              <w:t>Number of people</w:t>
                            </w:r>
                          </w:p>
                        </w:tc>
                      </w:tr>
                      <w:tr w:rsidR="00400E00" w:rsidRPr="00CD497B" w14:paraId="115563DF" w14:textId="77777777" w:rsidTr="009E4363">
                        <w:tc>
                          <w:tcPr>
                            <w:tcW w:w="2405" w:type="dxa"/>
                          </w:tcPr>
                          <w:p w14:paraId="4D2A95B4" w14:textId="77777777" w:rsidR="00400E00" w:rsidRPr="00CD497B" w:rsidRDefault="00400E00" w:rsidP="00400E00">
                            <w:pPr>
                              <w:spacing w:after="160" w:line="259" w:lineRule="auto"/>
                              <w:rPr>
                                <w:rFonts w:ascii="Gadugi" w:hAnsi="Gadugi"/>
                              </w:rPr>
                            </w:pPr>
                            <w:r w:rsidRPr="00CD497B">
                              <w:rPr>
                                <w:rFonts w:ascii="Gadugi" w:hAnsi="Gadugi"/>
                                <w:b/>
                                <w:bCs/>
                              </w:rPr>
                              <w:t>Evidence Required</w:t>
                            </w:r>
                          </w:p>
                        </w:tc>
                        <w:tc>
                          <w:tcPr>
                            <w:tcW w:w="7235" w:type="dxa"/>
                            <w:vAlign w:val="center"/>
                          </w:tcPr>
                          <w:p w14:paraId="75BDE70A" w14:textId="6754FBD8" w:rsidR="00400E00" w:rsidRPr="00CD497B" w:rsidRDefault="0098404A" w:rsidP="00400E00">
                            <w:pPr>
                              <w:spacing w:after="160" w:line="259" w:lineRule="auto"/>
                              <w:rPr>
                                <w:rFonts w:ascii="Gadugi" w:hAnsi="Gadugi"/>
                              </w:rPr>
                            </w:pPr>
                            <w:r>
                              <w:rPr>
                                <w:rFonts w:ascii="Gadugi" w:hAnsi="Gadugi"/>
                              </w:rPr>
                              <w:t>Self-declaration form, signed by the beneficiary</w:t>
                            </w:r>
                          </w:p>
                        </w:tc>
                      </w:tr>
                    </w:tbl>
                    <w:p w14:paraId="42DA46DC" w14:textId="77777777" w:rsidR="00400E00" w:rsidRDefault="00400E00"/>
                    <w:tbl>
                      <w:tblPr>
                        <w:tblStyle w:val="TableGrid"/>
                        <w:tblW w:w="9640" w:type="dxa"/>
                        <w:tblLook w:val="04A0" w:firstRow="1" w:lastRow="0" w:firstColumn="1" w:lastColumn="0" w:noHBand="0" w:noVBand="1"/>
                      </w:tblPr>
                      <w:tblGrid>
                        <w:gridCol w:w="2405"/>
                        <w:gridCol w:w="7235"/>
                      </w:tblGrid>
                      <w:tr w:rsidR="00D65415" w:rsidRPr="00CD497B" w14:paraId="1FB4D0F3" w14:textId="77777777" w:rsidTr="009E4363">
                        <w:trPr>
                          <w:trHeight w:val="593"/>
                        </w:trPr>
                        <w:tc>
                          <w:tcPr>
                            <w:tcW w:w="9640" w:type="dxa"/>
                            <w:gridSpan w:val="2"/>
                            <w:shd w:val="clear" w:color="auto" w:fill="E2EFD9" w:themeFill="accent6" w:themeFillTint="33"/>
                            <w:vAlign w:val="center"/>
                          </w:tcPr>
                          <w:p w14:paraId="76E08E02" w14:textId="77777777" w:rsidR="00D65415" w:rsidRPr="00CD497B" w:rsidRDefault="00D65415" w:rsidP="00D65415">
                            <w:pPr>
                              <w:spacing w:after="160" w:line="259" w:lineRule="auto"/>
                              <w:rPr>
                                <w:rFonts w:ascii="Gadugi" w:hAnsi="Gadugi"/>
                                <w:b/>
                                <w:bCs/>
                              </w:rPr>
                            </w:pPr>
                            <w:r w:rsidRPr="00E36633">
                              <w:rPr>
                                <w:rFonts w:ascii="Gadugi" w:hAnsi="Gadugi"/>
                                <w:b/>
                                <w:bCs/>
                              </w:rPr>
                              <w:t>Number of People in Supported Employment</w:t>
                            </w:r>
                          </w:p>
                        </w:tc>
                      </w:tr>
                      <w:tr w:rsidR="00D65415" w:rsidRPr="00CD497B" w14:paraId="4EE4D3A0" w14:textId="77777777" w:rsidTr="009E4363">
                        <w:tc>
                          <w:tcPr>
                            <w:tcW w:w="2405" w:type="dxa"/>
                          </w:tcPr>
                          <w:p w14:paraId="76C0B53E" w14:textId="77777777" w:rsidR="00D65415" w:rsidRPr="00CD497B" w:rsidRDefault="00D65415" w:rsidP="00D65415">
                            <w:pPr>
                              <w:spacing w:after="160" w:line="259" w:lineRule="auto"/>
                              <w:rPr>
                                <w:rFonts w:ascii="Gadugi" w:hAnsi="Gadugi"/>
                              </w:rPr>
                            </w:pPr>
                            <w:r w:rsidRPr="00CD497B">
                              <w:rPr>
                                <w:rFonts w:ascii="Gadugi" w:hAnsi="Gadugi"/>
                                <w:b/>
                                <w:bCs/>
                              </w:rPr>
                              <w:t>UKSPF Interventions</w:t>
                            </w:r>
                          </w:p>
                        </w:tc>
                        <w:tc>
                          <w:tcPr>
                            <w:tcW w:w="7235" w:type="dxa"/>
                            <w:vAlign w:val="center"/>
                          </w:tcPr>
                          <w:p w14:paraId="59F609DA" w14:textId="77777777" w:rsidR="00D65415" w:rsidRPr="00CD497B" w:rsidRDefault="00D65415" w:rsidP="00D65415">
                            <w:pPr>
                              <w:spacing w:after="160" w:line="259" w:lineRule="auto"/>
                              <w:rPr>
                                <w:rFonts w:ascii="Gadugi" w:hAnsi="Gadugi"/>
                              </w:rPr>
                            </w:pPr>
                            <w:r w:rsidRPr="00E36633">
                              <w:rPr>
                                <w:rFonts w:ascii="Gadugi" w:hAnsi="Gadugi"/>
                              </w:rPr>
                              <w:t>E33: Employment support for economically inactive people</w:t>
                            </w:r>
                          </w:p>
                        </w:tc>
                      </w:tr>
                      <w:tr w:rsidR="00D65415" w:rsidRPr="00CD497B" w14:paraId="04728E48" w14:textId="77777777" w:rsidTr="009E4363">
                        <w:tc>
                          <w:tcPr>
                            <w:tcW w:w="2405" w:type="dxa"/>
                          </w:tcPr>
                          <w:p w14:paraId="3B977C63" w14:textId="77777777" w:rsidR="00D65415" w:rsidRPr="00CD497B" w:rsidRDefault="00D65415" w:rsidP="00D65415">
                            <w:pPr>
                              <w:spacing w:after="160" w:line="259" w:lineRule="auto"/>
                              <w:rPr>
                                <w:rFonts w:ascii="Gadugi" w:hAnsi="Gadugi"/>
                              </w:rPr>
                            </w:pPr>
                            <w:r w:rsidRPr="00CD497B">
                              <w:rPr>
                                <w:rFonts w:ascii="Gadugi" w:hAnsi="Gadugi"/>
                                <w:b/>
                                <w:bCs/>
                              </w:rPr>
                              <w:t>Definition</w:t>
                            </w:r>
                          </w:p>
                        </w:tc>
                        <w:tc>
                          <w:tcPr>
                            <w:tcW w:w="7235" w:type="dxa"/>
                            <w:vAlign w:val="center"/>
                          </w:tcPr>
                          <w:p w14:paraId="3D8BC4F2" w14:textId="77777777" w:rsidR="00D65415" w:rsidRPr="00E36633" w:rsidRDefault="00D65415" w:rsidP="00D65415">
                            <w:pPr>
                              <w:rPr>
                                <w:rFonts w:ascii="Gadugi" w:hAnsi="Gadugi"/>
                              </w:rPr>
                            </w:pPr>
                            <w:r w:rsidRPr="00E36633">
                              <w:rPr>
                                <w:rFonts w:ascii="Gadugi" w:hAnsi="Gadugi"/>
                              </w:rPr>
                              <w:t>Number of people receiving support to sustain employment.</w:t>
                            </w:r>
                          </w:p>
                          <w:p w14:paraId="3F6D5C19" w14:textId="77777777" w:rsidR="00D65415" w:rsidRDefault="00D65415" w:rsidP="00D65415">
                            <w:pPr>
                              <w:spacing w:after="160" w:line="259" w:lineRule="auto"/>
                              <w:rPr>
                                <w:rFonts w:ascii="Gadugi" w:hAnsi="Gadugi"/>
                              </w:rPr>
                            </w:pPr>
                            <w:r w:rsidRPr="00E36633">
                              <w:rPr>
                                <w:rFonts w:ascii="Gadugi" w:hAnsi="Gadugi"/>
                              </w:rPr>
                              <w:t>Support includes courses targeting skills, counselling, personalised support and other activities.</w:t>
                            </w:r>
                          </w:p>
                          <w:p w14:paraId="360F4FBB" w14:textId="38658009" w:rsidR="00796EE1" w:rsidRPr="00CD497B" w:rsidRDefault="00796EE1" w:rsidP="00D65415">
                            <w:pPr>
                              <w:spacing w:after="160" w:line="259" w:lineRule="auto"/>
                              <w:rPr>
                                <w:rFonts w:ascii="Gadugi" w:hAnsi="Gadugi"/>
                              </w:rPr>
                            </w:pPr>
                            <w:r>
                              <w:rPr>
                                <w:rFonts w:ascii="Gadugi" w:hAnsi="Gadugi"/>
                              </w:rPr>
                              <w:t xml:space="preserve">Number of Supported Employment Placements (Internships, Part-Time and Full Time) created. </w:t>
                            </w:r>
                          </w:p>
                        </w:tc>
                      </w:tr>
                      <w:tr w:rsidR="00D65415" w:rsidRPr="00CD497B" w14:paraId="6A63FD4D" w14:textId="77777777" w:rsidTr="009E4363">
                        <w:tc>
                          <w:tcPr>
                            <w:tcW w:w="2405" w:type="dxa"/>
                          </w:tcPr>
                          <w:p w14:paraId="39C90F5D" w14:textId="77777777" w:rsidR="00D65415" w:rsidRPr="00CD497B" w:rsidRDefault="00D65415" w:rsidP="00D65415">
                            <w:pPr>
                              <w:spacing w:after="160" w:line="259" w:lineRule="auto"/>
                              <w:rPr>
                                <w:rFonts w:ascii="Gadugi" w:hAnsi="Gadugi"/>
                              </w:rPr>
                            </w:pPr>
                            <w:r w:rsidRPr="00CD497B">
                              <w:rPr>
                                <w:rFonts w:ascii="Gadugi" w:hAnsi="Gadugi"/>
                                <w:b/>
                                <w:bCs/>
                              </w:rPr>
                              <w:t>Measurement Unit</w:t>
                            </w:r>
                          </w:p>
                        </w:tc>
                        <w:tc>
                          <w:tcPr>
                            <w:tcW w:w="7235" w:type="dxa"/>
                            <w:vAlign w:val="center"/>
                          </w:tcPr>
                          <w:p w14:paraId="715F26E4" w14:textId="77777777" w:rsidR="00D65415" w:rsidRPr="00CD497B" w:rsidRDefault="00D65415" w:rsidP="00D65415">
                            <w:pPr>
                              <w:spacing w:after="160" w:line="259" w:lineRule="auto"/>
                              <w:rPr>
                                <w:rFonts w:ascii="Gadugi" w:hAnsi="Gadugi"/>
                              </w:rPr>
                            </w:pPr>
                            <w:r w:rsidRPr="00E36633">
                              <w:rPr>
                                <w:rFonts w:ascii="Gadugi" w:hAnsi="Gadugi"/>
                              </w:rPr>
                              <w:t>Number of people</w:t>
                            </w:r>
                          </w:p>
                        </w:tc>
                      </w:tr>
                      <w:tr w:rsidR="00D65415" w:rsidRPr="00CD497B" w14:paraId="62453450" w14:textId="77777777" w:rsidTr="009E4363">
                        <w:tc>
                          <w:tcPr>
                            <w:tcW w:w="2405" w:type="dxa"/>
                          </w:tcPr>
                          <w:p w14:paraId="18F95236" w14:textId="77777777" w:rsidR="00D65415" w:rsidRPr="00CD497B" w:rsidRDefault="00D65415" w:rsidP="00D65415">
                            <w:pPr>
                              <w:spacing w:after="160" w:line="259" w:lineRule="auto"/>
                              <w:rPr>
                                <w:rFonts w:ascii="Gadugi" w:hAnsi="Gadugi"/>
                              </w:rPr>
                            </w:pPr>
                            <w:r w:rsidRPr="00CD497B">
                              <w:rPr>
                                <w:rFonts w:ascii="Gadugi" w:hAnsi="Gadugi"/>
                                <w:b/>
                                <w:bCs/>
                              </w:rPr>
                              <w:t>Evidence Required</w:t>
                            </w:r>
                          </w:p>
                        </w:tc>
                        <w:tc>
                          <w:tcPr>
                            <w:tcW w:w="7235" w:type="dxa"/>
                            <w:vAlign w:val="center"/>
                          </w:tcPr>
                          <w:p w14:paraId="2FD38FED" w14:textId="77777777" w:rsidR="00D65415" w:rsidRPr="00CD497B" w:rsidRDefault="00D65415" w:rsidP="00D65415">
                            <w:pPr>
                              <w:spacing w:after="160" w:line="259" w:lineRule="auto"/>
                              <w:rPr>
                                <w:rFonts w:ascii="Gadugi" w:hAnsi="Gadugi"/>
                              </w:rPr>
                            </w:pPr>
                            <w:r w:rsidRPr="00E36633">
                              <w:rPr>
                                <w:rFonts w:ascii="Gadugi" w:hAnsi="Gadugi"/>
                              </w:rPr>
                              <w:t>Projects should keep records to demonstrate that support provided to participants aligns to the definition set out above.</w:t>
                            </w:r>
                          </w:p>
                        </w:tc>
                      </w:tr>
                    </w:tbl>
                    <w:p w14:paraId="7E073DF3" w14:textId="77777777" w:rsidR="00D65415" w:rsidRDefault="00D65415"/>
                  </w:txbxContent>
                </v:textbox>
                <w10:wrap type="square" anchorx="page"/>
              </v:shape>
            </w:pict>
          </mc:Fallback>
        </mc:AlternateContent>
      </w:r>
    </w:p>
    <w:p w14:paraId="6F3D287F" w14:textId="16DF8939" w:rsidR="004C296E" w:rsidRDefault="000A7D91" w:rsidP="00F90710">
      <w:pPr>
        <w:tabs>
          <w:tab w:val="left" w:pos="3968"/>
        </w:tabs>
      </w:pPr>
      <w:r>
        <w:rPr>
          <w:noProof/>
        </w:rPr>
        <w:lastRenderedPageBreak/>
        <mc:AlternateContent>
          <mc:Choice Requires="wps">
            <w:drawing>
              <wp:anchor distT="45720" distB="45720" distL="114300" distR="114300" simplePos="0" relativeHeight="251780096" behindDoc="0" locked="0" layoutInCell="1" allowOverlap="1" wp14:anchorId="20C894A4" wp14:editId="51E582DC">
                <wp:simplePos x="0" y="0"/>
                <wp:positionH relativeFrom="margin">
                  <wp:posOffset>-266065</wp:posOffset>
                </wp:positionH>
                <wp:positionV relativeFrom="paragraph">
                  <wp:posOffset>0</wp:posOffset>
                </wp:positionV>
                <wp:extent cx="6644640" cy="8750300"/>
                <wp:effectExtent l="0" t="0" r="22860" b="1270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8750300"/>
                        </a:xfrm>
                        <a:prstGeom prst="rect">
                          <a:avLst/>
                        </a:prstGeom>
                        <a:solidFill>
                          <a:srgbClr val="FFFFFF"/>
                        </a:solidFill>
                        <a:ln w="9525">
                          <a:solidFill>
                            <a:schemeClr val="bg1"/>
                          </a:solidFill>
                          <a:miter lim="800000"/>
                          <a:headEnd/>
                          <a:tailEnd/>
                        </a:ln>
                      </wps:spPr>
                      <wps:txbx>
                        <w:txbxContent>
                          <w:p w14:paraId="5B07BE5F" w14:textId="6E2DD3B6" w:rsidR="007507AD" w:rsidRDefault="007507AD"/>
                          <w:tbl>
                            <w:tblPr>
                              <w:tblStyle w:val="TableGrid"/>
                              <w:tblW w:w="9640" w:type="dxa"/>
                              <w:tblLook w:val="04A0" w:firstRow="1" w:lastRow="0" w:firstColumn="1" w:lastColumn="0" w:noHBand="0" w:noVBand="1"/>
                            </w:tblPr>
                            <w:tblGrid>
                              <w:gridCol w:w="2405"/>
                              <w:gridCol w:w="7235"/>
                            </w:tblGrid>
                            <w:tr w:rsidR="007507AD" w:rsidRPr="00CD497B" w14:paraId="6D0DC92A" w14:textId="77777777" w:rsidTr="009E4363">
                              <w:trPr>
                                <w:trHeight w:val="593"/>
                              </w:trPr>
                              <w:tc>
                                <w:tcPr>
                                  <w:tcW w:w="9640" w:type="dxa"/>
                                  <w:gridSpan w:val="2"/>
                                  <w:shd w:val="clear" w:color="auto" w:fill="E2EFD9" w:themeFill="accent6" w:themeFillTint="33"/>
                                  <w:vAlign w:val="center"/>
                                </w:tcPr>
                                <w:p w14:paraId="531F2651" w14:textId="77777777" w:rsidR="007507AD" w:rsidRPr="00CD497B" w:rsidRDefault="007507AD" w:rsidP="007507AD">
                                  <w:pPr>
                                    <w:spacing w:after="160" w:line="259" w:lineRule="auto"/>
                                    <w:rPr>
                                      <w:rFonts w:ascii="Gadugi" w:hAnsi="Gadugi"/>
                                      <w:b/>
                                      <w:bCs/>
                                    </w:rPr>
                                  </w:pPr>
                                  <w:r w:rsidRPr="00E36633">
                                    <w:rPr>
                                      <w:rFonts w:ascii="Gadugi" w:hAnsi="Gadugi"/>
                                      <w:b/>
                                      <w:bCs/>
                                    </w:rPr>
                                    <w:t>Number of People Engaging with Mainstream Healthcare Services</w:t>
                                  </w:r>
                                </w:p>
                              </w:tc>
                            </w:tr>
                            <w:tr w:rsidR="007507AD" w:rsidRPr="00CD497B" w14:paraId="1AF84DFF" w14:textId="77777777" w:rsidTr="009E4363">
                              <w:tc>
                                <w:tcPr>
                                  <w:tcW w:w="2405" w:type="dxa"/>
                                </w:tcPr>
                                <w:p w14:paraId="44EB44FF" w14:textId="77777777" w:rsidR="007507AD" w:rsidRPr="00CD497B" w:rsidRDefault="007507AD" w:rsidP="007507AD">
                                  <w:pPr>
                                    <w:spacing w:after="160" w:line="259" w:lineRule="auto"/>
                                    <w:rPr>
                                      <w:rFonts w:ascii="Gadugi" w:hAnsi="Gadugi"/>
                                    </w:rPr>
                                  </w:pPr>
                                  <w:r w:rsidRPr="00CD497B">
                                    <w:rPr>
                                      <w:rFonts w:ascii="Gadugi" w:hAnsi="Gadugi"/>
                                      <w:b/>
                                      <w:bCs/>
                                    </w:rPr>
                                    <w:t>UKSPF Interventions</w:t>
                                  </w:r>
                                </w:p>
                              </w:tc>
                              <w:tc>
                                <w:tcPr>
                                  <w:tcW w:w="7235" w:type="dxa"/>
                                  <w:vAlign w:val="center"/>
                                </w:tcPr>
                                <w:p w14:paraId="10C2C47B" w14:textId="77777777" w:rsidR="007507AD" w:rsidRPr="00CD497B" w:rsidRDefault="007507AD" w:rsidP="007507AD">
                                  <w:pPr>
                                    <w:spacing w:after="160" w:line="259" w:lineRule="auto"/>
                                    <w:rPr>
                                      <w:rFonts w:ascii="Gadugi" w:hAnsi="Gadugi"/>
                                    </w:rPr>
                                  </w:pPr>
                                  <w:r w:rsidRPr="00E36633">
                                    <w:rPr>
                                      <w:rFonts w:ascii="Gadugi" w:hAnsi="Gadugi"/>
                                    </w:rPr>
                                    <w:t>E33: Employment support for economically inactive people</w:t>
                                  </w:r>
                                </w:p>
                              </w:tc>
                            </w:tr>
                            <w:tr w:rsidR="007507AD" w:rsidRPr="00CD497B" w14:paraId="68A3CC4C" w14:textId="77777777" w:rsidTr="009E4363">
                              <w:tc>
                                <w:tcPr>
                                  <w:tcW w:w="2405" w:type="dxa"/>
                                </w:tcPr>
                                <w:p w14:paraId="42D4E2AA" w14:textId="77777777" w:rsidR="007507AD" w:rsidRPr="00CD497B" w:rsidRDefault="007507AD" w:rsidP="007507AD">
                                  <w:pPr>
                                    <w:spacing w:after="160" w:line="259" w:lineRule="auto"/>
                                    <w:rPr>
                                      <w:rFonts w:ascii="Gadugi" w:hAnsi="Gadugi"/>
                                    </w:rPr>
                                  </w:pPr>
                                  <w:r w:rsidRPr="00CD497B">
                                    <w:rPr>
                                      <w:rFonts w:ascii="Gadugi" w:hAnsi="Gadugi"/>
                                      <w:b/>
                                      <w:bCs/>
                                    </w:rPr>
                                    <w:t>Definition</w:t>
                                  </w:r>
                                </w:p>
                              </w:tc>
                              <w:tc>
                                <w:tcPr>
                                  <w:tcW w:w="7235" w:type="dxa"/>
                                  <w:vAlign w:val="center"/>
                                </w:tcPr>
                                <w:p w14:paraId="7C0861FB" w14:textId="56095FB6" w:rsidR="007507AD" w:rsidRPr="00CD497B" w:rsidRDefault="000F5245" w:rsidP="007507AD">
                                  <w:pPr>
                                    <w:spacing w:after="160" w:line="259" w:lineRule="auto"/>
                                    <w:rPr>
                                      <w:rFonts w:ascii="Gadugi" w:hAnsi="Gadugi"/>
                                    </w:rPr>
                                  </w:pPr>
                                  <w:r w:rsidRPr="000F5245">
                                    <w:rPr>
                                      <w:rFonts w:ascii="Gadugi" w:hAnsi="Gadugi"/>
                                    </w:rPr>
                                    <w:t>Number of people undergoing any type of NHS treatment.</w:t>
                                  </w:r>
                                </w:p>
                              </w:tc>
                            </w:tr>
                            <w:tr w:rsidR="007507AD" w:rsidRPr="00CD497B" w14:paraId="09D25B75" w14:textId="77777777" w:rsidTr="009E4363">
                              <w:tc>
                                <w:tcPr>
                                  <w:tcW w:w="2405" w:type="dxa"/>
                                </w:tcPr>
                                <w:p w14:paraId="6EE17206" w14:textId="77777777" w:rsidR="007507AD" w:rsidRPr="00CD497B" w:rsidRDefault="007507AD" w:rsidP="007507AD">
                                  <w:pPr>
                                    <w:spacing w:after="160" w:line="259" w:lineRule="auto"/>
                                    <w:rPr>
                                      <w:rFonts w:ascii="Gadugi" w:hAnsi="Gadugi"/>
                                    </w:rPr>
                                  </w:pPr>
                                  <w:r w:rsidRPr="00CD497B">
                                    <w:rPr>
                                      <w:rFonts w:ascii="Gadugi" w:hAnsi="Gadugi"/>
                                      <w:b/>
                                      <w:bCs/>
                                    </w:rPr>
                                    <w:t>Measurement Unit</w:t>
                                  </w:r>
                                </w:p>
                              </w:tc>
                              <w:tc>
                                <w:tcPr>
                                  <w:tcW w:w="7235" w:type="dxa"/>
                                  <w:vAlign w:val="center"/>
                                </w:tcPr>
                                <w:p w14:paraId="59E03807" w14:textId="3B23E88F" w:rsidR="007507AD" w:rsidRPr="00CD497B" w:rsidRDefault="003E7493" w:rsidP="007507AD">
                                  <w:pPr>
                                    <w:spacing w:after="160" w:line="259" w:lineRule="auto"/>
                                    <w:rPr>
                                      <w:rFonts w:ascii="Gadugi" w:hAnsi="Gadugi"/>
                                    </w:rPr>
                                  </w:pPr>
                                  <w:r>
                                    <w:rPr>
                                      <w:rFonts w:ascii="Gadugi" w:hAnsi="Gadugi"/>
                                    </w:rPr>
                                    <w:t>Number of People</w:t>
                                  </w:r>
                                </w:p>
                              </w:tc>
                            </w:tr>
                            <w:tr w:rsidR="007507AD" w:rsidRPr="00CD497B" w14:paraId="4A749230" w14:textId="77777777" w:rsidTr="009E4363">
                              <w:tc>
                                <w:tcPr>
                                  <w:tcW w:w="2405" w:type="dxa"/>
                                </w:tcPr>
                                <w:p w14:paraId="660B5518" w14:textId="77777777" w:rsidR="007507AD" w:rsidRPr="00CD497B" w:rsidRDefault="007507AD" w:rsidP="007507AD">
                                  <w:pPr>
                                    <w:spacing w:after="160" w:line="259" w:lineRule="auto"/>
                                    <w:rPr>
                                      <w:rFonts w:ascii="Gadugi" w:hAnsi="Gadugi"/>
                                    </w:rPr>
                                  </w:pPr>
                                  <w:r w:rsidRPr="00CD497B">
                                    <w:rPr>
                                      <w:rFonts w:ascii="Gadugi" w:hAnsi="Gadugi"/>
                                      <w:b/>
                                      <w:bCs/>
                                    </w:rPr>
                                    <w:t>Evidence Required</w:t>
                                  </w:r>
                                </w:p>
                              </w:tc>
                              <w:tc>
                                <w:tcPr>
                                  <w:tcW w:w="7235" w:type="dxa"/>
                                  <w:vAlign w:val="center"/>
                                </w:tcPr>
                                <w:p w14:paraId="5BCC5F65" w14:textId="07F027A9" w:rsidR="007507AD" w:rsidRPr="00CD497B" w:rsidRDefault="003E7493" w:rsidP="007507AD">
                                  <w:pPr>
                                    <w:spacing w:after="160" w:line="259" w:lineRule="auto"/>
                                    <w:rPr>
                                      <w:rFonts w:ascii="Gadugi" w:hAnsi="Gadugi"/>
                                    </w:rPr>
                                  </w:pPr>
                                  <w:r>
                                    <w:rPr>
                                      <w:rFonts w:ascii="Gadugi" w:hAnsi="Gadugi"/>
                                    </w:rPr>
                                    <w:t xml:space="preserve">Evidence from </w:t>
                                  </w:r>
                                  <w:r w:rsidR="006114E4">
                                    <w:rPr>
                                      <w:rFonts w:ascii="Gadugi" w:hAnsi="Gadugi"/>
                                    </w:rPr>
                                    <w:t>beneficiary to confirm engagement with mainstream NHS healthcare services</w:t>
                                  </w:r>
                                  <w:r w:rsidR="00FE6353">
                                    <w:rPr>
                                      <w:rFonts w:ascii="Gadugi" w:hAnsi="Gadugi"/>
                                    </w:rPr>
                                    <w:t xml:space="preserve"> including but not limited to a letter confirming engagement</w:t>
                                  </w:r>
                                  <w:r w:rsidR="00A31758">
                                    <w:rPr>
                                      <w:rFonts w:ascii="Gadugi" w:hAnsi="Gadugi"/>
                                    </w:rPr>
                                    <w:t xml:space="preserve">. </w:t>
                                  </w:r>
                                </w:p>
                              </w:tc>
                            </w:tr>
                          </w:tbl>
                          <w:p w14:paraId="719B0A5A" w14:textId="5F161B9A" w:rsidR="000A7D91" w:rsidRDefault="000A7D91"/>
                          <w:tbl>
                            <w:tblPr>
                              <w:tblStyle w:val="TableGrid"/>
                              <w:tblW w:w="9640" w:type="dxa"/>
                              <w:tblLook w:val="04A0" w:firstRow="1" w:lastRow="0" w:firstColumn="1" w:lastColumn="0" w:noHBand="0" w:noVBand="1"/>
                            </w:tblPr>
                            <w:tblGrid>
                              <w:gridCol w:w="2405"/>
                              <w:gridCol w:w="7235"/>
                            </w:tblGrid>
                            <w:tr w:rsidR="00B013E7" w:rsidRPr="00CD497B" w14:paraId="253A0D6B" w14:textId="77777777" w:rsidTr="009E4363">
                              <w:trPr>
                                <w:trHeight w:val="593"/>
                              </w:trPr>
                              <w:tc>
                                <w:tcPr>
                                  <w:tcW w:w="9640" w:type="dxa"/>
                                  <w:gridSpan w:val="2"/>
                                  <w:shd w:val="clear" w:color="auto" w:fill="E2EFD9" w:themeFill="accent6" w:themeFillTint="33"/>
                                  <w:vAlign w:val="center"/>
                                </w:tcPr>
                                <w:p w14:paraId="484BF670" w14:textId="77777777" w:rsidR="00B013E7" w:rsidRPr="00CD497B" w:rsidRDefault="00B013E7" w:rsidP="00B013E7">
                                  <w:pPr>
                                    <w:spacing w:after="160" w:line="259" w:lineRule="auto"/>
                                    <w:rPr>
                                      <w:rFonts w:ascii="Gadugi" w:hAnsi="Gadugi"/>
                                      <w:b/>
                                      <w:bCs/>
                                    </w:rPr>
                                  </w:pPr>
                                  <w:r w:rsidRPr="00E36633">
                                    <w:rPr>
                                      <w:rFonts w:ascii="Gadugi" w:hAnsi="Gadugi"/>
                                      <w:b/>
                                      <w:bCs/>
                                    </w:rPr>
                                    <w:t>Number of People Sustaining Engagement with Keyworker Support and Additional Services</w:t>
                                  </w:r>
                                </w:p>
                              </w:tc>
                            </w:tr>
                            <w:tr w:rsidR="00B013E7" w:rsidRPr="00CD497B" w14:paraId="5B43991D" w14:textId="77777777" w:rsidTr="009E4363">
                              <w:tc>
                                <w:tcPr>
                                  <w:tcW w:w="2405" w:type="dxa"/>
                                </w:tcPr>
                                <w:p w14:paraId="3F217679" w14:textId="77777777" w:rsidR="00B013E7" w:rsidRPr="00CD497B" w:rsidRDefault="00B013E7" w:rsidP="00B013E7">
                                  <w:pPr>
                                    <w:spacing w:after="160" w:line="259" w:lineRule="auto"/>
                                    <w:rPr>
                                      <w:rFonts w:ascii="Gadugi" w:hAnsi="Gadugi"/>
                                    </w:rPr>
                                  </w:pPr>
                                  <w:r w:rsidRPr="00CD497B">
                                    <w:rPr>
                                      <w:rFonts w:ascii="Gadugi" w:hAnsi="Gadugi"/>
                                      <w:b/>
                                      <w:bCs/>
                                    </w:rPr>
                                    <w:t>UKSPF Interventions</w:t>
                                  </w:r>
                                </w:p>
                              </w:tc>
                              <w:tc>
                                <w:tcPr>
                                  <w:tcW w:w="7235" w:type="dxa"/>
                                  <w:vAlign w:val="center"/>
                                </w:tcPr>
                                <w:p w14:paraId="01CAC711" w14:textId="77777777" w:rsidR="00B013E7" w:rsidRPr="00CD497B" w:rsidRDefault="00B013E7" w:rsidP="00B013E7">
                                  <w:pPr>
                                    <w:spacing w:after="160" w:line="259" w:lineRule="auto"/>
                                    <w:rPr>
                                      <w:rFonts w:ascii="Gadugi" w:hAnsi="Gadugi"/>
                                    </w:rPr>
                                  </w:pPr>
                                  <w:r w:rsidRPr="00E36633">
                                    <w:rPr>
                                      <w:rFonts w:ascii="Gadugi" w:hAnsi="Gadugi"/>
                                    </w:rPr>
                                    <w:t>E33: Employment support for economically inactive people</w:t>
                                  </w:r>
                                </w:p>
                              </w:tc>
                            </w:tr>
                            <w:tr w:rsidR="00B013E7" w:rsidRPr="00CD497B" w14:paraId="7E71584A" w14:textId="77777777" w:rsidTr="009E4363">
                              <w:tc>
                                <w:tcPr>
                                  <w:tcW w:w="2405" w:type="dxa"/>
                                </w:tcPr>
                                <w:p w14:paraId="4B55C162" w14:textId="77777777" w:rsidR="00B013E7" w:rsidRPr="00CD497B" w:rsidRDefault="00B013E7" w:rsidP="00B013E7">
                                  <w:pPr>
                                    <w:spacing w:after="160" w:line="259" w:lineRule="auto"/>
                                    <w:rPr>
                                      <w:rFonts w:ascii="Gadugi" w:hAnsi="Gadugi"/>
                                    </w:rPr>
                                  </w:pPr>
                                  <w:r w:rsidRPr="00CD497B">
                                    <w:rPr>
                                      <w:rFonts w:ascii="Gadugi" w:hAnsi="Gadugi"/>
                                      <w:b/>
                                      <w:bCs/>
                                    </w:rPr>
                                    <w:t>Definition</w:t>
                                  </w:r>
                                </w:p>
                              </w:tc>
                              <w:tc>
                                <w:tcPr>
                                  <w:tcW w:w="7235" w:type="dxa"/>
                                  <w:vAlign w:val="center"/>
                                </w:tcPr>
                                <w:p w14:paraId="33E8A0E6" w14:textId="77777777" w:rsidR="00B013E7" w:rsidRPr="00CD497B" w:rsidRDefault="00B013E7" w:rsidP="00B013E7">
                                  <w:pPr>
                                    <w:spacing w:after="160" w:line="259" w:lineRule="auto"/>
                                    <w:rPr>
                                      <w:rFonts w:ascii="Gadugi" w:hAnsi="Gadugi"/>
                                    </w:rPr>
                                  </w:pPr>
                                  <w:r w:rsidRPr="00E36633">
                                    <w:rPr>
                                      <w:rFonts w:ascii="Gadugi" w:hAnsi="Gadugi"/>
                                    </w:rPr>
                                    <w:t>Sustaining engagement means continuous support 6 months after first contact with the keyworker or additional service.</w:t>
                                  </w:r>
                                </w:p>
                              </w:tc>
                            </w:tr>
                            <w:tr w:rsidR="00B013E7" w:rsidRPr="00CD497B" w14:paraId="50604684" w14:textId="77777777" w:rsidTr="009E4363">
                              <w:tc>
                                <w:tcPr>
                                  <w:tcW w:w="2405" w:type="dxa"/>
                                </w:tcPr>
                                <w:p w14:paraId="5D550CB0" w14:textId="77777777" w:rsidR="00B013E7" w:rsidRPr="00CD497B" w:rsidRDefault="00B013E7" w:rsidP="00B013E7">
                                  <w:pPr>
                                    <w:spacing w:after="160" w:line="259" w:lineRule="auto"/>
                                    <w:rPr>
                                      <w:rFonts w:ascii="Gadugi" w:hAnsi="Gadugi"/>
                                    </w:rPr>
                                  </w:pPr>
                                  <w:r w:rsidRPr="00CD497B">
                                    <w:rPr>
                                      <w:rFonts w:ascii="Gadugi" w:hAnsi="Gadugi"/>
                                      <w:b/>
                                      <w:bCs/>
                                    </w:rPr>
                                    <w:t>Measurement Unit</w:t>
                                  </w:r>
                                </w:p>
                              </w:tc>
                              <w:tc>
                                <w:tcPr>
                                  <w:tcW w:w="7235" w:type="dxa"/>
                                  <w:vAlign w:val="center"/>
                                </w:tcPr>
                                <w:p w14:paraId="22D494E1" w14:textId="77777777" w:rsidR="00B013E7" w:rsidRPr="00CD497B" w:rsidRDefault="00B013E7" w:rsidP="00B013E7">
                                  <w:pPr>
                                    <w:spacing w:after="160" w:line="259" w:lineRule="auto"/>
                                    <w:rPr>
                                      <w:rFonts w:ascii="Gadugi" w:hAnsi="Gadugi"/>
                                    </w:rPr>
                                  </w:pPr>
                                  <w:r w:rsidRPr="00E36633">
                                    <w:rPr>
                                      <w:rFonts w:ascii="Gadugi" w:hAnsi="Gadugi"/>
                                    </w:rPr>
                                    <w:t>Number of people</w:t>
                                  </w:r>
                                </w:p>
                              </w:tc>
                            </w:tr>
                            <w:tr w:rsidR="00B013E7" w:rsidRPr="00CD497B" w14:paraId="0CFB8EBD" w14:textId="77777777" w:rsidTr="009E4363">
                              <w:tc>
                                <w:tcPr>
                                  <w:tcW w:w="2405" w:type="dxa"/>
                                </w:tcPr>
                                <w:p w14:paraId="187E1A6F" w14:textId="77777777" w:rsidR="00B013E7" w:rsidRPr="00CD497B" w:rsidRDefault="00B013E7" w:rsidP="00B013E7">
                                  <w:pPr>
                                    <w:spacing w:after="160" w:line="259" w:lineRule="auto"/>
                                    <w:rPr>
                                      <w:rFonts w:ascii="Gadugi" w:hAnsi="Gadugi"/>
                                    </w:rPr>
                                  </w:pPr>
                                  <w:r w:rsidRPr="00CD497B">
                                    <w:rPr>
                                      <w:rFonts w:ascii="Gadugi" w:hAnsi="Gadugi"/>
                                      <w:b/>
                                      <w:bCs/>
                                    </w:rPr>
                                    <w:t>Evidence Required</w:t>
                                  </w:r>
                                </w:p>
                              </w:tc>
                              <w:tc>
                                <w:tcPr>
                                  <w:tcW w:w="7235" w:type="dxa"/>
                                  <w:vAlign w:val="center"/>
                                </w:tcPr>
                                <w:p w14:paraId="38C8DE0E" w14:textId="48D2A30D" w:rsidR="00B013E7" w:rsidRPr="00CD497B" w:rsidRDefault="00A37A02" w:rsidP="00B013E7">
                                  <w:pPr>
                                    <w:spacing w:after="160" w:line="259" w:lineRule="auto"/>
                                    <w:rPr>
                                      <w:rFonts w:ascii="Gadugi" w:hAnsi="Gadugi"/>
                                    </w:rPr>
                                  </w:pPr>
                                  <w:r>
                                    <w:rPr>
                                      <w:rFonts w:ascii="Gadugi" w:hAnsi="Gadugi"/>
                                    </w:rPr>
                                    <w:t xml:space="preserve">Evidence from beneficiary still in </w:t>
                                  </w:r>
                                  <w:r w:rsidR="00077164">
                                    <w:rPr>
                                      <w:rFonts w:ascii="Gadugi" w:hAnsi="Gadugi"/>
                                    </w:rPr>
                                    <w:t>engaged</w:t>
                                  </w:r>
                                  <w:r>
                                    <w:rPr>
                                      <w:rFonts w:ascii="Gadugi" w:hAnsi="Gadugi"/>
                                    </w:rPr>
                                    <w:t xml:space="preserve"> with keyworke</w:t>
                                  </w:r>
                                  <w:r w:rsidR="00077164">
                                    <w:rPr>
                                      <w:rFonts w:ascii="Gadugi" w:hAnsi="Gadugi"/>
                                    </w:rPr>
                                    <w:t>r</w:t>
                                  </w:r>
                                  <w:r>
                                    <w:rPr>
                                      <w:rFonts w:ascii="Gadugi" w:hAnsi="Gadugi"/>
                                    </w:rPr>
                                    <w:t xml:space="preserve"> support and additional services</w:t>
                                  </w:r>
                                  <w:r w:rsidR="00077164">
                                    <w:rPr>
                                      <w:rFonts w:ascii="Gadugi" w:hAnsi="Gadugi"/>
                                    </w:rPr>
                                    <w:t xml:space="preserve"> – ex: from date support first put in place for continuous 6 months.</w:t>
                                  </w:r>
                                </w:p>
                              </w:tc>
                            </w:tr>
                          </w:tbl>
                          <w:p w14:paraId="44D98D9A" w14:textId="77777777" w:rsidR="007507AD" w:rsidRDefault="007507AD"/>
                          <w:p w14:paraId="5B3A3136" w14:textId="77777777" w:rsidR="00C15401" w:rsidRDefault="00C154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894A4" id="_x0000_s1068" type="#_x0000_t202" style="position:absolute;margin-left:-20.95pt;margin-top:0;width:523.2pt;height:689pt;z-index:251780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" strokecolor="white [3212]">
                <v:textbox>
                  <w:txbxContent>
                    <w:p w14:paraId="5B07BE5F" w14:textId="6E2DD3B6" w:rsidR="007507AD" w:rsidRDefault="007507AD"/>
                    <w:tbl>
                      <w:tblPr>
                        <w:tblStyle w:val="TableGrid"/>
                        <w:tblW w:w="9640" w:type="dxa"/>
                        <w:tblLook w:val="04A0" w:firstRow="1" w:lastRow="0" w:firstColumn="1" w:lastColumn="0" w:noHBand="0" w:noVBand="1"/>
                      </w:tblPr>
                      <w:tblGrid>
                        <w:gridCol w:w="2405"/>
                        <w:gridCol w:w="7235"/>
                      </w:tblGrid>
                      <w:tr w:rsidR="007507AD" w:rsidRPr="00CD497B" w14:paraId="6D0DC92A" w14:textId="77777777" w:rsidTr="009E4363">
                        <w:trPr>
                          <w:trHeight w:val="593"/>
                        </w:trPr>
                        <w:tc>
                          <w:tcPr>
                            <w:tcW w:w="9640" w:type="dxa"/>
                            <w:gridSpan w:val="2"/>
                            <w:shd w:val="clear" w:color="auto" w:fill="E2EFD9" w:themeFill="accent6" w:themeFillTint="33"/>
                            <w:vAlign w:val="center"/>
                          </w:tcPr>
                          <w:p w14:paraId="531F2651" w14:textId="77777777" w:rsidR="007507AD" w:rsidRPr="00CD497B" w:rsidRDefault="007507AD" w:rsidP="007507AD">
                            <w:pPr>
                              <w:spacing w:after="160" w:line="259" w:lineRule="auto"/>
                              <w:rPr>
                                <w:rFonts w:ascii="Gadugi" w:hAnsi="Gadugi"/>
                                <w:b/>
                                <w:bCs/>
                              </w:rPr>
                            </w:pPr>
                            <w:r w:rsidRPr="00E36633">
                              <w:rPr>
                                <w:rFonts w:ascii="Gadugi" w:hAnsi="Gadugi"/>
                                <w:b/>
                                <w:bCs/>
                              </w:rPr>
                              <w:t>Number of People Engaging with Mainstream Healthcare Services</w:t>
                            </w:r>
                          </w:p>
                        </w:tc>
                      </w:tr>
                      <w:tr w:rsidR="007507AD" w:rsidRPr="00CD497B" w14:paraId="1AF84DFF" w14:textId="77777777" w:rsidTr="009E4363">
                        <w:tc>
                          <w:tcPr>
                            <w:tcW w:w="2405" w:type="dxa"/>
                          </w:tcPr>
                          <w:p w14:paraId="44EB44FF" w14:textId="77777777" w:rsidR="007507AD" w:rsidRPr="00CD497B" w:rsidRDefault="007507AD" w:rsidP="007507AD">
                            <w:pPr>
                              <w:spacing w:after="160" w:line="259" w:lineRule="auto"/>
                              <w:rPr>
                                <w:rFonts w:ascii="Gadugi" w:hAnsi="Gadugi"/>
                              </w:rPr>
                            </w:pPr>
                            <w:r w:rsidRPr="00CD497B">
                              <w:rPr>
                                <w:rFonts w:ascii="Gadugi" w:hAnsi="Gadugi"/>
                                <w:b/>
                                <w:bCs/>
                              </w:rPr>
                              <w:t>UKSPF Interventions</w:t>
                            </w:r>
                          </w:p>
                        </w:tc>
                        <w:tc>
                          <w:tcPr>
                            <w:tcW w:w="7235" w:type="dxa"/>
                            <w:vAlign w:val="center"/>
                          </w:tcPr>
                          <w:p w14:paraId="10C2C47B" w14:textId="77777777" w:rsidR="007507AD" w:rsidRPr="00CD497B" w:rsidRDefault="007507AD" w:rsidP="007507AD">
                            <w:pPr>
                              <w:spacing w:after="160" w:line="259" w:lineRule="auto"/>
                              <w:rPr>
                                <w:rFonts w:ascii="Gadugi" w:hAnsi="Gadugi"/>
                              </w:rPr>
                            </w:pPr>
                            <w:r w:rsidRPr="00E36633">
                              <w:rPr>
                                <w:rFonts w:ascii="Gadugi" w:hAnsi="Gadugi"/>
                              </w:rPr>
                              <w:t>E33: Employment support for economically inactive people</w:t>
                            </w:r>
                          </w:p>
                        </w:tc>
                      </w:tr>
                      <w:tr w:rsidR="007507AD" w:rsidRPr="00CD497B" w14:paraId="68A3CC4C" w14:textId="77777777" w:rsidTr="009E4363">
                        <w:tc>
                          <w:tcPr>
                            <w:tcW w:w="2405" w:type="dxa"/>
                          </w:tcPr>
                          <w:p w14:paraId="42D4E2AA" w14:textId="77777777" w:rsidR="007507AD" w:rsidRPr="00CD497B" w:rsidRDefault="007507AD" w:rsidP="007507AD">
                            <w:pPr>
                              <w:spacing w:after="160" w:line="259" w:lineRule="auto"/>
                              <w:rPr>
                                <w:rFonts w:ascii="Gadugi" w:hAnsi="Gadugi"/>
                              </w:rPr>
                            </w:pPr>
                            <w:r w:rsidRPr="00CD497B">
                              <w:rPr>
                                <w:rFonts w:ascii="Gadugi" w:hAnsi="Gadugi"/>
                                <w:b/>
                                <w:bCs/>
                              </w:rPr>
                              <w:t>Definition</w:t>
                            </w:r>
                          </w:p>
                        </w:tc>
                        <w:tc>
                          <w:tcPr>
                            <w:tcW w:w="7235" w:type="dxa"/>
                            <w:vAlign w:val="center"/>
                          </w:tcPr>
                          <w:p w14:paraId="7C0861FB" w14:textId="56095FB6" w:rsidR="007507AD" w:rsidRPr="00CD497B" w:rsidRDefault="000F5245" w:rsidP="007507AD">
                            <w:pPr>
                              <w:spacing w:after="160" w:line="259" w:lineRule="auto"/>
                              <w:rPr>
                                <w:rFonts w:ascii="Gadugi" w:hAnsi="Gadugi"/>
                              </w:rPr>
                            </w:pPr>
                            <w:r w:rsidRPr="000F5245">
                              <w:rPr>
                                <w:rFonts w:ascii="Gadugi" w:hAnsi="Gadugi"/>
                              </w:rPr>
                              <w:t>Number of people undergoing any type of NHS treatment.</w:t>
                            </w:r>
                          </w:p>
                        </w:tc>
                      </w:tr>
                      <w:tr w:rsidR="007507AD" w:rsidRPr="00CD497B" w14:paraId="09D25B75" w14:textId="77777777" w:rsidTr="009E4363">
                        <w:tc>
                          <w:tcPr>
                            <w:tcW w:w="2405" w:type="dxa"/>
                          </w:tcPr>
                          <w:p w14:paraId="6EE17206" w14:textId="77777777" w:rsidR="007507AD" w:rsidRPr="00CD497B" w:rsidRDefault="007507AD" w:rsidP="007507AD">
                            <w:pPr>
                              <w:spacing w:after="160" w:line="259" w:lineRule="auto"/>
                              <w:rPr>
                                <w:rFonts w:ascii="Gadugi" w:hAnsi="Gadugi"/>
                              </w:rPr>
                            </w:pPr>
                            <w:r w:rsidRPr="00CD497B">
                              <w:rPr>
                                <w:rFonts w:ascii="Gadugi" w:hAnsi="Gadugi"/>
                                <w:b/>
                                <w:bCs/>
                              </w:rPr>
                              <w:t>Measurement Unit</w:t>
                            </w:r>
                          </w:p>
                        </w:tc>
                        <w:tc>
                          <w:tcPr>
                            <w:tcW w:w="7235" w:type="dxa"/>
                            <w:vAlign w:val="center"/>
                          </w:tcPr>
                          <w:p w14:paraId="59E03807" w14:textId="3B23E88F" w:rsidR="007507AD" w:rsidRPr="00CD497B" w:rsidRDefault="003E7493" w:rsidP="007507AD">
                            <w:pPr>
                              <w:spacing w:after="160" w:line="259" w:lineRule="auto"/>
                              <w:rPr>
                                <w:rFonts w:ascii="Gadugi" w:hAnsi="Gadugi"/>
                              </w:rPr>
                            </w:pPr>
                            <w:r>
                              <w:rPr>
                                <w:rFonts w:ascii="Gadugi" w:hAnsi="Gadugi"/>
                              </w:rPr>
                              <w:t>Number of People</w:t>
                            </w:r>
                          </w:p>
                        </w:tc>
                      </w:tr>
                      <w:tr w:rsidR="007507AD" w:rsidRPr="00CD497B" w14:paraId="4A749230" w14:textId="77777777" w:rsidTr="009E4363">
                        <w:tc>
                          <w:tcPr>
                            <w:tcW w:w="2405" w:type="dxa"/>
                          </w:tcPr>
                          <w:p w14:paraId="660B5518" w14:textId="77777777" w:rsidR="007507AD" w:rsidRPr="00CD497B" w:rsidRDefault="007507AD" w:rsidP="007507AD">
                            <w:pPr>
                              <w:spacing w:after="160" w:line="259" w:lineRule="auto"/>
                              <w:rPr>
                                <w:rFonts w:ascii="Gadugi" w:hAnsi="Gadugi"/>
                              </w:rPr>
                            </w:pPr>
                            <w:r w:rsidRPr="00CD497B">
                              <w:rPr>
                                <w:rFonts w:ascii="Gadugi" w:hAnsi="Gadugi"/>
                                <w:b/>
                                <w:bCs/>
                              </w:rPr>
                              <w:t>Evidence Required</w:t>
                            </w:r>
                          </w:p>
                        </w:tc>
                        <w:tc>
                          <w:tcPr>
                            <w:tcW w:w="7235" w:type="dxa"/>
                            <w:vAlign w:val="center"/>
                          </w:tcPr>
                          <w:p w14:paraId="5BCC5F65" w14:textId="07F027A9" w:rsidR="007507AD" w:rsidRPr="00CD497B" w:rsidRDefault="003E7493" w:rsidP="007507AD">
                            <w:pPr>
                              <w:spacing w:after="160" w:line="259" w:lineRule="auto"/>
                              <w:rPr>
                                <w:rFonts w:ascii="Gadugi" w:hAnsi="Gadugi"/>
                              </w:rPr>
                            </w:pPr>
                            <w:r>
                              <w:rPr>
                                <w:rFonts w:ascii="Gadugi" w:hAnsi="Gadugi"/>
                              </w:rPr>
                              <w:t xml:space="preserve">Evidence from </w:t>
                            </w:r>
                            <w:r w:rsidR="006114E4">
                              <w:rPr>
                                <w:rFonts w:ascii="Gadugi" w:hAnsi="Gadugi"/>
                              </w:rPr>
                              <w:t>beneficiary to confirm engagement with mainstream NHS healthcare services</w:t>
                            </w:r>
                            <w:r w:rsidR="00FE6353">
                              <w:rPr>
                                <w:rFonts w:ascii="Gadugi" w:hAnsi="Gadugi"/>
                              </w:rPr>
                              <w:t xml:space="preserve"> including but not limited to a letter confirming engagement</w:t>
                            </w:r>
                            <w:r w:rsidR="00A31758">
                              <w:rPr>
                                <w:rFonts w:ascii="Gadugi" w:hAnsi="Gadugi"/>
                              </w:rPr>
                              <w:t xml:space="preserve">. </w:t>
                            </w:r>
                          </w:p>
                        </w:tc>
                      </w:tr>
                    </w:tbl>
                    <w:p w14:paraId="719B0A5A" w14:textId="5F161B9A" w:rsidR="000A7D91" w:rsidRDefault="000A7D91"/>
                    <w:tbl>
                      <w:tblPr>
                        <w:tblStyle w:val="TableGrid"/>
                        <w:tblW w:w="9640" w:type="dxa"/>
                        <w:tblLook w:val="04A0" w:firstRow="1" w:lastRow="0" w:firstColumn="1" w:lastColumn="0" w:noHBand="0" w:noVBand="1"/>
                      </w:tblPr>
                      <w:tblGrid>
                        <w:gridCol w:w="2405"/>
                        <w:gridCol w:w="7235"/>
                      </w:tblGrid>
                      <w:tr w:rsidR="00B013E7" w:rsidRPr="00CD497B" w14:paraId="253A0D6B" w14:textId="77777777" w:rsidTr="009E4363">
                        <w:trPr>
                          <w:trHeight w:val="593"/>
                        </w:trPr>
                        <w:tc>
                          <w:tcPr>
                            <w:tcW w:w="9640" w:type="dxa"/>
                            <w:gridSpan w:val="2"/>
                            <w:shd w:val="clear" w:color="auto" w:fill="E2EFD9" w:themeFill="accent6" w:themeFillTint="33"/>
                            <w:vAlign w:val="center"/>
                          </w:tcPr>
                          <w:p w14:paraId="484BF670" w14:textId="77777777" w:rsidR="00B013E7" w:rsidRPr="00CD497B" w:rsidRDefault="00B013E7" w:rsidP="00B013E7">
                            <w:pPr>
                              <w:spacing w:after="160" w:line="259" w:lineRule="auto"/>
                              <w:rPr>
                                <w:rFonts w:ascii="Gadugi" w:hAnsi="Gadugi"/>
                                <w:b/>
                                <w:bCs/>
                              </w:rPr>
                            </w:pPr>
                            <w:r w:rsidRPr="00E36633">
                              <w:rPr>
                                <w:rFonts w:ascii="Gadugi" w:hAnsi="Gadugi"/>
                                <w:b/>
                                <w:bCs/>
                              </w:rPr>
                              <w:t>Number of People Sustaining Engagement with Keyworker Support and Additional Services</w:t>
                            </w:r>
                          </w:p>
                        </w:tc>
                      </w:tr>
                      <w:tr w:rsidR="00B013E7" w:rsidRPr="00CD497B" w14:paraId="5B43991D" w14:textId="77777777" w:rsidTr="009E4363">
                        <w:tc>
                          <w:tcPr>
                            <w:tcW w:w="2405" w:type="dxa"/>
                          </w:tcPr>
                          <w:p w14:paraId="3F217679" w14:textId="77777777" w:rsidR="00B013E7" w:rsidRPr="00CD497B" w:rsidRDefault="00B013E7" w:rsidP="00B013E7">
                            <w:pPr>
                              <w:spacing w:after="160" w:line="259" w:lineRule="auto"/>
                              <w:rPr>
                                <w:rFonts w:ascii="Gadugi" w:hAnsi="Gadugi"/>
                              </w:rPr>
                            </w:pPr>
                            <w:r w:rsidRPr="00CD497B">
                              <w:rPr>
                                <w:rFonts w:ascii="Gadugi" w:hAnsi="Gadugi"/>
                                <w:b/>
                                <w:bCs/>
                              </w:rPr>
                              <w:t>UKSPF Interventions</w:t>
                            </w:r>
                          </w:p>
                        </w:tc>
                        <w:tc>
                          <w:tcPr>
                            <w:tcW w:w="7235" w:type="dxa"/>
                            <w:vAlign w:val="center"/>
                          </w:tcPr>
                          <w:p w14:paraId="01CAC711" w14:textId="77777777" w:rsidR="00B013E7" w:rsidRPr="00CD497B" w:rsidRDefault="00B013E7" w:rsidP="00B013E7">
                            <w:pPr>
                              <w:spacing w:after="160" w:line="259" w:lineRule="auto"/>
                              <w:rPr>
                                <w:rFonts w:ascii="Gadugi" w:hAnsi="Gadugi"/>
                              </w:rPr>
                            </w:pPr>
                            <w:r w:rsidRPr="00E36633">
                              <w:rPr>
                                <w:rFonts w:ascii="Gadugi" w:hAnsi="Gadugi"/>
                              </w:rPr>
                              <w:t>E33: Employment support for economically inactive people</w:t>
                            </w:r>
                          </w:p>
                        </w:tc>
                      </w:tr>
                      <w:tr w:rsidR="00B013E7" w:rsidRPr="00CD497B" w14:paraId="7E71584A" w14:textId="77777777" w:rsidTr="009E4363">
                        <w:tc>
                          <w:tcPr>
                            <w:tcW w:w="2405" w:type="dxa"/>
                          </w:tcPr>
                          <w:p w14:paraId="4B55C162" w14:textId="77777777" w:rsidR="00B013E7" w:rsidRPr="00CD497B" w:rsidRDefault="00B013E7" w:rsidP="00B013E7">
                            <w:pPr>
                              <w:spacing w:after="160" w:line="259" w:lineRule="auto"/>
                              <w:rPr>
                                <w:rFonts w:ascii="Gadugi" w:hAnsi="Gadugi"/>
                              </w:rPr>
                            </w:pPr>
                            <w:r w:rsidRPr="00CD497B">
                              <w:rPr>
                                <w:rFonts w:ascii="Gadugi" w:hAnsi="Gadugi"/>
                                <w:b/>
                                <w:bCs/>
                              </w:rPr>
                              <w:t>Definition</w:t>
                            </w:r>
                          </w:p>
                        </w:tc>
                        <w:tc>
                          <w:tcPr>
                            <w:tcW w:w="7235" w:type="dxa"/>
                            <w:vAlign w:val="center"/>
                          </w:tcPr>
                          <w:p w14:paraId="33E8A0E6" w14:textId="77777777" w:rsidR="00B013E7" w:rsidRPr="00CD497B" w:rsidRDefault="00B013E7" w:rsidP="00B013E7">
                            <w:pPr>
                              <w:spacing w:after="160" w:line="259" w:lineRule="auto"/>
                              <w:rPr>
                                <w:rFonts w:ascii="Gadugi" w:hAnsi="Gadugi"/>
                              </w:rPr>
                            </w:pPr>
                            <w:r w:rsidRPr="00E36633">
                              <w:rPr>
                                <w:rFonts w:ascii="Gadugi" w:hAnsi="Gadugi"/>
                              </w:rPr>
                              <w:t>Sustaining engagement means continuous support 6 months after first contact with the keyworker or additional service.</w:t>
                            </w:r>
                          </w:p>
                        </w:tc>
                      </w:tr>
                      <w:tr w:rsidR="00B013E7" w:rsidRPr="00CD497B" w14:paraId="50604684" w14:textId="77777777" w:rsidTr="009E4363">
                        <w:tc>
                          <w:tcPr>
                            <w:tcW w:w="2405" w:type="dxa"/>
                          </w:tcPr>
                          <w:p w14:paraId="5D550CB0" w14:textId="77777777" w:rsidR="00B013E7" w:rsidRPr="00CD497B" w:rsidRDefault="00B013E7" w:rsidP="00B013E7">
                            <w:pPr>
                              <w:spacing w:after="160" w:line="259" w:lineRule="auto"/>
                              <w:rPr>
                                <w:rFonts w:ascii="Gadugi" w:hAnsi="Gadugi"/>
                              </w:rPr>
                            </w:pPr>
                            <w:r w:rsidRPr="00CD497B">
                              <w:rPr>
                                <w:rFonts w:ascii="Gadugi" w:hAnsi="Gadugi"/>
                                <w:b/>
                                <w:bCs/>
                              </w:rPr>
                              <w:t>Measurement Unit</w:t>
                            </w:r>
                          </w:p>
                        </w:tc>
                        <w:tc>
                          <w:tcPr>
                            <w:tcW w:w="7235" w:type="dxa"/>
                            <w:vAlign w:val="center"/>
                          </w:tcPr>
                          <w:p w14:paraId="22D494E1" w14:textId="77777777" w:rsidR="00B013E7" w:rsidRPr="00CD497B" w:rsidRDefault="00B013E7" w:rsidP="00B013E7">
                            <w:pPr>
                              <w:spacing w:after="160" w:line="259" w:lineRule="auto"/>
                              <w:rPr>
                                <w:rFonts w:ascii="Gadugi" w:hAnsi="Gadugi"/>
                              </w:rPr>
                            </w:pPr>
                            <w:r w:rsidRPr="00E36633">
                              <w:rPr>
                                <w:rFonts w:ascii="Gadugi" w:hAnsi="Gadugi"/>
                              </w:rPr>
                              <w:t>Number of people</w:t>
                            </w:r>
                          </w:p>
                        </w:tc>
                      </w:tr>
                      <w:tr w:rsidR="00B013E7" w:rsidRPr="00CD497B" w14:paraId="0CFB8EBD" w14:textId="77777777" w:rsidTr="009E4363">
                        <w:tc>
                          <w:tcPr>
                            <w:tcW w:w="2405" w:type="dxa"/>
                          </w:tcPr>
                          <w:p w14:paraId="187E1A6F" w14:textId="77777777" w:rsidR="00B013E7" w:rsidRPr="00CD497B" w:rsidRDefault="00B013E7" w:rsidP="00B013E7">
                            <w:pPr>
                              <w:spacing w:after="160" w:line="259" w:lineRule="auto"/>
                              <w:rPr>
                                <w:rFonts w:ascii="Gadugi" w:hAnsi="Gadugi"/>
                              </w:rPr>
                            </w:pPr>
                            <w:r w:rsidRPr="00CD497B">
                              <w:rPr>
                                <w:rFonts w:ascii="Gadugi" w:hAnsi="Gadugi"/>
                                <w:b/>
                                <w:bCs/>
                              </w:rPr>
                              <w:t>Evidence Required</w:t>
                            </w:r>
                          </w:p>
                        </w:tc>
                        <w:tc>
                          <w:tcPr>
                            <w:tcW w:w="7235" w:type="dxa"/>
                            <w:vAlign w:val="center"/>
                          </w:tcPr>
                          <w:p w14:paraId="38C8DE0E" w14:textId="48D2A30D" w:rsidR="00B013E7" w:rsidRPr="00CD497B" w:rsidRDefault="00A37A02" w:rsidP="00B013E7">
                            <w:pPr>
                              <w:spacing w:after="160" w:line="259" w:lineRule="auto"/>
                              <w:rPr>
                                <w:rFonts w:ascii="Gadugi" w:hAnsi="Gadugi"/>
                              </w:rPr>
                            </w:pPr>
                            <w:r>
                              <w:rPr>
                                <w:rFonts w:ascii="Gadugi" w:hAnsi="Gadugi"/>
                              </w:rPr>
                              <w:t xml:space="preserve">Evidence from beneficiary still in </w:t>
                            </w:r>
                            <w:r w:rsidR="00077164">
                              <w:rPr>
                                <w:rFonts w:ascii="Gadugi" w:hAnsi="Gadugi"/>
                              </w:rPr>
                              <w:t>engaged</w:t>
                            </w:r>
                            <w:r>
                              <w:rPr>
                                <w:rFonts w:ascii="Gadugi" w:hAnsi="Gadugi"/>
                              </w:rPr>
                              <w:t xml:space="preserve"> with keyworke</w:t>
                            </w:r>
                            <w:r w:rsidR="00077164">
                              <w:rPr>
                                <w:rFonts w:ascii="Gadugi" w:hAnsi="Gadugi"/>
                              </w:rPr>
                              <w:t>r</w:t>
                            </w:r>
                            <w:r>
                              <w:rPr>
                                <w:rFonts w:ascii="Gadugi" w:hAnsi="Gadugi"/>
                              </w:rPr>
                              <w:t xml:space="preserve"> support and additional services</w:t>
                            </w:r>
                            <w:r w:rsidR="00077164">
                              <w:rPr>
                                <w:rFonts w:ascii="Gadugi" w:hAnsi="Gadugi"/>
                              </w:rPr>
                              <w:t xml:space="preserve"> – ex: from date support first put in place for continuous 6 months.</w:t>
                            </w:r>
                          </w:p>
                        </w:tc>
                      </w:tr>
                    </w:tbl>
                    <w:p w14:paraId="44D98D9A" w14:textId="77777777" w:rsidR="007507AD" w:rsidRDefault="007507AD"/>
                    <w:p w14:paraId="5B3A3136" w14:textId="77777777" w:rsidR="00C15401" w:rsidRDefault="00C15401"/>
                  </w:txbxContent>
                </v:textbox>
                <w10:wrap type="square" anchorx="margin"/>
              </v:shape>
            </w:pict>
          </mc:Fallback>
        </mc:AlternateContent>
      </w:r>
    </w:p>
    <w:p w14:paraId="2D7574EA" w14:textId="50F6FF8B" w:rsidR="00FF5C61" w:rsidRDefault="00FF5C61" w:rsidP="00F90710">
      <w:pPr>
        <w:tabs>
          <w:tab w:val="left" w:pos="3968"/>
        </w:tabs>
      </w:pPr>
    </w:p>
    <w:p w14:paraId="088FD627" w14:textId="2EB648A5" w:rsidR="00FF5C61" w:rsidRDefault="00335F93" w:rsidP="00F90710">
      <w:pPr>
        <w:tabs>
          <w:tab w:val="left" w:pos="3968"/>
        </w:tabs>
      </w:pPr>
      <w:r>
        <w:rPr>
          <w:noProof/>
        </w:rPr>
        <mc:AlternateContent>
          <mc:Choice Requires="wps">
            <w:drawing>
              <wp:anchor distT="45720" distB="45720" distL="114300" distR="114300" simplePos="0" relativeHeight="251793408" behindDoc="0" locked="0" layoutInCell="1" allowOverlap="1" wp14:anchorId="06A7413C" wp14:editId="12A99BED">
                <wp:simplePos x="0" y="0"/>
                <wp:positionH relativeFrom="column">
                  <wp:posOffset>-214685</wp:posOffset>
                </wp:positionH>
                <wp:positionV relativeFrom="paragraph">
                  <wp:posOffset>236027</wp:posOffset>
                </wp:positionV>
                <wp:extent cx="6410960" cy="8221648"/>
                <wp:effectExtent l="0" t="0" r="27940" b="27305"/>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960" cy="8221648"/>
                        </a:xfrm>
                        <a:prstGeom prst="rect">
                          <a:avLst/>
                        </a:prstGeom>
                        <a:solidFill>
                          <a:srgbClr val="FFFFFF"/>
                        </a:solidFill>
                        <a:ln w="9525">
                          <a:solidFill>
                            <a:schemeClr val="bg1"/>
                          </a:solidFill>
                          <a:miter lim="800000"/>
                          <a:headEnd/>
                          <a:tailEnd/>
                        </a:ln>
                      </wps:spPr>
                      <wps:txbx>
                        <w:txbxContent>
                          <w:tbl>
                            <w:tblPr>
                              <w:tblStyle w:val="TableGrid"/>
                              <w:tblW w:w="9640" w:type="dxa"/>
                              <w:tblLook w:val="04A0" w:firstRow="1" w:lastRow="0" w:firstColumn="1" w:lastColumn="0" w:noHBand="0" w:noVBand="1"/>
                            </w:tblPr>
                            <w:tblGrid>
                              <w:gridCol w:w="2405"/>
                              <w:gridCol w:w="7235"/>
                            </w:tblGrid>
                            <w:tr w:rsidR="009313D1" w:rsidRPr="00CD497B" w14:paraId="734AADFC" w14:textId="77777777" w:rsidTr="009E4363">
                              <w:trPr>
                                <w:trHeight w:val="593"/>
                              </w:trPr>
                              <w:tc>
                                <w:tcPr>
                                  <w:tcW w:w="9640" w:type="dxa"/>
                                  <w:gridSpan w:val="2"/>
                                  <w:shd w:val="clear" w:color="auto" w:fill="E2EFD9" w:themeFill="accent6" w:themeFillTint="33"/>
                                  <w:vAlign w:val="center"/>
                                </w:tcPr>
                                <w:p w14:paraId="4EDF9B03" w14:textId="77777777" w:rsidR="009313D1" w:rsidRPr="00CD497B" w:rsidRDefault="009313D1" w:rsidP="009313D1">
                                  <w:pPr>
                                    <w:spacing w:after="160" w:line="259" w:lineRule="auto"/>
                                    <w:rPr>
                                      <w:rFonts w:ascii="Gadugi" w:hAnsi="Gadugi"/>
                                      <w:b/>
                                      <w:bCs/>
                                    </w:rPr>
                                  </w:pPr>
                                  <w:r w:rsidRPr="00E36633">
                                    <w:rPr>
                                      <w:rFonts w:ascii="Gadugi" w:hAnsi="Gadugi"/>
                                      <w:b/>
                                      <w:bCs/>
                                    </w:rPr>
                                    <w:t>Number of People Engaged in Job-Searching Following Support</w:t>
                                  </w:r>
                                </w:p>
                              </w:tc>
                            </w:tr>
                            <w:tr w:rsidR="009313D1" w:rsidRPr="00CD497B" w14:paraId="287897FD" w14:textId="77777777" w:rsidTr="009E4363">
                              <w:tc>
                                <w:tcPr>
                                  <w:tcW w:w="2405" w:type="dxa"/>
                                </w:tcPr>
                                <w:p w14:paraId="13018BF8" w14:textId="77777777" w:rsidR="009313D1" w:rsidRPr="00CD497B" w:rsidRDefault="009313D1" w:rsidP="009313D1">
                                  <w:pPr>
                                    <w:spacing w:after="160" w:line="259" w:lineRule="auto"/>
                                    <w:rPr>
                                      <w:rFonts w:ascii="Gadugi" w:hAnsi="Gadugi"/>
                                    </w:rPr>
                                  </w:pPr>
                                  <w:r w:rsidRPr="00CD497B">
                                    <w:rPr>
                                      <w:rFonts w:ascii="Gadugi" w:hAnsi="Gadugi"/>
                                      <w:b/>
                                      <w:bCs/>
                                    </w:rPr>
                                    <w:t>UKSPF Interventions</w:t>
                                  </w:r>
                                </w:p>
                              </w:tc>
                              <w:tc>
                                <w:tcPr>
                                  <w:tcW w:w="7235" w:type="dxa"/>
                                  <w:vAlign w:val="center"/>
                                </w:tcPr>
                                <w:p w14:paraId="3D636077" w14:textId="77777777" w:rsidR="009313D1" w:rsidRPr="00CD497B" w:rsidRDefault="009313D1" w:rsidP="009313D1">
                                  <w:pPr>
                                    <w:spacing w:after="160" w:line="259" w:lineRule="auto"/>
                                    <w:rPr>
                                      <w:rFonts w:ascii="Gadugi" w:hAnsi="Gadugi"/>
                                    </w:rPr>
                                  </w:pPr>
                                  <w:r w:rsidRPr="00E36633">
                                    <w:rPr>
                                      <w:rFonts w:ascii="Gadugi" w:hAnsi="Gadugi"/>
                                    </w:rPr>
                                    <w:t>E33: Employment support for economically inactive people</w:t>
                                  </w:r>
                                </w:p>
                              </w:tc>
                            </w:tr>
                            <w:tr w:rsidR="009313D1" w:rsidRPr="00CD497B" w14:paraId="1C9D5F15" w14:textId="77777777" w:rsidTr="009E4363">
                              <w:tc>
                                <w:tcPr>
                                  <w:tcW w:w="2405" w:type="dxa"/>
                                </w:tcPr>
                                <w:p w14:paraId="356B87D2" w14:textId="77777777" w:rsidR="009313D1" w:rsidRPr="00CD497B" w:rsidRDefault="009313D1" w:rsidP="009313D1">
                                  <w:pPr>
                                    <w:spacing w:after="160" w:line="259" w:lineRule="auto"/>
                                    <w:rPr>
                                      <w:rFonts w:ascii="Gadugi" w:hAnsi="Gadugi"/>
                                    </w:rPr>
                                  </w:pPr>
                                  <w:r w:rsidRPr="00CD497B">
                                    <w:rPr>
                                      <w:rFonts w:ascii="Gadugi" w:hAnsi="Gadugi"/>
                                      <w:b/>
                                      <w:bCs/>
                                    </w:rPr>
                                    <w:t>Definition</w:t>
                                  </w:r>
                                </w:p>
                              </w:tc>
                              <w:tc>
                                <w:tcPr>
                                  <w:tcW w:w="7235" w:type="dxa"/>
                                  <w:vAlign w:val="center"/>
                                </w:tcPr>
                                <w:p w14:paraId="58CAC916" w14:textId="77777777" w:rsidR="00335F93" w:rsidRPr="00335F93" w:rsidRDefault="00335F93" w:rsidP="00335F93">
                                  <w:pPr>
                                    <w:rPr>
                                      <w:rFonts w:ascii="Gadugi" w:hAnsi="Gadugi"/>
                                    </w:rPr>
                                  </w:pPr>
                                  <w:r w:rsidRPr="00335F93">
                                    <w:rPr>
                                      <w:rFonts w:ascii="Gadugi" w:hAnsi="Gadugi"/>
                                    </w:rPr>
                                    <w:t xml:space="preserve">Economically inactive people who have received support and who are newly engaged in job searching activities following that support.                     </w:t>
                                  </w:r>
                                </w:p>
                                <w:p w14:paraId="794664FE" w14:textId="769138B1" w:rsidR="009313D1" w:rsidRPr="00CD497B" w:rsidRDefault="00335F93" w:rsidP="00335F93">
                                  <w:pPr>
                                    <w:spacing w:after="160" w:line="259" w:lineRule="auto"/>
                                    <w:rPr>
                                      <w:rFonts w:ascii="Gadugi" w:hAnsi="Gadugi"/>
                                    </w:rPr>
                                  </w:pPr>
                                  <w:r w:rsidRPr="00335F93">
                                    <w:rPr>
                                      <w:rFonts w:ascii="Gadugi" w:hAnsi="Gadugi"/>
                                    </w:rPr>
                                    <w:t>- Economically inactive individuals are those not in work and not actively seeking work (unlike unemployed individuals who are actively seeking work). Not all economically inactive individuals claim benefits. For those that do, this would include those claiming either “legacy” benefits or those within specific conditionality regimes in Universal Credit. The former includes Employment Support Allowance (ESA), Incapacity Benefit (IB) and Income Support (IS). The latter includes claimants within the Preparation Requirement or Work Focused Interview Requirement conditionality regimes. There is no length of time on inactivity required. People count if they are 16+.</w:t>
                                  </w:r>
                                </w:p>
                              </w:tc>
                            </w:tr>
                            <w:tr w:rsidR="009313D1" w:rsidRPr="00CD497B" w14:paraId="651D5D46" w14:textId="77777777" w:rsidTr="009E4363">
                              <w:tc>
                                <w:tcPr>
                                  <w:tcW w:w="2405" w:type="dxa"/>
                                </w:tcPr>
                                <w:p w14:paraId="5C557761" w14:textId="77777777" w:rsidR="009313D1" w:rsidRPr="00CD497B" w:rsidRDefault="009313D1" w:rsidP="009313D1">
                                  <w:pPr>
                                    <w:spacing w:after="160" w:line="259" w:lineRule="auto"/>
                                    <w:rPr>
                                      <w:rFonts w:ascii="Gadugi" w:hAnsi="Gadugi"/>
                                    </w:rPr>
                                  </w:pPr>
                                  <w:r w:rsidRPr="00CD497B">
                                    <w:rPr>
                                      <w:rFonts w:ascii="Gadugi" w:hAnsi="Gadugi"/>
                                      <w:b/>
                                      <w:bCs/>
                                    </w:rPr>
                                    <w:t>Measurement Unit</w:t>
                                  </w:r>
                                </w:p>
                              </w:tc>
                              <w:tc>
                                <w:tcPr>
                                  <w:tcW w:w="7235" w:type="dxa"/>
                                  <w:vAlign w:val="center"/>
                                </w:tcPr>
                                <w:p w14:paraId="55D19A68" w14:textId="77777777" w:rsidR="009313D1" w:rsidRPr="00CD497B" w:rsidRDefault="009313D1" w:rsidP="009313D1">
                                  <w:pPr>
                                    <w:spacing w:after="160" w:line="259" w:lineRule="auto"/>
                                    <w:rPr>
                                      <w:rFonts w:ascii="Gadugi" w:hAnsi="Gadugi"/>
                                    </w:rPr>
                                  </w:pPr>
                                  <w:r w:rsidRPr="00E36633">
                                    <w:rPr>
                                      <w:rFonts w:ascii="Gadugi" w:hAnsi="Gadugi"/>
                                    </w:rPr>
                                    <w:t>Number of people</w:t>
                                  </w:r>
                                </w:p>
                              </w:tc>
                            </w:tr>
                            <w:tr w:rsidR="009313D1" w:rsidRPr="00CD497B" w14:paraId="6EC72FF1" w14:textId="77777777" w:rsidTr="009E4363">
                              <w:tc>
                                <w:tcPr>
                                  <w:tcW w:w="2405" w:type="dxa"/>
                                </w:tcPr>
                                <w:p w14:paraId="329029F0" w14:textId="77777777" w:rsidR="009313D1" w:rsidRPr="00CD497B" w:rsidRDefault="009313D1" w:rsidP="009313D1">
                                  <w:pPr>
                                    <w:spacing w:after="160" w:line="259" w:lineRule="auto"/>
                                    <w:rPr>
                                      <w:rFonts w:ascii="Gadugi" w:hAnsi="Gadugi"/>
                                    </w:rPr>
                                  </w:pPr>
                                  <w:r w:rsidRPr="00CD497B">
                                    <w:rPr>
                                      <w:rFonts w:ascii="Gadugi" w:hAnsi="Gadugi"/>
                                      <w:b/>
                                      <w:bCs/>
                                    </w:rPr>
                                    <w:t>Evidence Required</w:t>
                                  </w:r>
                                </w:p>
                              </w:tc>
                              <w:tc>
                                <w:tcPr>
                                  <w:tcW w:w="7235" w:type="dxa"/>
                                  <w:vAlign w:val="center"/>
                                </w:tcPr>
                                <w:p w14:paraId="3C076BBC" w14:textId="77777777" w:rsidR="00D92DE7" w:rsidRDefault="001F48D7" w:rsidP="009313D1">
                                  <w:pPr>
                                    <w:spacing w:after="160" w:line="259" w:lineRule="auto"/>
                                    <w:rPr>
                                      <w:rFonts w:ascii="Gadugi" w:hAnsi="Gadugi"/>
                                    </w:rPr>
                                  </w:pPr>
                                  <w:r>
                                    <w:rPr>
                                      <w:rFonts w:ascii="Gadugi" w:hAnsi="Gadugi"/>
                                    </w:rPr>
                                    <w:t>Signed registration form to confirm economically inactive</w:t>
                                  </w:r>
                                  <w:r w:rsidR="00D92DE7">
                                    <w:rPr>
                                      <w:rFonts w:ascii="Gadugi" w:hAnsi="Gadugi"/>
                                    </w:rPr>
                                    <w:t xml:space="preserve"> and aged over 16 years. </w:t>
                                  </w:r>
                                </w:p>
                                <w:p w14:paraId="5FA5980E" w14:textId="1E101EA1" w:rsidR="009313D1" w:rsidRPr="00CD497B" w:rsidRDefault="009313D1" w:rsidP="009313D1">
                                  <w:pPr>
                                    <w:spacing w:after="160" w:line="259" w:lineRule="auto"/>
                                    <w:rPr>
                                      <w:rFonts w:ascii="Gadugi" w:hAnsi="Gadugi"/>
                                    </w:rPr>
                                  </w:pPr>
                                  <w:r w:rsidRPr="00E36633">
                                    <w:rPr>
                                      <w:rFonts w:ascii="Gadugi" w:hAnsi="Gadugi"/>
                                    </w:rPr>
                                    <w:t>Evidence</w:t>
                                  </w:r>
                                  <w:r w:rsidR="00D92DE7">
                                    <w:rPr>
                                      <w:rFonts w:ascii="Gadugi" w:hAnsi="Gadugi"/>
                                    </w:rPr>
                                    <w:t xml:space="preserve"> from beneficiary to confirm </w:t>
                                  </w:r>
                                  <w:r w:rsidR="003E3DDA">
                                    <w:rPr>
                                      <w:rFonts w:ascii="Gadugi" w:hAnsi="Gadugi"/>
                                    </w:rPr>
                                    <w:t xml:space="preserve">engagement in job searching following support and job search history evidenced. </w:t>
                                  </w:r>
                                  <w:r w:rsidRPr="00E36633">
                                    <w:rPr>
                                      <w:rFonts w:ascii="Gadugi" w:hAnsi="Gadugi"/>
                                    </w:rPr>
                                    <w:t xml:space="preserve"> </w:t>
                                  </w:r>
                                  <w:r w:rsidR="00796EE1">
                                    <w:rPr>
                                      <w:rFonts w:ascii="Gadugi" w:hAnsi="Gadugi"/>
                                    </w:rPr>
                                    <w:t xml:space="preserve">This may include evidence from the DWP/JCP, where appropriate. </w:t>
                                  </w:r>
                                </w:p>
                              </w:tc>
                            </w:tr>
                          </w:tbl>
                          <w:p w14:paraId="23BEA954" w14:textId="77777777" w:rsidR="00FF5C61" w:rsidRDefault="00FF5C61"/>
                          <w:p w14:paraId="6B315E0F" w14:textId="77777777" w:rsidR="00BD33B2" w:rsidRDefault="00BD33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7413C" id="_x0000_s1069" type="#_x0000_t202" style="position:absolute;margin-left:-16.9pt;margin-top:18.6pt;width:504.8pt;height:647.35pt;z-index:251793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" strokecolor="white [3212]">
                <v:textbox>
                  <w:txbxContent>
                    <w:tbl>
                      <w:tblPr>
                        <w:tblStyle w:val="TableGrid"/>
                        <w:tblW w:w="9640" w:type="dxa"/>
                        <w:tblLook w:val="04A0" w:firstRow="1" w:lastRow="0" w:firstColumn="1" w:lastColumn="0" w:noHBand="0" w:noVBand="1"/>
                      </w:tblPr>
                      <w:tblGrid>
                        <w:gridCol w:w="2405"/>
                        <w:gridCol w:w="7235"/>
                      </w:tblGrid>
                      <w:tr w:rsidR="009313D1" w:rsidRPr="00CD497B" w14:paraId="734AADFC" w14:textId="77777777" w:rsidTr="009E4363">
                        <w:trPr>
                          <w:trHeight w:val="593"/>
                        </w:trPr>
                        <w:tc>
                          <w:tcPr>
                            <w:tcW w:w="9640" w:type="dxa"/>
                            <w:gridSpan w:val="2"/>
                            <w:shd w:val="clear" w:color="auto" w:fill="E2EFD9" w:themeFill="accent6" w:themeFillTint="33"/>
                            <w:vAlign w:val="center"/>
                          </w:tcPr>
                          <w:p w14:paraId="4EDF9B03" w14:textId="77777777" w:rsidR="009313D1" w:rsidRPr="00CD497B" w:rsidRDefault="009313D1" w:rsidP="009313D1">
                            <w:pPr>
                              <w:spacing w:after="160" w:line="259" w:lineRule="auto"/>
                              <w:rPr>
                                <w:rFonts w:ascii="Gadugi" w:hAnsi="Gadugi"/>
                                <w:b/>
                                <w:bCs/>
                              </w:rPr>
                            </w:pPr>
                            <w:r w:rsidRPr="00E36633">
                              <w:rPr>
                                <w:rFonts w:ascii="Gadugi" w:hAnsi="Gadugi"/>
                                <w:b/>
                                <w:bCs/>
                              </w:rPr>
                              <w:t>Number of People Engaged in Job-Searching Following Support</w:t>
                            </w:r>
                          </w:p>
                        </w:tc>
                      </w:tr>
                      <w:tr w:rsidR="009313D1" w:rsidRPr="00CD497B" w14:paraId="287897FD" w14:textId="77777777" w:rsidTr="009E4363">
                        <w:tc>
                          <w:tcPr>
                            <w:tcW w:w="2405" w:type="dxa"/>
                          </w:tcPr>
                          <w:p w14:paraId="13018BF8" w14:textId="77777777" w:rsidR="009313D1" w:rsidRPr="00CD497B" w:rsidRDefault="009313D1" w:rsidP="009313D1">
                            <w:pPr>
                              <w:spacing w:after="160" w:line="259" w:lineRule="auto"/>
                              <w:rPr>
                                <w:rFonts w:ascii="Gadugi" w:hAnsi="Gadugi"/>
                              </w:rPr>
                            </w:pPr>
                            <w:r w:rsidRPr="00CD497B">
                              <w:rPr>
                                <w:rFonts w:ascii="Gadugi" w:hAnsi="Gadugi"/>
                                <w:b/>
                                <w:bCs/>
                              </w:rPr>
                              <w:t>UKSPF Interventions</w:t>
                            </w:r>
                          </w:p>
                        </w:tc>
                        <w:tc>
                          <w:tcPr>
                            <w:tcW w:w="7235" w:type="dxa"/>
                            <w:vAlign w:val="center"/>
                          </w:tcPr>
                          <w:p w14:paraId="3D636077" w14:textId="77777777" w:rsidR="009313D1" w:rsidRPr="00CD497B" w:rsidRDefault="009313D1" w:rsidP="009313D1">
                            <w:pPr>
                              <w:spacing w:after="160" w:line="259" w:lineRule="auto"/>
                              <w:rPr>
                                <w:rFonts w:ascii="Gadugi" w:hAnsi="Gadugi"/>
                              </w:rPr>
                            </w:pPr>
                            <w:r w:rsidRPr="00E36633">
                              <w:rPr>
                                <w:rFonts w:ascii="Gadugi" w:hAnsi="Gadugi"/>
                              </w:rPr>
                              <w:t>E33: Employment support for economically inactive people</w:t>
                            </w:r>
                          </w:p>
                        </w:tc>
                      </w:tr>
                      <w:tr w:rsidR="009313D1" w:rsidRPr="00CD497B" w14:paraId="1C9D5F15" w14:textId="77777777" w:rsidTr="009E4363">
                        <w:tc>
                          <w:tcPr>
                            <w:tcW w:w="2405" w:type="dxa"/>
                          </w:tcPr>
                          <w:p w14:paraId="356B87D2" w14:textId="77777777" w:rsidR="009313D1" w:rsidRPr="00CD497B" w:rsidRDefault="009313D1" w:rsidP="009313D1">
                            <w:pPr>
                              <w:spacing w:after="160" w:line="259" w:lineRule="auto"/>
                              <w:rPr>
                                <w:rFonts w:ascii="Gadugi" w:hAnsi="Gadugi"/>
                              </w:rPr>
                            </w:pPr>
                            <w:r w:rsidRPr="00CD497B">
                              <w:rPr>
                                <w:rFonts w:ascii="Gadugi" w:hAnsi="Gadugi"/>
                                <w:b/>
                                <w:bCs/>
                              </w:rPr>
                              <w:t>Definition</w:t>
                            </w:r>
                          </w:p>
                        </w:tc>
                        <w:tc>
                          <w:tcPr>
                            <w:tcW w:w="7235" w:type="dxa"/>
                            <w:vAlign w:val="center"/>
                          </w:tcPr>
                          <w:p w14:paraId="58CAC916" w14:textId="77777777" w:rsidR="00335F93" w:rsidRPr="00335F93" w:rsidRDefault="00335F93" w:rsidP="00335F93">
                            <w:pPr>
                              <w:rPr>
                                <w:rFonts w:ascii="Gadugi" w:hAnsi="Gadugi"/>
                              </w:rPr>
                            </w:pPr>
                            <w:r w:rsidRPr="00335F93">
                              <w:rPr>
                                <w:rFonts w:ascii="Gadugi" w:hAnsi="Gadugi"/>
                              </w:rPr>
                              <w:t xml:space="preserve">Economically inactive people who have received support and who are newly engaged in job searching activities following that support.                     </w:t>
                            </w:r>
                          </w:p>
                          <w:p w14:paraId="794664FE" w14:textId="769138B1" w:rsidR="009313D1" w:rsidRPr="00CD497B" w:rsidRDefault="00335F93" w:rsidP="00335F93">
                            <w:pPr>
                              <w:spacing w:after="160" w:line="259" w:lineRule="auto"/>
                              <w:rPr>
                                <w:rFonts w:ascii="Gadugi" w:hAnsi="Gadugi"/>
                              </w:rPr>
                            </w:pPr>
                            <w:r w:rsidRPr="00335F93">
                              <w:rPr>
                                <w:rFonts w:ascii="Gadugi" w:hAnsi="Gadugi"/>
                              </w:rPr>
                              <w:t>- Economically inactive individuals are those not in work and not actively seeking work (unlike unemployed individuals who are actively seeking work). Not all economically inactive individuals claim benefits. For those that do, this would include those claiming either “legacy” benefits or those within specific conditionality regimes in Universal Credit. The former includes Employment Support Allowance (ESA), Incapacity Benefit (IB) and Income Support (IS). The latter includes claimants within the Preparation Requirement or Work Focused Interview Requirement conditionality regimes. There is no length of time on inactivity required. People count if they are 16+.</w:t>
                            </w:r>
                          </w:p>
                        </w:tc>
                      </w:tr>
                      <w:tr w:rsidR="009313D1" w:rsidRPr="00CD497B" w14:paraId="651D5D46" w14:textId="77777777" w:rsidTr="009E4363">
                        <w:tc>
                          <w:tcPr>
                            <w:tcW w:w="2405" w:type="dxa"/>
                          </w:tcPr>
                          <w:p w14:paraId="5C557761" w14:textId="77777777" w:rsidR="009313D1" w:rsidRPr="00CD497B" w:rsidRDefault="009313D1" w:rsidP="009313D1">
                            <w:pPr>
                              <w:spacing w:after="160" w:line="259" w:lineRule="auto"/>
                              <w:rPr>
                                <w:rFonts w:ascii="Gadugi" w:hAnsi="Gadugi"/>
                              </w:rPr>
                            </w:pPr>
                            <w:r w:rsidRPr="00CD497B">
                              <w:rPr>
                                <w:rFonts w:ascii="Gadugi" w:hAnsi="Gadugi"/>
                                <w:b/>
                                <w:bCs/>
                              </w:rPr>
                              <w:t>Measurement Unit</w:t>
                            </w:r>
                          </w:p>
                        </w:tc>
                        <w:tc>
                          <w:tcPr>
                            <w:tcW w:w="7235" w:type="dxa"/>
                            <w:vAlign w:val="center"/>
                          </w:tcPr>
                          <w:p w14:paraId="55D19A68" w14:textId="77777777" w:rsidR="009313D1" w:rsidRPr="00CD497B" w:rsidRDefault="009313D1" w:rsidP="009313D1">
                            <w:pPr>
                              <w:spacing w:after="160" w:line="259" w:lineRule="auto"/>
                              <w:rPr>
                                <w:rFonts w:ascii="Gadugi" w:hAnsi="Gadugi"/>
                              </w:rPr>
                            </w:pPr>
                            <w:r w:rsidRPr="00E36633">
                              <w:rPr>
                                <w:rFonts w:ascii="Gadugi" w:hAnsi="Gadugi"/>
                              </w:rPr>
                              <w:t>Number of people</w:t>
                            </w:r>
                          </w:p>
                        </w:tc>
                      </w:tr>
                      <w:tr w:rsidR="009313D1" w:rsidRPr="00CD497B" w14:paraId="6EC72FF1" w14:textId="77777777" w:rsidTr="009E4363">
                        <w:tc>
                          <w:tcPr>
                            <w:tcW w:w="2405" w:type="dxa"/>
                          </w:tcPr>
                          <w:p w14:paraId="329029F0" w14:textId="77777777" w:rsidR="009313D1" w:rsidRPr="00CD497B" w:rsidRDefault="009313D1" w:rsidP="009313D1">
                            <w:pPr>
                              <w:spacing w:after="160" w:line="259" w:lineRule="auto"/>
                              <w:rPr>
                                <w:rFonts w:ascii="Gadugi" w:hAnsi="Gadugi"/>
                              </w:rPr>
                            </w:pPr>
                            <w:r w:rsidRPr="00CD497B">
                              <w:rPr>
                                <w:rFonts w:ascii="Gadugi" w:hAnsi="Gadugi"/>
                                <w:b/>
                                <w:bCs/>
                              </w:rPr>
                              <w:t>Evidence Required</w:t>
                            </w:r>
                          </w:p>
                        </w:tc>
                        <w:tc>
                          <w:tcPr>
                            <w:tcW w:w="7235" w:type="dxa"/>
                            <w:vAlign w:val="center"/>
                          </w:tcPr>
                          <w:p w14:paraId="3C076BBC" w14:textId="77777777" w:rsidR="00D92DE7" w:rsidRDefault="001F48D7" w:rsidP="009313D1">
                            <w:pPr>
                              <w:spacing w:after="160" w:line="259" w:lineRule="auto"/>
                              <w:rPr>
                                <w:rFonts w:ascii="Gadugi" w:hAnsi="Gadugi"/>
                              </w:rPr>
                            </w:pPr>
                            <w:r>
                              <w:rPr>
                                <w:rFonts w:ascii="Gadugi" w:hAnsi="Gadugi"/>
                              </w:rPr>
                              <w:t>Signed registration form to confirm economically inactive</w:t>
                            </w:r>
                            <w:r w:rsidR="00D92DE7">
                              <w:rPr>
                                <w:rFonts w:ascii="Gadugi" w:hAnsi="Gadugi"/>
                              </w:rPr>
                              <w:t xml:space="preserve"> and aged over 16 years. </w:t>
                            </w:r>
                          </w:p>
                          <w:p w14:paraId="5FA5980E" w14:textId="1E101EA1" w:rsidR="009313D1" w:rsidRPr="00CD497B" w:rsidRDefault="009313D1" w:rsidP="009313D1">
                            <w:pPr>
                              <w:spacing w:after="160" w:line="259" w:lineRule="auto"/>
                              <w:rPr>
                                <w:rFonts w:ascii="Gadugi" w:hAnsi="Gadugi"/>
                              </w:rPr>
                            </w:pPr>
                            <w:r w:rsidRPr="00E36633">
                              <w:rPr>
                                <w:rFonts w:ascii="Gadugi" w:hAnsi="Gadugi"/>
                              </w:rPr>
                              <w:t>Evidence</w:t>
                            </w:r>
                            <w:r w:rsidR="00D92DE7">
                              <w:rPr>
                                <w:rFonts w:ascii="Gadugi" w:hAnsi="Gadugi"/>
                              </w:rPr>
                              <w:t xml:space="preserve"> from beneficiary to confirm </w:t>
                            </w:r>
                            <w:r w:rsidR="003E3DDA">
                              <w:rPr>
                                <w:rFonts w:ascii="Gadugi" w:hAnsi="Gadugi"/>
                              </w:rPr>
                              <w:t xml:space="preserve">engagement in job searching following support and job search history evidenced. </w:t>
                            </w:r>
                            <w:r w:rsidRPr="00E36633">
                              <w:rPr>
                                <w:rFonts w:ascii="Gadugi" w:hAnsi="Gadugi"/>
                              </w:rPr>
                              <w:t xml:space="preserve"> </w:t>
                            </w:r>
                            <w:r w:rsidR="00796EE1">
                              <w:rPr>
                                <w:rFonts w:ascii="Gadugi" w:hAnsi="Gadugi"/>
                              </w:rPr>
                              <w:t xml:space="preserve">This may include evidence from the DWP/JCP, where appropriate. </w:t>
                            </w:r>
                          </w:p>
                        </w:tc>
                      </w:tr>
                    </w:tbl>
                    <w:p w14:paraId="23BEA954" w14:textId="77777777" w:rsidR="00FF5C61" w:rsidRDefault="00FF5C61"/>
                    <w:p w14:paraId="6B315E0F" w14:textId="77777777" w:rsidR="00BD33B2" w:rsidRDefault="00BD33B2"/>
                  </w:txbxContent>
                </v:textbox>
                <w10:wrap type="square"/>
              </v:shape>
            </w:pict>
          </mc:Fallback>
        </mc:AlternateContent>
      </w:r>
    </w:p>
    <w:p w14:paraId="4CCF7AFC" w14:textId="100E279F" w:rsidR="004C296E" w:rsidRDefault="004C296E" w:rsidP="00F90710">
      <w:pPr>
        <w:tabs>
          <w:tab w:val="left" w:pos="3968"/>
        </w:tabs>
      </w:pPr>
    </w:p>
    <w:tbl>
      <w:tblPr>
        <w:tblStyle w:val="TableGrid"/>
        <w:tblW w:w="9640" w:type="dxa"/>
        <w:tblLook w:val="04A0" w:firstRow="1" w:lastRow="0" w:firstColumn="1" w:lastColumn="0" w:noHBand="0" w:noVBand="1"/>
      </w:tblPr>
      <w:tblGrid>
        <w:gridCol w:w="2405"/>
        <w:gridCol w:w="7235"/>
      </w:tblGrid>
      <w:tr w:rsidR="00F54D32" w:rsidRPr="00CD497B" w14:paraId="7D3A8BA3" w14:textId="77777777" w:rsidTr="002D7E0C">
        <w:trPr>
          <w:trHeight w:val="593"/>
        </w:trPr>
        <w:tc>
          <w:tcPr>
            <w:tcW w:w="9640" w:type="dxa"/>
            <w:gridSpan w:val="2"/>
            <w:shd w:val="clear" w:color="auto" w:fill="E2EFD9" w:themeFill="accent6" w:themeFillTint="33"/>
            <w:vAlign w:val="center"/>
          </w:tcPr>
          <w:p w14:paraId="15085F3E" w14:textId="77777777" w:rsidR="00F54D32" w:rsidRPr="00CD497B" w:rsidRDefault="00F54D32" w:rsidP="002D7E0C">
            <w:pPr>
              <w:spacing w:after="160" w:line="259" w:lineRule="auto"/>
              <w:rPr>
                <w:rFonts w:ascii="Gadugi" w:hAnsi="Gadugi"/>
                <w:b/>
                <w:bCs/>
              </w:rPr>
            </w:pPr>
            <w:r w:rsidRPr="00E36633">
              <w:rPr>
                <w:rFonts w:ascii="Gadugi" w:hAnsi="Gadugi"/>
                <w:b/>
                <w:bCs/>
              </w:rPr>
              <w:t>Number of People Engaged in Employment, including Self-Employment, following support</w:t>
            </w:r>
          </w:p>
        </w:tc>
      </w:tr>
      <w:tr w:rsidR="00F54D32" w:rsidRPr="00CD497B" w14:paraId="3F32BD2F" w14:textId="77777777" w:rsidTr="002D7E0C">
        <w:tc>
          <w:tcPr>
            <w:tcW w:w="2405" w:type="dxa"/>
          </w:tcPr>
          <w:p w14:paraId="4A0BDC4F" w14:textId="77777777" w:rsidR="00F54D32" w:rsidRPr="00CD497B" w:rsidRDefault="00F54D32" w:rsidP="002D7E0C">
            <w:pPr>
              <w:spacing w:after="160" w:line="259" w:lineRule="auto"/>
              <w:rPr>
                <w:rFonts w:ascii="Gadugi" w:hAnsi="Gadugi"/>
              </w:rPr>
            </w:pPr>
            <w:r w:rsidRPr="00CD497B">
              <w:rPr>
                <w:rFonts w:ascii="Gadugi" w:hAnsi="Gadugi"/>
                <w:b/>
                <w:bCs/>
              </w:rPr>
              <w:t>UKSPF Interventions</w:t>
            </w:r>
          </w:p>
        </w:tc>
        <w:tc>
          <w:tcPr>
            <w:tcW w:w="7235" w:type="dxa"/>
            <w:vAlign w:val="center"/>
          </w:tcPr>
          <w:p w14:paraId="440F9259" w14:textId="77777777" w:rsidR="00F54D32" w:rsidRPr="00E36633" w:rsidRDefault="00F54D32" w:rsidP="002D7E0C">
            <w:pPr>
              <w:spacing w:after="160"/>
              <w:contextualSpacing/>
              <w:rPr>
                <w:rFonts w:ascii="Gadugi" w:hAnsi="Gadugi"/>
              </w:rPr>
            </w:pPr>
            <w:r w:rsidRPr="00E36633">
              <w:rPr>
                <w:rFonts w:ascii="Gadugi" w:hAnsi="Gadugi"/>
              </w:rPr>
              <w:t>E33: Employment support for economically inactive people</w:t>
            </w:r>
          </w:p>
          <w:p w14:paraId="246E3D65" w14:textId="77777777" w:rsidR="00F54D32" w:rsidRPr="00E36633" w:rsidRDefault="00F54D32" w:rsidP="002D7E0C">
            <w:pPr>
              <w:spacing w:after="160"/>
              <w:contextualSpacing/>
              <w:rPr>
                <w:rFonts w:ascii="Gadugi" w:hAnsi="Gadugi"/>
              </w:rPr>
            </w:pPr>
            <w:r w:rsidRPr="00E36633">
              <w:rPr>
                <w:rFonts w:ascii="Gadugi" w:hAnsi="Gadugi"/>
              </w:rPr>
              <w:t>E34: Courses including basic, life &amp; career skills</w:t>
            </w:r>
          </w:p>
          <w:p w14:paraId="34361619" w14:textId="77777777" w:rsidR="00F54D32" w:rsidRPr="00E36633" w:rsidRDefault="00F54D32" w:rsidP="002D7E0C">
            <w:pPr>
              <w:spacing w:after="160"/>
              <w:contextualSpacing/>
              <w:rPr>
                <w:rFonts w:ascii="Gadugi" w:hAnsi="Gadugi"/>
              </w:rPr>
            </w:pPr>
            <w:r w:rsidRPr="00E36633">
              <w:rPr>
                <w:rFonts w:ascii="Gadugi" w:hAnsi="Gadugi"/>
              </w:rPr>
              <w:t xml:space="preserve">E35: Enrichment &amp; volunteering activities </w:t>
            </w:r>
          </w:p>
          <w:p w14:paraId="19FA7EB9" w14:textId="77777777" w:rsidR="00F54D32" w:rsidRPr="00E36633" w:rsidRDefault="00F54D32" w:rsidP="002D7E0C">
            <w:pPr>
              <w:spacing w:after="160"/>
              <w:contextualSpacing/>
              <w:rPr>
                <w:rFonts w:ascii="Gadugi" w:hAnsi="Gadugi"/>
              </w:rPr>
            </w:pPr>
            <w:r w:rsidRPr="00E36633">
              <w:rPr>
                <w:rFonts w:ascii="Gadugi" w:hAnsi="Gadugi"/>
              </w:rPr>
              <w:t>E38: Local areas to fund local skills needs</w:t>
            </w:r>
          </w:p>
          <w:p w14:paraId="39DC372E" w14:textId="77777777" w:rsidR="00F54D32" w:rsidRPr="00E36633" w:rsidRDefault="00F54D32" w:rsidP="002D7E0C">
            <w:pPr>
              <w:spacing w:after="160"/>
              <w:contextualSpacing/>
              <w:rPr>
                <w:rFonts w:ascii="Gadugi" w:hAnsi="Gadugi"/>
              </w:rPr>
            </w:pPr>
            <w:r w:rsidRPr="00E36633">
              <w:rPr>
                <w:rFonts w:ascii="Gadugi" w:hAnsi="Gadugi"/>
              </w:rPr>
              <w:t>E39: Green skills course</w:t>
            </w:r>
          </w:p>
          <w:p w14:paraId="503DAD7C" w14:textId="77777777" w:rsidR="00F54D32" w:rsidRDefault="00F54D32" w:rsidP="002D7E0C">
            <w:pPr>
              <w:spacing w:after="160"/>
              <w:contextualSpacing/>
              <w:rPr>
                <w:rFonts w:ascii="Gadugi" w:hAnsi="Gadugi"/>
              </w:rPr>
            </w:pPr>
            <w:r w:rsidRPr="00E36633">
              <w:rPr>
                <w:rFonts w:ascii="Gadugi" w:hAnsi="Gadugi"/>
              </w:rPr>
              <w:t>E40: Retraining support – high carbon sectors</w:t>
            </w:r>
          </w:p>
          <w:p w14:paraId="69355CB7" w14:textId="77777777" w:rsidR="00F54D32" w:rsidRPr="00CD497B" w:rsidRDefault="00F54D32" w:rsidP="002D7E0C">
            <w:pPr>
              <w:spacing w:after="160"/>
              <w:contextualSpacing/>
              <w:rPr>
                <w:rFonts w:ascii="Gadugi" w:hAnsi="Gadugi"/>
              </w:rPr>
            </w:pPr>
          </w:p>
        </w:tc>
      </w:tr>
      <w:tr w:rsidR="00F54D32" w:rsidRPr="00CD497B" w14:paraId="5D4A349A" w14:textId="77777777" w:rsidTr="002D7E0C">
        <w:tc>
          <w:tcPr>
            <w:tcW w:w="2405" w:type="dxa"/>
          </w:tcPr>
          <w:p w14:paraId="189092B6" w14:textId="77777777" w:rsidR="00F54D32" w:rsidRPr="00CD497B" w:rsidRDefault="00F54D32" w:rsidP="002D7E0C">
            <w:pPr>
              <w:spacing w:after="160" w:line="259" w:lineRule="auto"/>
              <w:rPr>
                <w:rFonts w:ascii="Gadugi" w:hAnsi="Gadugi"/>
              </w:rPr>
            </w:pPr>
            <w:r w:rsidRPr="00CD497B">
              <w:rPr>
                <w:rFonts w:ascii="Gadugi" w:hAnsi="Gadugi"/>
                <w:b/>
                <w:bCs/>
              </w:rPr>
              <w:t>Definition</w:t>
            </w:r>
          </w:p>
        </w:tc>
        <w:tc>
          <w:tcPr>
            <w:tcW w:w="7235" w:type="dxa"/>
            <w:vAlign w:val="center"/>
          </w:tcPr>
          <w:p w14:paraId="7D591366" w14:textId="77777777" w:rsidR="00F54D32" w:rsidRPr="00CD497B" w:rsidRDefault="00F54D32" w:rsidP="002D7E0C">
            <w:pPr>
              <w:spacing w:after="160" w:line="259" w:lineRule="auto"/>
              <w:rPr>
                <w:rFonts w:ascii="Gadugi" w:hAnsi="Gadugi"/>
              </w:rPr>
            </w:pPr>
            <w:r w:rsidRPr="00E36633">
              <w:rPr>
                <w:rFonts w:ascii="Gadugi" w:hAnsi="Gadugi"/>
              </w:rPr>
              <w:t>The number of people who were previously unemployed or economically inactive, who have received support, and who have been in employment, including self-employment, for at least a 2 week of a four-week period following that support.</w:t>
            </w:r>
          </w:p>
        </w:tc>
      </w:tr>
      <w:tr w:rsidR="00F54D32" w:rsidRPr="00CD497B" w14:paraId="2A4A528B" w14:textId="77777777" w:rsidTr="002D7E0C">
        <w:tc>
          <w:tcPr>
            <w:tcW w:w="2405" w:type="dxa"/>
          </w:tcPr>
          <w:p w14:paraId="02D0DE3A" w14:textId="77777777" w:rsidR="00F54D32" w:rsidRPr="00CD497B" w:rsidRDefault="00F54D32" w:rsidP="002D7E0C">
            <w:pPr>
              <w:spacing w:after="160" w:line="259" w:lineRule="auto"/>
              <w:rPr>
                <w:rFonts w:ascii="Gadugi" w:hAnsi="Gadugi"/>
              </w:rPr>
            </w:pPr>
            <w:r w:rsidRPr="00CD497B">
              <w:rPr>
                <w:rFonts w:ascii="Gadugi" w:hAnsi="Gadugi"/>
                <w:b/>
                <w:bCs/>
              </w:rPr>
              <w:t>Measurement Unit</w:t>
            </w:r>
          </w:p>
        </w:tc>
        <w:tc>
          <w:tcPr>
            <w:tcW w:w="7235" w:type="dxa"/>
            <w:vAlign w:val="center"/>
          </w:tcPr>
          <w:p w14:paraId="21EA083A" w14:textId="77777777" w:rsidR="00F54D32" w:rsidRPr="00CD497B" w:rsidRDefault="00F54D32" w:rsidP="002D7E0C">
            <w:pPr>
              <w:spacing w:after="160" w:line="259" w:lineRule="auto"/>
              <w:rPr>
                <w:rFonts w:ascii="Gadugi" w:hAnsi="Gadugi"/>
              </w:rPr>
            </w:pPr>
            <w:r w:rsidRPr="00E36633">
              <w:rPr>
                <w:rFonts w:ascii="Gadugi" w:hAnsi="Gadugi"/>
              </w:rPr>
              <w:t>Number of people</w:t>
            </w:r>
          </w:p>
        </w:tc>
      </w:tr>
      <w:tr w:rsidR="00F54D32" w:rsidRPr="00CD497B" w14:paraId="0A10AB27" w14:textId="77777777" w:rsidTr="002D7E0C">
        <w:tc>
          <w:tcPr>
            <w:tcW w:w="2405" w:type="dxa"/>
          </w:tcPr>
          <w:p w14:paraId="004D7531" w14:textId="77777777" w:rsidR="00F54D32" w:rsidRPr="00CD497B" w:rsidRDefault="00F54D32" w:rsidP="002D7E0C">
            <w:pPr>
              <w:spacing w:after="160" w:line="259" w:lineRule="auto"/>
              <w:rPr>
                <w:rFonts w:ascii="Gadugi" w:hAnsi="Gadugi"/>
              </w:rPr>
            </w:pPr>
            <w:r w:rsidRPr="00CD497B">
              <w:rPr>
                <w:rFonts w:ascii="Gadugi" w:hAnsi="Gadugi"/>
                <w:b/>
                <w:bCs/>
              </w:rPr>
              <w:t>Evidence Required</w:t>
            </w:r>
          </w:p>
        </w:tc>
        <w:tc>
          <w:tcPr>
            <w:tcW w:w="7235" w:type="dxa"/>
            <w:vAlign w:val="center"/>
          </w:tcPr>
          <w:p w14:paraId="36959259" w14:textId="77777777" w:rsidR="00F54D32" w:rsidRDefault="00F54D32" w:rsidP="002D7E0C">
            <w:pPr>
              <w:spacing w:after="160" w:line="259" w:lineRule="auto"/>
              <w:rPr>
                <w:rFonts w:ascii="Gadugi" w:hAnsi="Gadugi"/>
              </w:rPr>
            </w:pPr>
            <w:r>
              <w:rPr>
                <w:rFonts w:ascii="Gadugi" w:hAnsi="Gadugi"/>
              </w:rPr>
              <w:t>Signed registration form to confirm economically inactive and aged over 16 years.</w:t>
            </w:r>
          </w:p>
          <w:p w14:paraId="231C26FE" w14:textId="08FB1BA4" w:rsidR="00F54D32" w:rsidRPr="00CD497B" w:rsidRDefault="00F54D32" w:rsidP="002D7E0C">
            <w:pPr>
              <w:spacing w:after="160" w:line="259" w:lineRule="auto"/>
              <w:rPr>
                <w:rFonts w:ascii="Gadugi" w:hAnsi="Gadugi"/>
              </w:rPr>
            </w:pPr>
            <w:r>
              <w:rPr>
                <w:rFonts w:ascii="Gadugi" w:hAnsi="Gadugi"/>
              </w:rPr>
              <w:t>Evidence of employment, including but not limited to letter/contract of employment</w:t>
            </w:r>
            <w:r w:rsidR="00796EE1">
              <w:rPr>
                <w:rFonts w:ascii="Gadugi" w:hAnsi="Gadugi"/>
              </w:rPr>
              <w:t xml:space="preserve"> and evidence of job interview with a named employer</w:t>
            </w:r>
            <w:r w:rsidR="00A61133">
              <w:rPr>
                <w:rFonts w:ascii="Gadugi" w:hAnsi="Gadugi"/>
              </w:rPr>
              <w:t>. If self-emplo</w:t>
            </w:r>
            <w:r w:rsidR="00005D29">
              <w:rPr>
                <w:rFonts w:ascii="Gadugi" w:hAnsi="Gadugi"/>
              </w:rPr>
              <w:t xml:space="preserve">yed, evidence will need to be provided </w:t>
            </w:r>
            <w:r w:rsidR="00F76F75">
              <w:rPr>
                <w:rFonts w:ascii="Gadugi" w:hAnsi="Gadugi"/>
              </w:rPr>
              <w:t>on letterhead paper confirming self-employment</w:t>
            </w:r>
            <w:r w:rsidR="00796EE1">
              <w:rPr>
                <w:rFonts w:ascii="Gadugi" w:hAnsi="Gadugi"/>
              </w:rPr>
              <w:t xml:space="preserve"> and/or relevant tax documentation</w:t>
            </w:r>
          </w:p>
        </w:tc>
      </w:tr>
    </w:tbl>
    <w:p w14:paraId="7D5D5215" w14:textId="77777777" w:rsidR="00A87DE5" w:rsidRDefault="00A87DE5" w:rsidP="00F90710">
      <w:pPr>
        <w:tabs>
          <w:tab w:val="left" w:pos="3968"/>
        </w:tabs>
      </w:pPr>
    </w:p>
    <w:tbl>
      <w:tblPr>
        <w:tblStyle w:val="TableGrid"/>
        <w:tblW w:w="9640" w:type="dxa"/>
        <w:tblLook w:val="04A0" w:firstRow="1" w:lastRow="0" w:firstColumn="1" w:lastColumn="0" w:noHBand="0" w:noVBand="1"/>
      </w:tblPr>
      <w:tblGrid>
        <w:gridCol w:w="2405"/>
        <w:gridCol w:w="7235"/>
      </w:tblGrid>
      <w:tr w:rsidR="00A87DE5" w:rsidRPr="00CD497B" w14:paraId="56325D51" w14:textId="77777777" w:rsidTr="002D7E0C">
        <w:trPr>
          <w:trHeight w:val="593"/>
        </w:trPr>
        <w:tc>
          <w:tcPr>
            <w:tcW w:w="9640" w:type="dxa"/>
            <w:gridSpan w:val="2"/>
            <w:shd w:val="clear" w:color="auto" w:fill="E2EFD9" w:themeFill="accent6" w:themeFillTint="33"/>
            <w:vAlign w:val="center"/>
          </w:tcPr>
          <w:p w14:paraId="0022E831" w14:textId="77777777" w:rsidR="00A87DE5" w:rsidRPr="00CD497B" w:rsidRDefault="00A87DE5" w:rsidP="002D7E0C">
            <w:pPr>
              <w:spacing w:after="160" w:line="259" w:lineRule="auto"/>
              <w:rPr>
                <w:rFonts w:ascii="Gadugi" w:hAnsi="Gadugi"/>
                <w:b/>
                <w:bCs/>
              </w:rPr>
            </w:pPr>
            <w:r w:rsidRPr="00E36633">
              <w:rPr>
                <w:rFonts w:ascii="Gadugi" w:hAnsi="Gadugi"/>
                <w:b/>
                <w:bCs/>
              </w:rPr>
              <w:t>Number of People Sustaining Employment for 6 months</w:t>
            </w:r>
          </w:p>
        </w:tc>
      </w:tr>
      <w:tr w:rsidR="00A87DE5" w:rsidRPr="00CD497B" w14:paraId="1F205E22" w14:textId="77777777" w:rsidTr="002D7E0C">
        <w:tc>
          <w:tcPr>
            <w:tcW w:w="2405" w:type="dxa"/>
          </w:tcPr>
          <w:p w14:paraId="6532CB22" w14:textId="77777777" w:rsidR="00A87DE5" w:rsidRPr="00CD497B" w:rsidRDefault="00A87DE5" w:rsidP="002D7E0C">
            <w:pPr>
              <w:spacing w:after="160" w:line="259" w:lineRule="auto"/>
              <w:rPr>
                <w:rFonts w:ascii="Gadugi" w:hAnsi="Gadugi"/>
              </w:rPr>
            </w:pPr>
            <w:r w:rsidRPr="00CD497B">
              <w:rPr>
                <w:rFonts w:ascii="Gadugi" w:hAnsi="Gadugi"/>
                <w:b/>
                <w:bCs/>
              </w:rPr>
              <w:t>UKSPF Interventions</w:t>
            </w:r>
          </w:p>
        </w:tc>
        <w:tc>
          <w:tcPr>
            <w:tcW w:w="7235" w:type="dxa"/>
            <w:vAlign w:val="center"/>
          </w:tcPr>
          <w:p w14:paraId="68A7D65A" w14:textId="77777777" w:rsidR="00A87DE5" w:rsidRPr="00E36633" w:rsidRDefault="00A87DE5" w:rsidP="002D7E0C">
            <w:pPr>
              <w:spacing w:after="160" w:line="259" w:lineRule="auto"/>
              <w:rPr>
                <w:rFonts w:ascii="Gadugi" w:hAnsi="Gadugi"/>
              </w:rPr>
            </w:pPr>
            <w:r w:rsidRPr="00E36633">
              <w:rPr>
                <w:rFonts w:ascii="Gadugi" w:hAnsi="Gadugi"/>
              </w:rPr>
              <w:t>E34: Courses including basic, life &amp; career skills</w:t>
            </w:r>
          </w:p>
          <w:p w14:paraId="09D73655" w14:textId="77777777" w:rsidR="00A87DE5" w:rsidRPr="00E36633" w:rsidRDefault="00A87DE5" w:rsidP="002D7E0C">
            <w:pPr>
              <w:spacing w:after="160" w:line="259" w:lineRule="auto"/>
              <w:rPr>
                <w:rFonts w:ascii="Gadugi" w:hAnsi="Gadugi"/>
              </w:rPr>
            </w:pPr>
            <w:r w:rsidRPr="00E36633">
              <w:rPr>
                <w:rFonts w:ascii="Gadugi" w:hAnsi="Gadugi"/>
              </w:rPr>
              <w:t xml:space="preserve">E35: Enrichment &amp; volunteering activities </w:t>
            </w:r>
          </w:p>
          <w:p w14:paraId="204C031E" w14:textId="77777777" w:rsidR="00A87DE5" w:rsidRPr="00CD497B" w:rsidRDefault="00A87DE5" w:rsidP="002D7E0C">
            <w:pPr>
              <w:spacing w:after="160" w:line="259" w:lineRule="auto"/>
              <w:rPr>
                <w:rFonts w:ascii="Gadugi" w:hAnsi="Gadugi"/>
              </w:rPr>
            </w:pPr>
            <w:r w:rsidRPr="00E36633">
              <w:rPr>
                <w:rFonts w:ascii="Gadugi" w:hAnsi="Gadugi"/>
              </w:rPr>
              <w:t>E38: Local areas to fund local skills needs</w:t>
            </w:r>
          </w:p>
        </w:tc>
      </w:tr>
      <w:tr w:rsidR="00A87DE5" w:rsidRPr="00CD497B" w14:paraId="3E2C4F8A" w14:textId="77777777" w:rsidTr="002D7E0C">
        <w:tc>
          <w:tcPr>
            <w:tcW w:w="2405" w:type="dxa"/>
          </w:tcPr>
          <w:p w14:paraId="37C7F5B9" w14:textId="77777777" w:rsidR="00A87DE5" w:rsidRPr="00CD497B" w:rsidRDefault="00A87DE5" w:rsidP="002D7E0C">
            <w:pPr>
              <w:spacing w:after="160" w:line="259" w:lineRule="auto"/>
              <w:rPr>
                <w:rFonts w:ascii="Gadugi" w:hAnsi="Gadugi"/>
              </w:rPr>
            </w:pPr>
            <w:r w:rsidRPr="00CD497B">
              <w:rPr>
                <w:rFonts w:ascii="Gadugi" w:hAnsi="Gadugi"/>
                <w:b/>
                <w:bCs/>
              </w:rPr>
              <w:t>Definition</w:t>
            </w:r>
          </w:p>
        </w:tc>
        <w:tc>
          <w:tcPr>
            <w:tcW w:w="7235" w:type="dxa"/>
            <w:vAlign w:val="center"/>
          </w:tcPr>
          <w:p w14:paraId="0D2A9CF7" w14:textId="77777777" w:rsidR="00A87DE5" w:rsidRPr="00A87DE5" w:rsidRDefault="00A87DE5" w:rsidP="002D7E0C">
            <w:pPr>
              <w:rPr>
                <w:rFonts w:ascii="Gadugi" w:hAnsi="Gadugi"/>
              </w:rPr>
            </w:pPr>
            <w:r w:rsidRPr="00A87DE5">
              <w:rPr>
                <w:rFonts w:ascii="Gadugi" w:hAnsi="Gadugi"/>
              </w:rPr>
              <w:t>Number of people sustaining employment for 6 months after receiving support. Sustaining employment means being employed.</w:t>
            </w:r>
          </w:p>
          <w:p w14:paraId="36D472A4" w14:textId="77777777" w:rsidR="00A87DE5" w:rsidRPr="00A87DE5" w:rsidRDefault="00A87DE5" w:rsidP="002D7E0C">
            <w:pPr>
              <w:rPr>
                <w:rFonts w:ascii="Gadugi" w:hAnsi="Gadugi"/>
              </w:rPr>
            </w:pPr>
            <w:r w:rsidRPr="00A87DE5">
              <w:rPr>
                <w:rFonts w:ascii="Gadugi" w:hAnsi="Gadugi"/>
              </w:rPr>
              <w:t>Employed refers to people aged 16 and over who do one hour or more of paid work per week, or are temporarily away from work (e.g. because they are temporarily sick or on holiday). This includes:</w:t>
            </w:r>
          </w:p>
          <w:p w14:paraId="0F3EDF4A" w14:textId="77777777" w:rsidR="00A87DE5" w:rsidRPr="00A87DE5" w:rsidRDefault="00A87DE5" w:rsidP="002D7E0C">
            <w:pPr>
              <w:rPr>
                <w:rFonts w:ascii="Gadugi" w:hAnsi="Gadugi"/>
              </w:rPr>
            </w:pPr>
            <w:r w:rsidRPr="00A87DE5">
              <w:rPr>
                <w:rFonts w:ascii="Gadugi" w:hAnsi="Gadugi"/>
              </w:rPr>
              <w:t>-Employees (permanent and temporary workers, the latter including those on fixed period contracts, agency temping etc.).</w:t>
            </w:r>
          </w:p>
          <w:p w14:paraId="7A08C7F6" w14:textId="77777777" w:rsidR="00A87DE5" w:rsidRPr="00A87DE5" w:rsidRDefault="00A87DE5" w:rsidP="002D7E0C">
            <w:pPr>
              <w:rPr>
                <w:rFonts w:ascii="Gadugi" w:hAnsi="Gadugi"/>
              </w:rPr>
            </w:pPr>
            <w:r w:rsidRPr="00A87DE5">
              <w:rPr>
                <w:rFonts w:ascii="Gadugi" w:hAnsi="Gadugi"/>
              </w:rPr>
              <w:t xml:space="preserve">-Self-employed. </w:t>
            </w:r>
          </w:p>
          <w:p w14:paraId="3DEC1D68" w14:textId="77777777" w:rsidR="00A87DE5" w:rsidRPr="00A87DE5" w:rsidRDefault="00A87DE5" w:rsidP="002D7E0C">
            <w:pPr>
              <w:rPr>
                <w:rFonts w:ascii="Gadugi" w:hAnsi="Gadugi"/>
              </w:rPr>
            </w:pPr>
            <w:r w:rsidRPr="00A87DE5">
              <w:rPr>
                <w:rFonts w:ascii="Gadugi" w:hAnsi="Gadugi"/>
              </w:rPr>
              <w:t>-People on government-supported training programmes, engaging in any form of work, work experience or work-related training.</w:t>
            </w:r>
          </w:p>
          <w:p w14:paraId="2630EE22" w14:textId="77777777" w:rsidR="00A87DE5" w:rsidRPr="00CD497B" w:rsidRDefault="00A87DE5" w:rsidP="002D7E0C">
            <w:pPr>
              <w:spacing w:after="160" w:line="259" w:lineRule="auto"/>
              <w:rPr>
                <w:rFonts w:ascii="Gadugi" w:hAnsi="Gadugi"/>
              </w:rPr>
            </w:pPr>
            <w:r w:rsidRPr="00A87DE5">
              <w:rPr>
                <w:rFonts w:ascii="Gadugi" w:hAnsi="Gadugi"/>
              </w:rPr>
              <w:t>- Persons on maternity or paternity leave.</w:t>
            </w:r>
          </w:p>
        </w:tc>
      </w:tr>
      <w:tr w:rsidR="00A87DE5" w:rsidRPr="00CD497B" w14:paraId="2DC179D9" w14:textId="77777777" w:rsidTr="002D7E0C">
        <w:tc>
          <w:tcPr>
            <w:tcW w:w="2405" w:type="dxa"/>
          </w:tcPr>
          <w:p w14:paraId="44F43C05" w14:textId="77777777" w:rsidR="00A87DE5" w:rsidRPr="00CD497B" w:rsidRDefault="00A87DE5" w:rsidP="002D7E0C">
            <w:pPr>
              <w:spacing w:after="160" w:line="259" w:lineRule="auto"/>
              <w:rPr>
                <w:rFonts w:ascii="Gadugi" w:hAnsi="Gadugi"/>
              </w:rPr>
            </w:pPr>
            <w:r w:rsidRPr="00CD497B">
              <w:rPr>
                <w:rFonts w:ascii="Gadugi" w:hAnsi="Gadugi"/>
                <w:b/>
                <w:bCs/>
              </w:rPr>
              <w:t>Measurement Unit</w:t>
            </w:r>
          </w:p>
        </w:tc>
        <w:tc>
          <w:tcPr>
            <w:tcW w:w="7235" w:type="dxa"/>
            <w:vAlign w:val="center"/>
          </w:tcPr>
          <w:p w14:paraId="68AF7251" w14:textId="77777777" w:rsidR="00A87DE5" w:rsidRPr="00CD497B" w:rsidRDefault="00A87DE5" w:rsidP="002D7E0C">
            <w:pPr>
              <w:spacing w:after="160" w:line="259" w:lineRule="auto"/>
              <w:rPr>
                <w:rFonts w:ascii="Gadugi" w:hAnsi="Gadugi"/>
              </w:rPr>
            </w:pPr>
            <w:r w:rsidRPr="00E36633">
              <w:rPr>
                <w:rFonts w:ascii="Gadugi" w:hAnsi="Gadugi"/>
              </w:rPr>
              <w:t>Number of people</w:t>
            </w:r>
          </w:p>
        </w:tc>
      </w:tr>
      <w:tr w:rsidR="00A87DE5" w:rsidRPr="00CD497B" w14:paraId="529B124A" w14:textId="77777777" w:rsidTr="002D7E0C">
        <w:tc>
          <w:tcPr>
            <w:tcW w:w="2405" w:type="dxa"/>
          </w:tcPr>
          <w:p w14:paraId="726C4D4D" w14:textId="77777777" w:rsidR="00A87DE5" w:rsidRPr="00CD497B" w:rsidRDefault="00A87DE5" w:rsidP="002D7E0C">
            <w:pPr>
              <w:spacing w:after="160" w:line="259" w:lineRule="auto"/>
              <w:rPr>
                <w:rFonts w:ascii="Gadugi" w:hAnsi="Gadugi"/>
              </w:rPr>
            </w:pPr>
            <w:r w:rsidRPr="00CD497B">
              <w:rPr>
                <w:rFonts w:ascii="Gadugi" w:hAnsi="Gadugi"/>
                <w:b/>
                <w:bCs/>
              </w:rPr>
              <w:lastRenderedPageBreak/>
              <w:t>Evidence Required</w:t>
            </w:r>
          </w:p>
        </w:tc>
        <w:tc>
          <w:tcPr>
            <w:tcW w:w="7235" w:type="dxa"/>
            <w:vAlign w:val="center"/>
          </w:tcPr>
          <w:p w14:paraId="3FDE6A26" w14:textId="742D2130" w:rsidR="00A87DE5" w:rsidRPr="00CD497B" w:rsidRDefault="00D82B16" w:rsidP="002D7E0C">
            <w:pPr>
              <w:spacing w:after="160" w:line="259" w:lineRule="auto"/>
              <w:rPr>
                <w:rFonts w:ascii="Gadugi" w:hAnsi="Gadugi"/>
              </w:rPr>
            </w:pPr>
            <w:r>
              <w:rPr>
                <w:rFonts w:ascii="Gadugi" w:hAnsi="Gadugi"/>
              </w:rPr>
              <w:t xml:space="preserve">Evidence provided to show beneficiary is still in employment. </w:t>
            </w:r>
            <w:r w:rsidR="00744824">
              <w:rPr>
                <w:rFonts w:ascii="Gadugi" w:hAnsi="Gadugi"/>
              </w:rPr>
              <w:t xml:space="preserve">Including but not limited to, confirmation that individual sustained role for </w:t>
            </w:r>
            <w:r w:rsidR="00065260">
              <w:rPr>
                <w:rFonts w:ascii="Gadugi" w:hAnsi="Gadugi"/>
              </w:rPr>
              <w:t>6 months from date on letter/contract of employment</w:t>
            </w:r>
            <w:r w:rsidR="00796EE1">
              <w:rPr>
                <w:rFonts w:ascii="Gadugi" w:hAnsi="Gadugi"/>
              </w:rPr>
              <w:t>, provided by the relevant employer</w:t>
            </w:r>
          </w:p>
        </w:tc>
      </w:tr>
    </w:tbl>
    <w:p w14:paraId="174308F5" w14:textId="77777777" w:rsidR="00E96CCF" w:rsidRPr="00E96CCF" w:rsidRDefault="00FF5C61" w:rsidP="00F90710">
      <w:pPr>
        <w:tabs>
          <w:tab w:val="left" w:pos="3968"/>
        </w:tabs>
        <w:rPr>
          <w:rFonts w:ascii="Gadugi" w:hAnsi="Gadugi"/>
          <w:b/>
          <w:bCs/>
          <w:sz w:val="48"/>
          <w:szCs w:val="48"/>
        </w:rPr>
      </w:pPr>
      <w:r>
        <w:rPr>
          <w:noProof/>
        </w:rPr>
        <mc:AlternateContent>
          <mc:Choice Requires="wps">
            <w:drawing>
              <wp:anchor distT="45720" distB="45720" distL="114300" distR="114300" simplePos="0" relativeHeight="251813888" behindDoc="1" locked="0" layoutInCell="1" allowOverlap="1" wp14:anchorId="37A67192" wp14:editId="5F32A03D">
                <wp:simplePos x="0" y="0"/>
                <wp:positionH relativeFrom="margin">
                  <wp:align>left</wp:align>
                </wp:positionH>
                <wp:positionV relativeFrom="paragraph">
                  <wp:posOffset>330835</wp:posOffset>
                </wp:positionV>
                <wp:extent cx="6336665" cy="6972935"/>
                <wp:effectExtent l="0" t="0" r="26035" b="18415"/>
                <wp:wrapTight wrapText="bothSides">
                  <wp:wrapPolygon edited="0">
                    <wp:start x="0" y="0"/>
                    <wp:lineTo x="0" y="21598"/>
                    <wp:lineTo x="21624" y="21598"/>
                    <wp:lineTo x="21624" y="0"/>
                    <wp:lineTo x="0" y="0"/>
                  </wp:wrapPolygon>
                </wp:wrapTight>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6973294"/>
                        </a:xfrm>
                        <a:prstGeom prst="rect">
                          <a:avLst/>
                        </a:prstGeom>
                        <a:solidFill>
                          <a:srgbClr val="FFFFFF"/>
                        </a:solidFill>
                        <a:ln w="9525">
                          <a:solidFill>
                            <a:schemeClr val="bg1"/>
                          </a:solidFill>
                          <a:miter lim="800000"/>
                          <a:headEnd/>
                          <a:tailEnd/>
                        </a:ln>
                      </wps:spPr>
                      <wps:txbx>
                        <w:txbxContent>
                          <w:p w14:paraId="11173976" w14:textId="77777777" w:rsidR="00FF5C61" w:rsidRDefault="00FF5C61" w:rsidP="00FF5C61"/>
                          <w:tbl>
                            <w:tblPr>
                              <w:tblStyle w:val="TableGrid"/>
                              <w:tblW w:w="9361" w:type="dxa"/>
                              <w:tblLook w:val="04A0" w:firstRow="1" w:lastRow="0" w:firstColumn="1" w:lastColumn="0" w:noHBand="0" w:noVBand="1"/>
                            </w:tblPr>
                            <w:tblGrid>
                              <w:gridCol w:w="2126"/>
                              <w:gridCol w:w="7235"/>
                            </w:tblGrid>
                            <w:tr w:rsidR="00FF5C61" w:rsidRPr="00CD497B" w14:paraId="122DD80B" w14:textId="77777777" w:rsidTr="009E4363">
                              <w:trPr>
                                <w:trHeight w:val="593"/>
                              </w:trPr>
                              <w:tc>
                                <w:tcPr>
                                  <w:tcW w:w="9361" w:type="dxa"/>
                                  <w:gridSpan w:val="2"/>
                                  <w:shd w:val="clear" w:color="auto" w:fill="E2EFD9" w:themeFill="accent6" w:themeFillTint="33"/>
                                  <w:vAlign w:val="center"/>
                                </w:tcPr>
                                <w:p w14:paraId="43042C8C" w14:textId="77777777" w:rsidR="00FF5C61" w:rsidRPr="00CD497B" w:rsidRDefault="00FF5C61" w:rsidP="004D2D07">
                                  <w:pPr>
                                    <w:spacing w:after="160" w:line="259" w:lineRule="auto"/>
                                    <w:rPr>
                                      <w:rFonts w:ascii="Gadugi" w:hAnsi="Gadugi"/>
                                      <w:b/>
                                      <w:bCs/>
                                    </w:rPr>
                                  </w:pPr>
                                  <w:r w:rsidRPr="00E36633">
                                    <w:rPr>
                                      <w:rFonts w:ascii="Gadugi" w:hAnsi="Gadugi"/>
                                      <w:b/>
                                      <w:bCs/>
                                    </w:rPr>
                                    <w:t>Number of Economically Inactive Individuals in Receipt of Benefits They are Entitled to Following Support</w:t>
                                  </w:r>
                                </w:p>
                              </w:tc>
                            </w:tr>
                            <w:tr w:rsidR="00FF5C61" w:rsidRPr="00CD497B" w14:paraId="26DDDAF8" w14:textId="77777777" w:rsidTr="009E4363">
                              <w:tc>
                                <w:tcPr>
                                  <w:tcW w:w="2126" w:type="dxa"/>
                                </w:tcPr>
                                <w:p w14:paraId="03C5E807" w14:textId="77777777" w:rsidR="00FF5C61" w:rsidRPr="00CD497B" w:rsidRDefault="00FF5C61" w:rsidP="004D2D07">
                                  <w:pPr>
                                    <w:spacing w:after="160" w:line="259" w:lineRule="auto"/>
                                    <w:rPr>
                                      <w:rFonts w:ascii="Gadugi" w:hAnsi="Gadugi"/>
                                    </w:rPr>
                                  </w:pPr>
                                  <w:r w:rsidRPr="00CD497B">
                                    <w:rPr>
                                      <w:rFonts w:ascii="Gadugi" w:hAnsi="Gadugi"/>
                                      <w:b/>
                                      <w:bCs/>
                                    </w:rPr>
                                    <w:t>UKSPF Interventions</w:t>
                                  </w:r>
                                </w:p>
                              </w:tc>
                              <w:tc>
                                <w:tcPr>
                                  <w:tcW w:w="7235" w:type="dxa"/>
                                  <w:vAlign w:val="center"/>
                                </w:tcPr>
                                <w:p w14:paraId="5A6319B3" w14:textId="77777777" w:rsidR="00FF5C61" w:rsidRPr="00CD497B" w:rsidRDefault="00FF5C61" w:rsidP="004D2D07">
                                  <w:pPr>
                                    <w:spacing w:after="160" w:line="259" w:lineRule="auto"/>
                                    <w:rPr>
                                      <w:rFonts w:ascii="Gadugi" w:hAnsi="Gadugi"/>
                                    </w:rPr>
                                  </w:pPr>
                                  <w:r w:rsidRPr="00E36633">
                                    <w:rPr>
                                      <w:rFonts w:ascii="Gadugi" w:hAnsi="Gadugi"/>
                                    </w:rPr>
                                    <w:t>E33: Employment support for economically inactive people</w:t>
                                  </w:r>
                                </w:p>
                              </w:tc>
                            </w:tr>
                            <w:tr w:rsidR="00FF5C61" w:rsidRPr="00CD497B" w14:paraId="13BD0530" w14:textId="77777777" w:rsidTr="009E4363">
                              <w:tc>
                                <w:tcPr>
                                  <w:tcW w:w="2126" w:type="dxa"/>
                                </w:tcPr>
                                <w:p w14:paraId="282627FF" w14:textId="77777777" w:rsidR="00FF5C61" w:rsidRPr="00CD497B" w:rsidRDefault="00FF5C61" w:rsidP="004D2D07">
                                  <w:pPr>
                                    <w:spacing w:after="160" w:line="259" w:lineRule="auto"/>
                                    <w:rPr>
                                      <w:rFonts w:ascii="Gadugi" w:hAnsi="Gadugi"/>
                                    </w:rPr>
                                  </w:pPr>
                                  <w:r w:rsidRPr="00CD497B">
                                    <w:rPr>
                                      <w:rFonts w:ascii="Gadugi" w:hAnsi="Gadugi"/>
                                      <w:b/>
                                      <w:bCs/>
                                    </w:rPr>
                                    <w:t>Definition</w:t>
                                  </w:r>
                                </w:p>
                              </w:tc>
                              <w:tc>
                                <w:tcPr>
                                  <w:tcW w:w="7235" w:type="dxa"/>
                                </w:tcPr>
                                <w:p w14:paraId="3B99BB8E" w14:textId="39040902" w:rsidR="00FF5C61" w:rsidRPr="00CD497B" w:rsidRDefault="00755E9A" w:rsidP="004D2D07">
                                  <w:pPr>
                                    <w:spacing w:after="160" w:line="259" w:lineRule="auto"/>
                                    <w:rPr>
                                      <w:rFonts w:ascii="Gadugi" w:hAnsi="Gadugi"/>
                                    </w:rPr>
                                  </w:pPr>
                                  <w:r w:rsidRPr="00755E9A">
                                    <w:rPr>
                                      <w:rFonts w:ascii="Gadugi" w:hAnsi="Gadugi"/>
                                    </w:rPr>
                                    <w:t xml:space="preserve">The number of economically inactive people not previously on benefits who have received support and are now in receipt of Job Seekers Allowance (JSA) or are in the Intensive Work Search Regime within Universal Credit (UC) or those within specific conditionality regimes in UC including “Planning for work” or “Preparing for work” following that support. There is no length of time on inactivity required. People count if they are 16+.   </w:t>
                                  </w:r>
                                </w:p>
                              </w:tc>
                            </w:tr>
                            <w:tr w:rsidR="00FF5C61" w:rsidRPr="00CD497B" w14:paraId="669F01F2" w14:textId="77777777" w:rsidTr="009E4363">
                              <w:tc>
                                <w:tcPr>
                                  <w:tcW w:w="2126" w:type="dxa"/>
                                </w:tcPr>
                                <w:p w14:paraId="557CCAAB" w14:textId="77777777" w:rsidR="00FF5C61" w:rsidRPr="00CD497B" w:rsidRDefault="00FF5C61" w:rsidP="004D2D07">
                                  <w:pPr>
                                    <w:spacing w:after="160" w:line="259" w:lineRule="auto"/>
                                    <w:rPr>
                                      <w:rFonts w:ascii="Gadugi" w:hAnsi="Gadugi"/>
                                    </w:rPr>
                                  </w:pPr>
                                  <w:r w:rsidRPr="00CD497B">
                                    <w:rPr>
                                      <w:rFonts w:ascii="Gadugi" w:hAnsi="Gadugi"/>
                                      <w:b/>
                                      <w:bCs/>
                                    </w:rPr>
                                    <w:t>Measurement Unit</w:t>
                                  </w:r>
                                </w:p>
                              </w:tc>
                              <w:tc>
                                <w:tcPr>
                                  <w:tcW w:w="7235" w:type="dxa"/>
                                </w:tcPr>
                                <w:p w14:paraId="692C6156" w14:textId="52A84E50" w:rsidR="00FF5C61" w:rsidRPr="00CD497B" w:rsidRDefault="00F76F75" w:rsidP="004D2D07">
                                  <w:pPr>
                                    <w:spacing w:after="160" w:line="259" w:lineRule="auto"/>
                                    <w:rPr>
                                      <w:rFonts w:ascii="Gadugi" w:hAnsi="Gadugi"/>
                                    </w:rPr>
                                  </w:pPr>
                                  <w:r>
                                    <w:rPr>
                                      <w:rFonts w:ascii="Gadugi" w:hAnsi="Gadugi"/>
                                    </w:rPr>
                                    <w:t>Number of people</w:t>
                                  </w:r>
                                </w:p>
                              </w:tc>
                            </w:tr>
                            <w:tr w:rsidR="00FF5C61" w:rsidRPr="00CD497B" w14:paraId="00446B74" w14:textId="77777777" w:rsidTr="00B81665">
                              <w:trPr>
                                <w:trHeight w:val="2275"/>
                              </w:trPr>
                              <w:tc>
                                <w:tcPr>
                                  <w:tcW w:w="2126" w:type="dxa"/>
                                </w:tcPr>
                                <w:p w14:paraId="7D1A9BB8" w14:textId="77777777" w:rsidR="00FF5C61" w:rsidRPr="00CD497B" w:rsidRDefault="00FF5C61" w:rsidP="004D2D07">
                                  <w:pPr>
                                    <w:spacing w:after="160" w:line="259" w:lineRule="auto"/>
                                    <w:rPr>
                                      <w:rFonts w:ascii="Gadugi" w:hAnsi="Gadugi"/>
                                    </w:rPr>
                                  </w:pPr>
                                  <w:r w:rsidRPr="00CD497B">
                                    <w:rPr>
                                      <w:rFonts w:ascii="Gadugi" w:hAnsi="Gadugi"/>
                                      <w:b/>
                                      <w:bCs/>
                                    </w:rPr>
                                    <w:t>Evidence Required</w:t>
                                  </w:r>
                                </w:p>
                              </w:tc>
                              <w:tc>
                                <w:tcPr>
                                  <w:tcW w:w="7235" w:type="dxa"/>
                                </w:tcPr>
                                <w:p w14:paraId="034B0E3F" w14:textId="77777777" w:rsidR="00755E9A" w:rsidRDefault="00755E9A" w:rsidP="00755E9A">
                                  <w:pPr>
                                    <w:spacing w:after="160" w:line="259" w:lineRule="auto"/>
                                    <w:rPr>
                                      <w:rFonts w:ascii="Gadugi" w:hAnsi="Gadugi"/>
                                    </w:rPr>
                                  </w:pPr>
                                  <w:r>
                                    <w:rPr>
                                      <w:rFonts w:ascii="Gadugi" w:hAnsi="Gadugi"/>
                                    </w:rPr>
                                    <w:t>Signed registration form to confirm economically inactive and aged over 16 years.</w:t>
                                  </w:r>
                                </w:p>
                                <w:p w14:paraId="3000F8CC" w14:textId="77777777" w:rsidR="00B81665" w:rsidRPr="00D34F13" w:rsidRDefault="00B81665" w:rsidP="00B81665">
                                  <w:pPr>
                                    <w:rPr>
                                      <w:rFonts w:ascii="Gadugi" w:hAnsi="Gadugi"/>
                                    </w:rPr>
                                  </w:pPr>
                                  <w:r w:rsidRPr="00D34F13">
                                    <w:rPr>
                                      <w:rFonts w:ascii="Gadugi" w:hAnsi="Gadugi"/>
                                    </w:rPr>
                                    <w:t xml:space="preserve">Records to show support provided to individuals.  </w:t>
                                  </w:r>
                                </w:p>
                                <w:p w14:paraId="30558107" w14:textId="77777777" w:rsidR="00B81665" w:rsidRDefault="00B81665" w:rsidP="00B81665">
                                  <w:pPr>
                                    <w:rPr>
                                      <w:rFonts w:ascii="Gadugi" w:hAnsi="Gadugi"/>
                                    </w:rPr>
                                  </w:pPr>
                                </w:p>
                                <w:p w14:paraId="5B43B7FE" w14:textId="77777777" w:rsidR="00B81665" w:rsidRDefault="00B81665" w:rsidP="00B81665">
                                  <w:pPr>
                                    <w:rPr>
                                      <w:rFonts w:ascii="Gadugi" w:hAnsi="Gadugi"/>
                                    </w:rPr>
                                  </w:pPr>
                                  <w:r w:rsidRPr="00D34F13">
                                    <w:rPr>
                                      <w:rFonts w:ascii="Gadugi" w:hAnsi="Gadugi"/>
                                    </w:rPr>
                                    <w:t>Evidence is not required from DWP/JCP and a letter confirming inactivity and support will be sufficient from the beneficiary</w:t>
                                  </w:r>
                                </w:p>
                                <w:p w14:paraId="00D4D6E3" w14:textId="64C5174F" w:rsidR="00FF5C61" w:rsidRPr="00CD497B" w:rsidRDefault="00FF5C61" w:rsidP="004D2D07">
                                  <w:pPr>
                                    <w:spacing w:after="160" w:line="259" w:lineRule="auto"/>
                                    <w:rPr>
                                      <w:rFonts w:ascii="Gadugi" w:hAnsi="Gadugi"/>
                                    </w:rPr>
                                  </w:pPr>
                                </w:p>
                              </w:tc>
                            </w:tr>
                          </w:tbl>
                          <w:p w14:paraId="5BDB0254" w14:textId="77777777" w:rsidR="00FF5C61" w:rsidRDefault="00FF5C61" w:rsidP="00FF5C61"/>
                          <w:p w14:paraId="7BF536E6" w14:textId="77777777" w:rsidR="00FF5C61" w:rsidRDefault="00FF5C61" w:rsidP="00FF5C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A67192" id="_x0000_s1070" type="#_x0000_t202" style="position:absolute;margin-left:0;margin-top:26.05pt;width:498.95pt;height:549.05pt;z-index:-2515025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" strokecolor="white [3212]">
                <v:textbox>
                  <w:txbxContent>
                    <w:p w14:paraId="11173976" w14:textId="77777777" w:rsidR="00FF5C61" w:rsidRDefault="00FF5C61" w:rsidP="00FF5C61"/>
                    <w:tbl>
                      <w:tblPr>
                        <w:tblStyle w:val="TableGrid"/>
                        <w:tblW w:w="9361" w:type="dxa"/>
                        <w:tblLook w:val="04A0" w:firstRow="1" w:lastRow="0" w:firstColumn="1" w:lastColumn="0" w:noHBand="0" w:noVBand="1"/>
                      </w:tblPr>
                      <w:tblGrid>
                        <w:gridCol w:w="2126"/>
                        <w:gridCol w:w="7235"/>
                      </w:tblGrid>
                      <w:tr w:rsidR="00FF5C61" w:rsidRPr="00CD497B" w14:paraId="122DD80B" w14:textId="77777777" w:rsidTr="009E4363">
                        <w:trPr>
                          <w:trHeight w:val="593"/>
                        </w:trPr>
                        <w:tc>
                          <w:tcPr>
                            <w:tcW w:w="9361" w:type="dxa"/>
                            <w:gridSpan w:val="2"/>
                            <w:shd w:val="clear" w:color="auto" w:fill="E2EFD9" w:themeFill="accent6" w:themeFillTint="33"/>
                            <w:vAlign w:val="center"/>
                          </w:tcPr>
                          <w:p w14:paraId="43042C8C" w14:textId="77777777" w:rsidR="00FF5C61" w:rsidRPr="00CD497B" w:rsidRDefault="00FF5C61" w:rsidP="004D2D07">
                            <w:pPr>
                              <w:spacing w:after="160" w:line="259" w:lineRule="auto"/>
                              <w:rPr>
                                <w:rFonts w:ascii="Gadugi" w:hAnsi="Gadugi"/>
                                <w:b/>
                                <w:bCs/>
                              </w:rPr>
                            </w:pPr>
                            <w:r w:rsidRPr="00E36633">
                              <w:rPr>
                                <w:rFonts w:ascii="Gadugi" w:hAnsi="Gadugi"/>
                                <w:b/>
                                <w:bCs/>
                              </w:rPr>
                              <w:t>Number of Economically Inactive Individuals in Receipt of Benefits They are Entitled to Following Support</w:t>
                            </w:r>
                          </w:p>
                        </w:tc>
                      </w:tr>
                      <w:tr w:rsidR="00FF5C61" w:rsidRPr="00CD497B" w14:paraId="26DDDAF8" w14:textId="77777777" w:rsidTr="009E4363">
                        <w:tc>
                          <w:tcPr>
                            <w:tcW w:w="2126" w:type="dxa"/>
                          </w:tcPr>
                          <w:p w14:paraId="03C5E807" w14:textId="77777777" w:rsidR="00FF5C61" w:rsidRPr="00CD497B" w:rsidRDefault="00FF5C61" w:rsidP="004D2D07">
                            <w:pPr>
                              <w:spacing w:after="160" w:line="259" w:lineRule="auto"/>
                              <w:rPr>
                                <w:rFonts w:ascii="Gadugi" w:hAnsi="Gadugi"/>
                              </w:rPr>
                            </w:pPr>
                            <w:r w:rsidRPr="00CD497B">
                              <w:rPr>
                                <w:rFonts w:ascii="Gadugi" w:hAnsi="Gadugi"/>
                                <w:b/>
                                <w:bCs/>
                              </w:rPr>
                              <w:t>UKSPF Interventions</w:t>
                            </w:r>
                          </w:p>
                        </w:tc>
                        <w:tc>
                          <w:tcPr>
                            <w:tcW w:w="7235" w:type="dxa"/>
                            <w:vAlign w:val="center"/>
                          </w:tcPr>
                          <w:p w14:paraId="5A6319B3" w14:textId="77777777" w:rsidR="00FF5C61" w:rsidRPr="00CD497B" w:rsidRDefault="00FF5C61" w:rsidP="004D2D07">
                            <w:pPr>
                              <w:spacing w:after="160" w:line="259" w:lineRule="auto"/>
                              <w:rPr>
                                <w:rFonts w:ascii="Gadugi" w:hAnsi="Gadugi"/>
                              </w:rPr>
                            </w:pPr>
                            <w:r w:rsidRPr="00E36633">
                              <w:rPr>
                                <w:rFonts w:ascii="Gadugi" w:hAnsi="Gadugi"/>
                              </w:rPr>
                              <w:t>E33: Employment support for economically inactive people</w:t>
                            </w:r>
                          </w:p>
                        </w:tc>
                      </w:tr>
                      <w:tr w:rsidR="00FF5C61" w:rsidRPr="00CD497B" w14:paraId="13BD0530" w14:textId="77777777" w:rsidTr="009E4363">
                        <w:tc>
                          <w:tcPr>
                            <w:tcW w:w="2126" w:type="dxa"/>
                          </w:tcPr>
                          <w:p w14:paraId="282627FF" w14:textId="77777777" w:rsidR="00FF5C61" w:rsidRPr="00CD497B" w:rsidRDefault="00FF5C61" w:rsidP="004D2D07">
                            <w:pPr>
                              <w:spacing w:after="160" w:line="259" w:lineRule="auto"/>
                              <w:rPr>
                                <w:rFonts w:ascii="Gadugi" w:hAnsi="Gadugi"/>
                              </w:rPr>
                            </w:pPr>
                            <w:r w:rsidRPr="00CD497B">
                              <w:rPr>
                                <w:rFonts w:ascii="Gadugi" w:hAnsi="Gadugi"/>
                                <w:b/>
                                <w:bCs/>
                              </w:rPr>
                              <w:t>Definition</w:t>
                            </w:r>
                          </w:p>
                        </w:tc>
                        <w:tc>
                          <w:tcPr>
                            <w:tcW w:w="7235" w:type="dxa"/>
                          </w:tcPr>
                          <w:p w14:paraId="3B99BB8E" w14:textId="39040902" w:rsidR="00FF5C61" w:rsidRPr="00CD497B" w:rsidRDefault="00755E9A" w:rsidP="004D2D07">
                            <w:pPr>
                              <w:spacing w:after="160" w:line="259" w:lineRule="auto"/>
                              <w:rPr>
                                <w:rFonts w:ascii="Gadugi" w:hAnsi="Gadugi"/>
                              </w:rPr>
                            </w:pPr>
                            <w:r w:rsidRPr="00755E9A">
                              <w:rPr>
                                <w:rFonts w:ascii="Gadugi" w:hAnsi="Gadugi"/>
                              </w:rPr>
                              <w:t xml:space="preserve">The number of economically inactive people not previously on benefits who have received support and are now in receipt of Job Seekers Allowance (JSA) or are in the Intensive Work Search Regime within Universal Credit (UC) or those within specific conditionality regimes in UC including “Planning for work” or “Preparing for work” following that support. There is no length of time on inactivity required. People count if they are 16+.   </w:t>
                            </w:r>
                          </w:p>
                        </w:tc>
                      </w:tr>
                      <w:tr w:rsidR="00FF5C61" w:rsidRPr="00CD497B" w14:paraId="669F01F2" w14:textId="77777777" w:rsidTr="009E4363">
                        <w:tc>
                          <w:tcPr>
                            <w:tcW w:w="2126" w:type="dxa"/>
                          </w:tcPr>
                          <w:p w14:paraId="557CCAAB" w14:textId="77777777" w:rsidR="00FF5C61" w:rsidRPr="00CD497B" w:rsidRDefault="00FF5C61" w:rsidP="004D2D07">
                            <w:pPr>
                              <w:spacing w:after="160" w:line="259" w:lineRule="auto"/>
                              <w:rPr>
                                <w:rFonts w:ascii="Gadugi" w:hAnsi="Gadugi"/>
                              </w:rPr>
                            </w:pPr>
                            <w:r w:rsidRPr="00CD497B">
                              <w:rPr>
                                <w:rFonts w:ascii="Gadugi" w:hAnsi="Gadugi"/>
                                <w:b/>
                                <w:bCs/>
                              </w:rPr>
                              <w:t>Measurement Unit</w:t>
                            </w:r>
                          </w:p>
                        </w:tc>
                        <w:tc>
                          <w:tcPr>
                            <w:tcW w:w="7235" w:type="dxa"/>
                          </w:tcPr>
                          <w:p w14:paraId="692C6156" w14:textId="52A84E50" w:rsidR="00FF5C61" w:rsidRPr="00CD497B" w:rsidRDefault="00F76F75" w:rsidP="004D2D07">
                            <w:pPr>
                              <w:spacing w:after="160" w:line="259" w:lineRule="auto"/>
                              <w:rPr>
                                <w:rFonts w:ascii="Gadugi" w:hAnsi="Gadugi"/>
                              </w:rPr>
                            </w:pPr>
                            <w:r>
                              <w:rPr>
                                <w:rFonts w:ascii="Gadugi" w:hAnsi="Gadugi"/>
                              </w:rPr>
                              <w:t>Number of people</w:t>
                            </w:r>
                          </w:p>
                        </w:tc>
                      </w:tr>
                      <w:tr w:rsidR="00FF5C61" w:rsidRPr="00CD497B" w14:paraId="00446B74" w14:textId="77777777" w:rsidTr="00B81665">
                        <w:trPr>
                          <w:trHeight w:val="2275"/>
                        </w:trPr>
                        <w:tc>
                          <w:tcPr>
                            <w:tcW w:w="2126" w:type="dxa"/>
                          </w:tcPr>
                          <w:p w14:paraId="7D1A9BB8" w14:textId="77777777" w:rsidR="00FF5C61" w:rsidRPr="00CD497B" w:rsidRDefault="00FF5C61" w:rsidP="004D2D07">
                            <w:pPr>
                              <w:spacing w:after="160" w:line="259" w:lineRule="auto"/>
                              <w:rPr>
                                <w:rFonts w:ascii="Gadugi" w:hAnsi="Gadugi"/>
                              </w:rPr>
                            </w:pPr>
                            <w:r w:rsidRPr="00CD497B">
                              <w:rPr>
                                <w:rFonts w:ascii="Gadugi" w:hAnsi="Gadugi"/>
                                <w:b/>
                                <w:bCs/>
                              </w:rPr>
                              <w:t>Evidence Required</w:t>
                            </w:r>
                          </w:p>
                        </w:tc>
                        <w:tc>
                          <w:tcPr>
                            <w:tcW w:w="7235" w:type="dxa"/>
                          </w:tcPr>
                          <w:p w14:paraId="034B0E3F" w14:textId="77777777" w:rsidR="00755E9A" w:rsidRDefault="00755E9A" w:rsidP="00755E9A">
                            <w:pPr>
                              <w:spacing w:after="160" w:line="259" w:lineRule="auto"/>
                              <w:rPr>
                                <w:rFonts w:ascii="Gadugi" w:hAnsi="Gadugi"/>
                              </w:rPr>
                            </w:pPr>
                            <w:r>
                              <w:rPr>
                                <w:rFonts w:ascii="Gadugi" w:hAnsi="Gadugi"/>
                              </w:rPr>
                              <w:t>Signed registration form to confirm economically inactive and aged over 16 years.</w:t>
                            </w:r>
                          </w:p>
                          <w:p w14:paraId="3000F8CC" w14:textId="77777777" w:rsidR="00B81665" w:rsidRPr="00D34F13" w:rsidRDefault="00B81665" w:rsidP="00B81665">
                            <w:pPr>
                              <w:rPr>
                                <w:rFonts w:ascii="Gadugi" w:hAnsi="Gadugi"/>
                              </w:rPr>
                            </w:pPr>
                            <w:r w:rsidRPr="00D34F13">
                              <w:rPr>
                                <w:rFonts w:ascii="Gadugi" w:hAnsi="Gadugi"/>
                              </w:rPr>
                              <w:t xml:space="preserve">Records to show support provided to individuals.  </w:t>
                            </w:r>
                          </w:p>
                          <w:p w14:paraId="30558107" w14:textId="77777777" w:rsidR="00B81665" w:rsidRDefault="00B81665" w:rsidP="00B81665">
                            <w:pPr>
                              <w:rPr>
                                <w:rFonts w:ascii="Gadugi" w:hAnsi="Gadugi"/>
                              </w:rPr>
                            </w:pPr>
                          </w:p>
                          <w:p w14:paraId="5B43B7FE" w14:textId="77777777" w:rsidR="00B81665" w:rsidRDefault="00B81665" w:rsidP="00B81665">
                            <w:pPr>
                              <w:rPr>
                                <w:rFonts w:ascii="Gadugi" w:hAnsi="Gadugi"/>
                              </w:rPr>
                            </w:pPr>
                            <w:r w:rsidRPr="00D34F13">
                              <w:rPr>
                                <w:rFonts w:ascii="Gadugi" w:hAnsi="Gadugi"/>
                              </w:rPr>
                              <w:t>Evidence is not required from DWP/JCP and a letter confirming inactivity and support will be sufficient from the beneficiary</w:t>
                            </w:r>
                          </w:p>
                          <w:p w14:paraId="00D4D6E3" w14:textId="64C5174F" w:rsidR="00FF5C61" w:rsidRPr="00CD497B" w:rsidRDefault="00FF5C61" w:rsidP="004D2D07">
                            <w:pPr>
                              <w:spacing w:after="160" w:line="259" w:lineRule="auto"/>
                              <w:rPr>
                                <w:rFonts w:ascii="Gadugi" w:hAnsi="Gadugi"/>
                              </w:rPr>
                            </w:pPr>
                          </w:p>
                        </w:tc>
                      </w:tr>
                    </w:tbl>
                    <w:p w14:paraId="5BDB0254" w14:textId="77777777" w:rsidR="00FF5C61" w:rsidRDefault="00FF5C61" w:rsidP="00FF5C61"/>
                    <w:p w14:paraId="7BF536E6" w14:textId="77777777" w:rsidR="00FF5C61" w:rsidRDefault="00FF5C61" w:rsidP="00FF5C61"/>
                  </w:txbxContent>
                </v:textbox>
                <w10:wrap type="tight" anchorx="margin"/>
              </v:shape>
            </w:pict>
          </mc:Fallback>
        </mc:AlternateContent>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lastRenderedPageBreak/>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tab/>
      </w:r>
      <w:r w:rsidR="00114D62" w:rsidRPr="00E96CCF">
        <w:rPr>
          <w:rFonts w:ascii="Gadugi" w:hAnsi="Gadugi"/>
          <w:b/>
          <w:bCs/>
          <w:sz w:val="48"/>
          <w:szCs w:val="48"/>
        </w:rPr>
        <w:tab/>
      </w:r>
      <w:r w:rsidR="00114D62" w:rsidRPr="00E96CCF">
        <w:rPr>
          <w:rFonts w:ascii="Gadugi" w:hAnsi="Gadugi"/>
          <w:b/>
          <w:bCs/>
          <w:sz w:val="48"/>
          <w:szCs w:val="48"/>
        </w:rPr>
        <w:tab/>
      </w:r>
      <w:r w:rsidR="00114D62" w:rsidRPr="00E96CCF">
        <w:rPr>
          <w:rFonts w:ascii="Gadugi" w:hAnsi="Gadugi"/>
          <w:b/>
          <w:bCs/>
          <w:sz w:val="48"/>
          <w:szCs w:val="48"/>
        </w:rPr>
        <w:tab/>
      </w:r>
      <w:r w:rsidR="00114D62" w:rsidRPr="00E96CCF">
        <w:rPr>
          <w:rFonts w:ascii="Gadugi" w:hAnsi="Gadugi"/>
          <w:b/>
          <w:bCs/>
          <w:sz w:val="48"/>
          <w:szCs w:val="48"/>
        </w:rPr>
        <w:tab/>
      </w:r>
      <w:r w:rsidR="00114D62" w:rsidRPr="00E96CCF">
        <w:rPr>
          <w:rFonts w:ascii="Gadugi" w:hAnsi="Gadugi"/>
          <w:b/>
          <w:bCs/>
          <w:sz w:val="48"/>
          <w:szCs w:val="48"/>
        </w:rPr>
        <w:tab/>
      </w:r>
    </w:p>
    <w:p w14:paraId="41B15F47" w14:textId="77777777" w:rsidR="00613171" w:rsidRDefault="00613171" w:rsidP="00E96CCF">
      <w:pPr>
        <w:tabs>
          <w:tab w:val="left" w:pos="3968"/>
        </w:tabs>
        <w:jc w:val="center"/>
        <w:rPr>
          <w:rFonts w:ascii="Gadugi" w:hAnsi="Gadugi"/>
          <w:b/>
          <w:bCs/>
          <w:sz w:val="48"/>
          <w:szCs w:val="48"/>
        </w:rPr>
      </w:pPr>
    </w:p>
    <w:p w14:paraId="58CFEAF1" w14:textId="77777777" w:rsidR="00613171" w:rsidRDefault="00613171" w:rsidP="00E96CCF">
      <w:pPr>
        <w:tabs>
          <w:tab w:val="left" w:pos="3968"/>
        </w:tabs>
        <w:jc w:val="center"/>
        <w:rPr>
          <w:rFonts w:ascii="Gadugi" w:hAnsi="Gadugi"/>
          <w:b/>
          <w:bCs/>
          <w:sz w:val="48"/>
          <w:szCs w:val="48"/>
        </w:rPr>
      </w:pPr>
    </w:p>
    <w:p w14:paraId="15A3B40F" w14:textId="77777777" w:rsidR="00613171" w:rsidRDefault="00613171" w:rsidP="00E96CCF">
      <w:pPr>
        <w:tabs>
          <w:tab w:val="left" w:pos="3968"/>
        </w:tabs>
        <w:jc w:val="center"/>
        <w:rPr>
          <w:rFonts w:ascii="Gadugi" w:hAnsi="Gadugi"/>
          <w:b/>
          <w:bCs/>
          <w:sz w:val="48"/>
          <w:szCs w:val="48"/>
        </w:rPr>
      </w:pPr>
    </w:p>
    <w:p w14:paraId="69EBFAC7" w14:textId="3B751497" w:rsidR="00C15401" w:rsidRDefault="00114D62" w:rsidP="00E96CCF">
      <w:pPr>
        <w:tabs>
          <w:tab w:val="left" w:pos="3968"/>
        </w:tabs>
        <w:jc w:val="center"/>
        <w:rPr>
          <w:rFonts w:ascii="Gadugi" w:hAnsi="Gadugi"/>
          <w:b/>
          <w:bCs/>
          <w:sz w:val="48"/>
          <w:szCs w:val="48"/>
        </w:rPr>
      </w:pPr>
      <w:r w:rsidRPr="00E96CCF">
        <w:rPr>
          <w:rFonts w:ascii="Gadugi" w:hAnsi="Gadugi"/>
          <w:b/>
          <w:bCs/>
          <w:sz w:val="48"/>
          <w:szCs w:val="48"/>
        </w:rPr>
        <w:t>Communities and Place</w:t>
      </w:r>
    </w:p>
    <w:p w14:paraId="36210145" w14:textId="65FA5D11" w:rsidR="00E96CCF" w:rsidRDefault="00E96CCF" w:rsidP="00E96CCF">
      <w:pPr>
        <w:tabs>
          <w:tab w:val="left" w:pos="3968"/>
        </w:tabs>
        <w:jc w:val="center"/>
        <w:rPr>
          <w:rFonts w:ascii="Gadugi" w:hAnsi="Gadugi"/>
          <w:b/>
          <w:bCs/>
          <w:sz w:val="40"/>
          <w:szCs w:val="40"/>
        </w:rPr>
      </w:pPr>
      <w:r w:rsidRPr="00E96CCF">
        <w:rPr>
          <w:rFonts w:ascii="Gadugi" w:hAnsi="Gadugi"/>
          <w:b/>
          <w:bCs/>
          <w:sz w:val="40"/>
          <w:szCs w:val="40"/>
        </w:rPr>
        <w:t>Outputs</w:t>
      </w:r>
    </w:p>
    <w:p w14:paraId="1FE1079A" w14:textId="77777777" w:rsidR="00E96CCF" w:rsidRDefault="00E96CCF" w:rsidP="00E96CCF">
      <w:pPr>
        <w:tabs>
          <w:tab w:val="left" w:pos="3968"/>
        </w:tabs>
        <w:jc w:val="center"/>
        <w:rPr>
          <w:rFonts w:ascii="Gadugi" w:hAnsi="Gadugi"/>
          <w:b/>
          <w:bCs/>
          <w:sz w:val="40"/>
          <w:szCs w:val="40"/>
        </w:rPr>
      </w:pPr>
    </w:p>
    <w:p w14:paraId="2C4B8AB5" w14:textId="77777777" w:rsidR="00E96CCF" w:rsidRDefault="00E96CCF" w:rsidP="00E96CCF">
      <w:pPr>
        <w:tabs>
          <w:tab w:val="left" w:pos="3968"/>
        </w:tabs>
        <w:jc w:val="center"/>
        <w:rPr>
          <w:rFonts w:ascii="Gadugi" w:hAnsi="Gadugi"/>
          <w:b/>
          <w:bCs/>
          <w:sz w:val="40"/>
          <w:szCs w:val="40"/>
        </w:rPr>
      </w:pPr>
    </w:p>
    <w:p w14:paraId="65723A32" w14:textId="77777777" w:rsidR="00E96CCF" w:rsidRDefault="00E96CCF" w:rsidP="00E96CCF">
      <w:pPr>
        <w:tabs>
          <w:tab w:val="left" w:pos="3968"/>
        </w:tabs>
        <w:jc w:val="center"/>
        <w:rPr>
          <w:rFonts w:ascii="Gadugi" w:hAnsi="Gadugi"/>
          <w:b/>
          <w:bCs/>
          <w:sz w:val="40"/>
          <w:szCs w:val="40"/>
        </w:rPr>
      </w:pPr>
    </w:p>
    <w:p w14:paraId="3C77A6B1" w14:textId="77777777" w:rsidR="00E96CCF" w:rsidRDefault="00E96CCF" w:rsidP="00E96CCF">
      <w:pPr>
        <w:tabs>
          <w:tab w:val="left" w:pos="3968"/>
        </w:tabs>
        <w:jc w:val="center"/>
        <w:rPr>
          <w:rFonts w:ascii="Gadugi" w:hAnsi="Gadugi"/>
          <w:b/>
          <w:bCs/>
          <w:sz w:val="40"/>
          <w:szCs w:val="40"/>
        </w:rPr>
      </w:pPr>
    </w:p>
    <w:p w14:paraId="7C16761D" w14:textId="77777777" w:rsidR="00E96CCF" w:rsidRDefault="00E96CCF" w:rsidP="00E96CCF">
      <w:pPr>
        <w:tabs>
          <w:tab w:val="left" w:pos="3968"/>
        </w:tabs>
        <w:jc w:val="center"/>
        <w:rPr>
          <w:rFonts w:ascii="Gadugi" w:hAnsi="Gadugi"/>
          <w:b/>
          <w:bCs/>
          <w:sz w:val="40"/>
          <w:szCs w:val="40"/>
        </w:rPr>
      </w:pPr>
    </w:p>
    <w:p w14:paraId="115D95CA" w14:textId="77777777" w:rsidR="00E96CCF" w:rsidRDefault="00E96CCF" w:rsidP="00E96CCF">
      <w:pPr>
        <w:tabs>
          <w:tab w:val="left" w:pos="3968"/>
        </w:tabs>
        <w:jc w:val="center"/>
        <w:rPr>
          <w:rFonts w:ascii="Gadugi" w:hAnsi="Gadugi"/>
          <w:b/>
          <w:bCs/>
          <w:sz w:val="40"/>
          <w:szCs w:val="40"/>
        </w:rPr>
      </w:pPr>
    </w:p>
    <w:p w14:paraId="425958F6" w14:textId="77777777" w:rsidR="00E96CCF" w:rsidRDefault="00E96CCF" w:rsidP="00E96CCF">
      <w:pPr>
        <w:tabs>
          <w:tab w:val="left" w:pos="3968"/>
        </w:tabs>
        <w:jc w:val="center"/>
        <w:rPr>
          <w:rFonts w:ascii="Gadugi" w:hAnsi="Gadugi"/>
          <w:b/>
          <w:bCs/>
          <w:sz w:val="40"/>
          <w:szCs w:val="40"/>
        </w:rPr>
      </w:pPr>
    </w:p>
    <w:p w14:paraId="11DCC7E8" w14:textId="77777777" w:rsidR="00E96CCF" w:rsidRDefault="00E96CCF" w:rsidP="00E96CCF">
      <w:pPr>
        <w:tabs>
          <w:tab w:val="left" w:pos="3968"/>
        </w:tabs>
        <w:jc w:val="center"/>
        <w:rPr>
          <w:rFonts w:ascii="Gadugi" w:hAnsi="Gadugi"/>
          <w:b/>
          <w:bCs/>
          <w:sz w:val="40"/>
          <w:szCs w:val="40"/>
        </w:rPr>
      </w:pPr>
    </w:p>
    <w:p w14:paraId="04E26353" w14:textId="77777777" w:rsidR="00E96CCF" w:rsidRDefault="00E96CCF" w:rsidP="00E96CCF">
      <w:pPr>
        <w:tabs>
          <w:tab w:val="left" w:pos="3968"/>
        </w:tabs>
        <w:jc w:val="center"/>
        <w:rPr>
          <w:rFonts w:ascii="Gadugi" w:hAnsi="Gadugi"/>
          <w:b/>
          <w:bCs/>
          <w:sz w:val="40"/>
          <w:szCs w:val="40"/>
        </w:rPr>
      </w:pPr>
    </w:p>
    <w:p w14:paraId="7BAB9E90" w14:textId="77777777" w:rsidR="00E96CCF" w:rsidRDefault="00E96CCF" w:rsidP="004E1B7B">
      <w:pPr>
        <w:tabs>
          <w:tab w:val="left" w:pos="3968"/>
        </w:tabs>
        <w:rPr>
          <w:rFonts w:ascii="Gadugi" w:hAnsi="Gadugi"/>
          <w:b/>
          <w:bCs/>
          <w:sz w:val="40"/>
          <w:szCs w:val="40"/>
        </w:rPr>
      </w:pPr>
    </w:p>
    <w:tbl>
      <w:tblPr>
        <w:tblStyle w:val="TableGrid"/>
        <w:tblW w:w="9493" w:type="dxa"/>
        <w:tblLook w:val="04A0" w:firstRow="1" w:lastRow="0" w:firstColumn="1" w:lastColumn="0" w:noHBand="0" w:noVBand="1"/>
      </w:tblPr>
      <w:tblGrid>
        <w:gridCol w:w="2122"/>
        <w:gridCol w:w="7371"/>
      </w:tblGrid>
      <w:tr w:rsidR="004E1B7B" w:rsidRPr="008F0956" w14:paraId="09DA5853" w14:textId="77777777" w:rsidTr="002D7E0C">
        <w:trPr>
          <w:trHeight w:val="555"/>
        </w:trPr>
        <w:tc>
          <w:tcPr>
            <w:tcW w:w="9493" w:type="dxa"/>
            <w:gridSpan w:val="2"/>
            <w:shd w:val="clear" w:color="auto" w:fill="DEEAF6" w:themeFill="accent5" w:themeFillTint="33"/>
            <w:vAlign w:val="center"/>
          </w:tcPr>
          <w:p w14:paraId="6D950B2B" w14:textId="77777777" w:rsidR="004E1B7B" w:rsidRPr="008F0956" w:rsidRDefault="004E1B7B" w:rsidP="002D7E0C">
            <w:pPr>
              <w:spacing w:after="160" w:line="259" w:lineRule="auto"/>
              <w:rPr>
                <w:rFonts w:ascii="Gadugi" w:hAnsi="Gadugi"/>
                <w:b/>
                <w:bCs/>
              </w:rPr>
            </w:pPr>
            <w:r>
              <w:rPr>
                <w:rFonts w:ascii="Gadugi" w:hAnsi="Gadugi"/>
                <w:b/>
                <w:bCs/>
              </w:rPr>
              <w:t>Amount of Commercial Buildings Developed or Improved</w:t>
            </w:r>
          </w:p>
        </w:tc>
      </w:tr>
      <w:tr w:rsidR="004E1B7B" w:rsidRPr="008F0956" w14:paraId="5B04D56A" w14:textId="77777777" w:rsidTr="002D7E0C">
        <w:tc>
          <w:tcPr>
            <w:tcW w:w="2122" w:type="dxa"/>
          </w:tcPr>
          <w:p w14:paraId="187B2A9E" w14:textId="77777777" w:rsidR="004E1B7B" w:rsidRPr="008F0956" w:rsidRDefault="004E1B7B" w:rsidP="002D7E0C">
            <w:pPr>
              <w:spacing w:after="160" w:line="259" w:lineRule="auto"/>
              <w:rPr>
                <w:rFonts w:ascii="Gadugi" w:hAnsi="Gadugi"/>
                <w:b/>
                <w:bCs/>
              </w:rPr>
            </w:pPr>
            <w:r w:rsidRPr="008F0956">
              <w:rPr>
                <w:rFonts w:ascii="Gadugi" w:hAnsi="Gadugi"/>
                <w:b/>
                <w:bCs/>
              </w:rPr>
              <w:t>UKSPF Interventions</w:t>
            </w:r>
          </w:p>
        </w:tc>
        <w:tc>
          <w:tcPr>
            <w:tcW w:w="7371" w:type="dxa"/>
          </w:tcPr>
          <w:p w14:paraId="481EA74B" w14:textId="77777777" w:rsidR="004E1B7B" w:rsidRPr="0096154C" w:rsidRDefault="004E1B7B" w:rsidP="002D7E0C">
            <w:pPr>
              <w:spacing w:after="160" w:line="259" w:lineRule="auto"/>
            </w:pPr>
            <w:r>
              <w:t>E22: Enterprise Infrastructure &amp; Employment/ Innovation Sites</w:t>
            </w:r>
          </w:p>
        </w:tc>
      </w:tr>
      <w:tr w:rsidR="004E1B7B" w:rsidRPr="008F0956" w14:paraId="2EA1894F" w14:textId="77777777" w:rsidTr="002D7E0C">
        <w:tc>
          <w:tcPr>
            <w:tcW w:w="2122" w:type="dxa"/>
          </w:tcPr>
          <w:p w14:paraId="637C364C" w14:textId="77777777" w:rsidR="004E1B7B" w:rsidRPr="008F0956" w:rsidRDefault="004E1B7B" w:rsidP="002D7E0C">
            <w:pPr>
              <w:spacing w:after="160" w:line="259" w:lineRule="auto"/>
              <w:rPr>
                <w:rFonts w:ascii="Gadugi" w:hAnsi="Gadugi"/>
                <w:b/>
                <w:bCs/>
              </w:rPr>
            </w:pPr>
            <w:r w:rsidRPr="008F0956">
              <w:rPr>
                <w:rFonts w:ascii="Gadugi" w:hAnsi="Gadugi"/>
                <w:b/>
                <w:bCs/>
              </w:rPr>
              <w:t>Definition</w:t>
            </w:r>
          </w:p>
        </w:tc>
        <w:tc>
          <w:tcPr>
            <w:tcW w:w="7371" w:type="dxa"/>
          </w:tcPr>
          <w:p w14:paraId="2F3BE5F1" w14:textId="77777777" w:rsidR="004E1B7B" w:rsidRPr="00255F72" w:rsidRDefault="004E1B7B" w:rsidP="002D7E0C">
            <w:pPr>
              <w:rPr>
                <w:rFonts w:ascii="Gadugi" w:hAnsi="Gadugi"/>
              </w:rPr>
            </w:pPr>
            <w:r w:rsidRPr="00255F72">
              <w:rPr>
                <w:rFonts w:ascii="Gadugi" w:hAnsi="Gadugi"/>
              </w:rPr>
              <w:t>The total square meterage of new commercial floorspace completed or improved. Commercial space includes, but is not limited to: retail, hospitality, office and industrial space.</w:t>
            </w:r>
          </w:p>
          <w:p w14:paraId="27F10A58" w14:textId="77777777" w:rsidR="004E1B7B" w:rsidRPr="00255F72" w:rsidRDefault="004E1B7B" w:rsidP="002D7E0C">
            <w:pPr>
              <w:rPr>
                <w:rFonts w:ascii="Gadugi" w:hAnsi="Gadugi"/>
              </w:rPr>
            </w:pPr>
            <w:r w:rsidRPr="00255F72">
              <w:rPr>
                <w:rFonts w:ascii="Gadugi" w:hAnsi="Gadugi"/>
              </w:rPr>
              <w:t xml:space="preserve">- A retail space means a fixed location for the display or retail sale of goods or services. Examples include, but are not limited to: supermarkets, shops selling clothing, electronics, furniture, books, etc. </w:t>
            </w:r>
          </w:p>
          <w:p w14:paraId="6526A9DC" w14:textId="77777777" w:rsidR="004E1B7B" w:rsidRPr="00255F72" w:rsidRDefault="004E1B7B" w:rsidP="002D7E0C">
            <w:pPr>
              <w:rPr>
                <w:rFonts w:ascii="Gadugi" w:hAnsi="Gadugi"/>
              </w:rPr>
            </w:pPr>
            <w:r w:rsidRPr="00255F72">
              <w:rPr>
                <w:rFonts w:ascii="Gadugi" w:hAnsi="Gadugi"/>
              </w:rPr>
              <w:t>- A hospitality space means a space whose primary purpose is for accommodation or food service. Examples include, but are not limited to: restaurants, cafes, pubs, bars, catering, hotels, campsites and other accommodation.</w:t>
            </w:r>
          </w:p>
          <w:p w14:paraId="174F393D" w14:textId="77777777" w:rsidR="004E1B7B" w:rsidRPr="00255F72" w:rsidRDefault="004E1B7B" w:rsidP="002D7E0C">
            <w:pPr>
              <w:rPr>
                <w:rFonts w:ascii="Gadugi" w:hAnsi="Gadugi"/>
              </w:rPr>
            </w:pPr>
            <w:r w:rsidRPr="00255F72">
              <w:rPr>
                <w:rFonts w:ascii="Gadugi" w:hAnsi="Gadugi"/>
              </w:rPr>
              <w:t>- Office space means a fixed location where the primary activities are concerned with financial services, professional services (other than health or medical services), or any other appropriate services in a commercial, business or service locality.</w:t>
            </w:r>
          </w:p>
          <w:p w14:paraId="5553843E" w14:textId="77777777" w:rsidR="004E1B7B" w:rsidRPr="00255F72" w:rsidRDefault="004E1B7B" w:rsidP="002D7E0C">
            <w:pPr>
              <w:rPr>
                <w:rFonts w:ascii="Gadugi" w:hAnsi="Gadugi"/>
              </w:rPr>
            </w:pPr>
            <w:r w:rsidRPr="00255F72">
              <w:rPr>
                <w:rFonts w:ascii="Gadugi" w:hAnsi="Gadugi"/>
              </w:rPr>
              <w:t>- Industrial space means space used for industrial processes, storage or distribution.</w:t>
            </w:r>
          </w:p>
          <w:p w14:paraId="00052960" w14:textId="77777777" w:rsidR="004E1B7B" w:rsidRPr="00255F72" w:rsidRDefault="004E1B7B" w:rsidP="002D7E0C">
            <w:pPr>
              <w:rPr>
                <w:rFonts w:ascii="Gadugi" w:hAnsi="Gadugi"/>
              </w:rPr>
            </w:pPr>
            <w:r w:rsidRPr="00255F72">
              <w:rPr>
                <w:rFonts w:ascii="Gadugi" w:hAnsi="Gadugi"/>
              </w:rPr>
              <w:t>- Other commercial space means non-public or community spaces that do not fall into the categories above.</w:t>
            </w:r>
          </w:p>
          <w:p w14:paraId="6110FC19" w14:textId="77777777" w:rsidR="004E1B7B" w:rsidRPr="00255F72" w:rsidRDefault="004E1B7B" w:rsidP="002D7E0C">
            <w:pPr>
              <w:rPr>
                <w:rFonts w:ascii="Gadugi" w:hAnsi="Gadugi"/>
              </w:rPr>
            </w:pPr>
            <w:r w:rsidRPr="00255F72">
              <w:rPr>
                <w:rFonts w:ascii="Gadugi" w:hAnsi="Gadugi"/>
              </w:rPr>
              <w:t>- Completed means physical completion of the facilities and space is ready for occupancy immediately. A building should be classified as complete once it is on the non-domestic rating list.</w:t>
            </w:r>
          </w:p>
          <w:p w14:paraId="63A43C13" w14:textId="77777777" w:rsidR="004E1B7B" w:rsidRPr="008F0956" w:rsidRDefault="004E1B7B" w:rsidP="002D7E0C">
            <w:pPr>
              <w:spacing w:after="160" w:line="259" w:lineRule="auto"/>
              <w:rPr>
                <w:rFonts w:ascii="Gadugi" w:hAnsi="Gadugi"/>
              </w:rPr>
            </w:pPr>
            <w:r w:rsidRPr="00255F72">
              <w:rPr>
                <w:rFonts w:ascii="Gadugi" w:hAnsi="Gadugi"/>
              </w:rPr>
              <w:t>- Improvement means adding, renovating or repairing facilities with the aim of creating a better space. It does not include maintenance of existing facilities.</w:t>
            </w:r>
          </w:p>
        </w:tc>
      </w:tr>
      <w:tr w:rsidR="004E1B7B" w:rsidRPr="008F0956" w14:paraId="19FB51E7" w14:textId="77777777" w:rsidTr="002D7E0C">
        <w:tc>
          <w:tcPr>
            <w:tcW w:w="2122" w:type="dxa"/>
          </w:tcPr>
          <w:p w14:paraId="061D5E77" w14:textId="77777777" w:rsidR="004E1B7B" w:rsidRPr="008F0956" w:rsidRDefault="004E1B7B" w:rsidP="002D7E0C">
            <w:pPr>
              <w:spacing w:after="160" w:line="259" w:lineRule="auto"/>
              <w:rPr>
                <w:rFonts w:ascii="Gadugi" w:hAnsi="Gadugi"/>
                <w:b/>
                <w:bCs/>
              </w:rPr>
            </w:pPr>
            <w:r w:rsidRPr="008F0956">
              <w:rPr>
                <w:rFonts w:ascii="Gadugi" w:hAnsi="Gadugi"/>
                <w:b/>
                <w:bCs/>
              </w:rPr>
              <w:t>Measurement Unit</w:t>
            </w:r>
          </w:p>
        </w:tc>
        <w:tc>
          <w:tcPr>
            <w:tcW w:w="7371" w:type="dxa"/>
          </w:tcPr>
          <w:p w14:paraId="2FBDA8A3" w14:textId="77777777" w:rsidR="004E1B7B" w:rsidRPr="008F0956" w:rsidRDefault="004E1B7B" w:rsidP="002D7E0C">
            <w:pPr>
              <w:spacing w:after="160" w:line="259" w:lineRule="auto"/>
              <w:rPr>
                <w:rFonts w:ascii="Gadugi" w:hAnsi="Gadugi"/>
              </w:rPr>
            </w:pPr>
            <w:r w:rsidRPr="00B54534">
              <w:rPr>
                <w:rFonts w:ascii="Gadugi" w:hAnsi="Gadugi"/>
              </w:rPr>
              <w:t>Square metres (M2)</w:t>
            </w:r>
          </w:p>
        </w:tc>
      </w:tr>
      <w:tr w:rsidR="004E1B7B" w:rsidRPr="008F0956" w14:paraId="27EE7327" w14:textId="77777777" w:rsidTr="002D7E0C">
        <w:tc>
          <w:tcPr>
            <w:tcW w:w="2122" w:type="dxa"/>
          </w:tcPr>
          <w:p w14:paraId="5981D8D8" w14:textId="77777777" w:rsidR="004E1B7B" w:rsidRPr="008F0956" w:rsidRDefault="004E1B7B" w:rsidP="002D7E0C">
            <w:pPr>
              <w:spacing w:after="160" w:line="259" w:lineRule="auto"/>
              <w:rPr>
                <w:rFonts w:ascii="Gadugi" w:hAnsi="Gadugi"/>
                <w:b/>
                <w:bCs/>
              </w:rPr>
            </w:pPr>
            <w:r w:rsidRPr="008F0956">
              <w:rPr>
                <w:rFonts w:ascii="Gadugi" w:hAnsi="Gadugi"/>
                <w:b/>
                <w:bCs/>
              </w:rPr>
              <w:t>Evidence Required</w:t>
            </w:r>
          </w:p>
        </w:tc>
        <w:tc>
          <w:tcPr>
            <w:tcW w:w="7371" w:type="dxa"/>
          </w:tcPr>
          <w:p w14:paraId="6568ACB6" w14:textId="7602ED3C" w:rsidR="004E1B7B" w:rsidRPr="008F0956" w:rsidRDefault="004E1B7B" w:rsidP="002D7E0C">
            <w:pPr>
              <w:rPr>
                <w:rFonts w:ascii="Gadugi" w:hAnsi="Gadugi"/>
              </w:rPr>
            </w:pPr>
            <w:r w:rsidRPr="008F0956">
              <w:rPr>
                <w:rFonts w:ascii="Gadugi" w:hAnsi="Gadugi"/>
              </w:rPr>
              <w:t>A</w:t>
            </w:r>
            <w:r>
              <w:rPr>
                <w:rFonts w:ascii="Gadugi" w:hAnsi="Gadugi"/>
              </w:rPr>
              <w:t xml:space="preserve"> Letterheaded document from Senior Manager or Business Owner declaring amount of new, developed or improved commercial buildings. Including but not limited to, address of premises including postcode and built drawing showing floor space. </w:t>
            </w:r>
            <w:r w:rsidRPr="008F0956">
              <w:rPr>
                <w:rFonts w:ascii="Gadugi" w:hAnsi="Gadugi"/>
              </w:rPr>
              <w:t xml:space="preserve"> </w:t>
            </w:r>
            <w:r w:rsidR="00796EE1">
              <w:rPr>
                <w:rFonts w:ascii="Gadugi" w:hAnsi="Gadugi"/>
              </w:rPr>
              <w:t xml:space="preserve">Photographs, where appropriate, are also acceptable. </w:t>
            </w:r>
          </w:p>
          <w:p w14:paraId="7BB69E93" w14:textId="77777777" w:rsidR="004E1B7B" w:rsidRPr="008F0956" w:rsidRDefault="004E1B7B" w:rsidP="002D7E0C">
            <w:pPr>
              <w:spacing w:after="160" w:line="259" w:lineRule="auto"/>
              <w:rPr>
                <w:rFonts w:ascii="Gadugi" w:hAnsi="Gadugi"/>
              </w:rPr>
            </w:pPr>
          </w:p>
        </w:tc>
      </w:tr>
    </w:tbl>
    <w:p w14:paraId="478651B4" w14:textId="77777777" w:rsidR="00E96CCF" w:rsidRDefault="00E96CCF" w:rsidP="00E96CCF">
      <w:pPr>
        <w:tabs>
          <w:tab w:val="left" w:pos="3968"/>
        </w:tabs>
        <w:jc w:val="center"/>
        <w:rPr>
          <w:rFonts w:ascii="Gadugi" w:hAnsi="Gadugi"/>
          <w:b/>
          <w:bCs/>
          <w:sz w:val="40"/>
          <w:szCs w:val="40"/>
        </w:rPr>
      </w:pPr>
    </w:p>
    <w:tbl>
      <w:tblPr>
        <w:tblStyle w:val="TableGrid"/>
        <w:tblW w:w="9493" w:type="dxa"/>
        <w:tblLook w:val="04A0" w:firstRow="1" w:lastRow="0" w:firstColumn="1" w:lastColumn="0" w:noHBand="0" w:noVBand="1"/>
      </w:tblPr>
      <w:tblGrid>
        <w:gridCol w:w="2122"/>
        <w:gridCol w:w="7371"/>
      </w:tblGrid>
      <w:tr w:rsidR="00DF7AAB" w:rsidRPr="008F0956" w14:paraId="1802B587" w14:textId="77777777" w:rsidTr="002D7E0C">
        <w:trPr>
          <w:trHeight w:val="555"/>
        </w:trPr>
        <w:tc>
          <w:tcPr>
            <w:tcW w:w="9493" w:type="dxa"/>
            <w:gridSpan w:val="2"/>
            <w:shd w:val="clear" w:color="auto" w:fill="DEEAF6" w:themeFill="accent5" w:themeFillTint="33"/>
            <w:vAlign w:val="center"/>
          </w:tcPr>
          <w:p w14:paraId="3154A9CC" w14:textId="23360AD7" w:rsidR="00DF7AAB" w:rsidRPr="008F0956" w:rsidRDefault="00DF7AAB" w:rsidP="002D7E0C">
            <w:pPr>
              <w:spacing w:after="160" w:line="259" w:lineRule="auto"/>
              <w:rPr>
                <w:rFonts w:ascii="Gadugi" w:hAnsi="Gadugi"/>
                <w:b/>
                <w:bCs/>
              </w:rPr>
            </w:pPr>
            <w:r>
              <w:rPr>
                <w:rFonts w:ascii="Gadugi" w:hAnsi="Gadugi"/>
                <w:b/>
                <w:bCs/>
              </w:rPr>
              <w:lastRenderedPageBreak/>
              <w:t xml:space="preserve">Amount of </w:t>
            </w:r>
            <w:r w:rsidR="00393A75" w:rsidRPr="00393A75">
              <w:rPr>
                <w:rFonts w:ascii="Gadugi" w:hAnsi="Gadugi"/>
                <w:b/>
                <w:bCs/>
              </w:rPr>
              <w:t>Low or Zero Carbon Energy Infrastructure Installed (Numerical Value)</w:t>
            </w:r>
          </w:p>
        </w:tc>
      </w:tr>
      <w:tr w:rsidR="00DF7AAB" w:rsidRPr="008F0956" w14:paraId="66A77E22" w14:textId="77777777" w:rsidTr="002D7E0C">
        <w:tc>
          <w:tcPr>
            <w:tcW w:w="2122" w:type="dxa"/>
          </w:tcPr>
          <w:p w14:paraId="3AFABB48" w14:textId="77777777" w:rsidR="00DF7AAB" w:rsidRPr="008F0956" w:rsidRDefault="00DF7AAB" w:rsidP="002D7E0C">
            <w:pPr>
              <w:spacing w:after="160" w:line="259" w:lineRule="auto"/>
              <w:rPr>
                <w:rFonts w:ascii="Gadugi" w:hAnsi="Gadugi"/>
                <w:b/>
                <w:bCs/>
              </w:rPr>
            </w:pPr>
            <w:r w:rsidRPr="008F0956">
              <w:rPr>
                <w:rFonts w:ascii="Gadugi" w:hAnsi="Gadugi"/>
                <w:b/>
                <w:bCs/>
              </w:rPr>
              <w:t>UKSPF Interventions</w:t>
            </w:r>
          </w:p>
        </w:tc>
        <w:tc>
          <w:tcPr>
            <w:tcW w:w="7371" w:type="dxa"/>
          </w:tcPr>
          <w:p w14:paraId="3FEF9EAF" w14:textId="12B2098C" w:rsidR="00DF7AAB" w:rsidRPr="0096154C" w:rsidRDefault="00DF7AAB" w:rsidP="002D7E0C">
            <w:pPr>
              <w:spacing w:after="160" w:line="259" w:lineRule="auto"/>
            </w:pPr>
            <w:r>
              <w:t xml:space="preserve">E2: </w:t>
            </w:r>
            <w:r w:rsidR="00EE30AE">
              <w:t>Community &amp; Neighbourhood Infrastructure Projects</w:t>
            </w:r>
          </w:p>
        </w:tc>
      </w:tr>
      <w:tr w:rsidR="00DF7AAB" w:rsidRPr="008F0956" w14:paraId="72269CB3" w14:textId="77777777" w:rsidTr="002D7E0C">
        <w:tc>
          <w:tcPr>
            <w:tcW w:w="2122" w:type="dxa"/>
          </w:tcPr>
          <w:p w14:paraId="429EC108" w14:textId="77777777" w:rsidR="00DF7AAB" w:rsidRPr="008F0956" w:rsidRDefault="00DF7AAB" w:rsidP="002D7E0C">
            <w:pPr>
              <w:spacing w:after="160" w:line="259" w:lineRule="auto"/>
              <w:rPr>
                <w:rFonts w:ascii="Gadugi" w:hAnsi="Gadugi"/>
                <w:b/>
                <w:bCs/>
              </w:rPr>
            </w:pPr>
            <w:r w:rsidRPr="008F0956">
              <w:rPr>
                <w:rFonts w:ascii="Gadugi" w:hAnsi="Gadugi"/>
                <w:b/>
                <w:bCs/>
              </w:rPr>
              <w:t>Definition</w:t>
            </w:r>
          </w:p>
        </w:tc>
        <w:tc>
          <w:tcPr>
            <w:tcW w:w="7371" w:type="dxa"/>
          </w:tcPr>
          <w:p w14:paraId="0835422F" w14:textId="77777777" w:rsidR="005F5D8E" w:rsidRPr="005F5D8E" w:rsidRDefault="005F5D8E" w:rsidP="005F5D8E">
            <w:pPr>
              <w:rPr>
                <w:rFonts w:ascii="Gadugi" w:hAnsi="Gadugi"/>
              </w:rPr>
            </w:pPr>
            <w:r w:rsidRPr="005F5D8E">
              <w:rPr>
                <w:rFonts w:ascii="Gadugi" w:hAnsi="Gadugi"/>
              </w:rPr>
              <w:t>The total square meterage of space containing low or zero carbon infrastructure completed. This may be within existing residential units, non-domestic buildings or other buildings.</w:t>
            </w:r>
          </w:p>
          <w:p w14:paraId="7E38C8E1" w14:textId="77777777" w:rsidR="005F5D8E" w:rsidRPr="005F5D8E" w:rsidRDefault="005F5D8E" w:rsidP="005F5D8E">
            <w:pPr>
              <w:rPr>
                <w:rFonts w:ascii="Gadugi" w:hAnsi="Gadugi"/>
              </w:rPr>
            </w:pPr>
            <w:r w:rsidRPr="005F5D8E">
              <w:rPr>
                <w:rFonts w:ascii="Gadugi" w:hAnsi="Gadugi"/>
              </w:rPr>
              <w:t xml:space="preserve">- A residential unit means a home to a ‘household’, defined in the 2011 Census as being: ‘one person living alone; or a group of people (not necessarily related) living at the same address who share cooking facilities and share a living room or sitting room or dining area’. This includes houses, bungalows, flats, and maisonettes. </w:t>
            </w:r>
          </w:p>
          <w:p w14:paraId="637F6EB3" w14:textId="77777777" w:rsidR="005F5D8E" w:rsidRPr="005F5D8E" w:rsidRDefault="005F5D8E" w:rsidP="005F5D8E">
            <w:pPr>
              <w:rPr>
                <w:rFonts w:ascii="Gadugi" w:hAnsi="Gadugi"/>
              </w:rPr>
            </w:pPr>
            <w:r w:rsidRPr="005F5D8E">
              <w:rPr>
                <w:rFonts w:ascii="Gadugi" w:hAnsi="Gadugi"/>
              </w:rPr>
              <w:t xml:space="preserve">- A non-residential building means any building that is not used as permanent or semi-permanent accommodation. This includes, but is not limited to: hospitals, universities, hostels, hotels, retail, and offices. </w:t>
            </w:r>
          </w:p>
          <w:p w14:paraId="2AC6B8BF" w14:textId="77777777" w:rsidR="005F5D8E" w:rsidRPr="005F5D8E" w:rsidRDefault="005F5D8E" w:rsidP="005F5D8E">
            <w:pPr>
              <w:rPr>
                <w:rFonts w:ascii="Gadugi" w:hAnsi="Gadugi"/>
              </w:rPr>
            </w:pPr>
            <w:r w:rsidRPr="005F5D8E">
              <w:rPr>
                <w:rFonts w:ascii="Gadugi" w:hAnsi="Gadugi"/>
              </w:rPr>
              <w:t>- Low or Zero Carbon Infrastructure means any improvements to the units that reduce energy demand, promote the diversification of energy sources, or drive more appropriate use of energy.</w:t>
            </w:r>
          </w:p>
          <w:p w14:paraId="7220DF62" w14:textId="24AA4A8F" w:rsidR="00DF7AAB" w:rsidRPr="008F0956" w:rsidRDefault="005F5D8E" w:rsidP="005F5D8E">
            <w:pPr>
              <w:spacing w:after="160" w:line="259" w:lineRule="auto"/>
              <w:rPr>
                <w:rFonts w:ascii="Gadugi" w:hAnsi="Gadugi"/>
              </w:rPr>
            </w:pPr>
            <w:r w:rsidRPr="005F5D8E">
              <w:rPr>
                <w:rFonts w:ascii="Gadugi" w:hAnsi="Gadugi"/>
              </w:rPr>
              <w:t>- Completed means physical completion of the low or zero carbon infrastructure and the space is ready for occupancy immediately.</w:t>
            </w:r>
          </w:p>
        </w:tc>
      </w:tr>
      <w:tr w:rsidR="00DF7AAB" w:rsidRPr="008F0956" w14:paraId="077C1DAF" w14:textId="77777777" w:rsidTr="002D7E0C">
        <w:tc>
          <w:tcPr>
            <w:tcW w:w="2122" w:type="dxa"/>
          </w:tcPr>
          <w:p w14:paraId="4E5660A9" w14:textId="77777777" w:rsidR="00DF7AAB" w:rsidRPr="008F0956" w:rsidRDefault="00DF7AAB" w:rsidP="002D7E0C">
            <w:pPr>
              <w:spacing w:after="160" w:line="259" w:lineRule="auto"/>
              <w:rPr>
                <w:rFonts w:ascii="Gadugi" w:hAnsi="Gadugi"/>
                <w:b/>
                <w:bCs/>
              </w:rPr>
            </w:pPr>
            <w:r w:rsidRPr="008F0956">
              <w:rPr>
                <w:rFonts w:ascii="Gadugi" w:hAnsi="Gadugi"/>
                <w:b/>
                <w:bCs/>
              </w:rPr>
              <w:t>Measurement Unit</w:t>
            </w:r>
          </w:p>
        </w:tc>
        <w:tc>
          <w:tcPr>
            <w:tcW w:w="7371" w:type="dxa"/>
          </w:tcPr>
          <w:p w14:paraId="62C700F2" w14:textId="77777777" w:rsidR="00DF7AAB" w:rsidRPr="008F0956" w:rsidRDefault="00DF7AAB" w:rsidP="002D7E0C">
            <w:pPr>
              <w:spacing w:after="160" w:line="259" w:lineRule="auto"/>
              <w:rPr>
                <w:rFonts w:ascii="Gadugi" w:hAnsi="Gadugi"/>
              </w:rPr>
            </w:pPr>
            <w:r w:rsidRPr="00B54534">
              <w:rPr>
                <w:rFonts w:ascii="Gadugi" w:hAnsi="Gadugi"/>
              </w:rPr>
              <w:t>Square metres (M2)</w:t>
            </w:r>
          </w:p>
        </w:tc>
      </w:tr>
      <w:tr w:rsidR="00DF7AAB" w:rsidRPr="008F0956" w14:paraId="56A068E5" w14:textId="77777777" w:rsidTr="002D7E0C">
        <w:tc>
          <w:tcPr>
            <w:tcW w:w="2122" w:type="dxa"/>
          </w:tcPr>
          <w:p w14:paraId="3F8B66EA" w14:textId="77777777" w:rsidR="00DF7AAB" w:rsidRPr="008F0956" w:rsidRDefault="00DF7AAB" w:rsidP="002D7E0C">
            <w:pPr>
              <w:spacing w:after="160" w:line="259" w:lineRule="auto"/>
              <w:rPr>
                <w:rFonts w:ascii="Gadugi" w:hAnsi="Gadugi"/>
                <w:b/>
                <w:bCs/>
              </w:rPr>
            </w:pPr>
            <w:r w:rsidRPr="008F0956">
              <w:rPr>
                <w:rFonts w:ascii="Gadugi" w:hAnsi="Gadugi"/>
                <w:b/>
                <w:bCs/>
              </w:rPr>
              <w:t>Evidence Required</w:t>
            </w:r>
          </w:p>
        </w:tc>
        <w:tc>
          <w:tcPr>
            <w:tcW w:w="7371" w:type="dxa"/>
          </w:tcPr>
          <w:p w14:paraId="019F482C" w14:textId="7A3A2C39" w:rsidR="00DF7AAB" w:rsidRPr="008F0956" w:rsidRDefault="00014307" w:rsidP="002D7E0C">
            <w:pPr>
              <w:spacing w:after="160" w:line="259" w:lineRule="auto"/>
              <w:rPr>
                <w:rFonts w:ascii="Gadugi" w:hAnsi="Gadugi"/>
              </w:rPr>
            </w:pPr>
            <w:r>
              <w:rPr>
                <w:rFonts w:ascii="Gadugi" w:hAnsi="Gadugi"/>
              </w:rPr>
              <w:t>Addresses of where infrastructure installed</w:t>
            </w:r>
            <w:r w:rsidR="00796EE1">
              <w:rPr>
                <w:rFonts w:ascii="Gadugi" w:hAnsi="Gadugi"/>
              </w:rPr>
              <w:t xml:space="preserve">,, Photographs , Order Documentation, submitted measurements of infrastructure. </w:t>
            </w:r>
          </w:p>
        </w:tc>
      </w:tr>
    </w:tbl>
    <w:p w14:paraId="23589DA7" w14:textId="77777777" w:rsidR="00E96CCF" w:rsidRDefault="00E96CCF" w:rsidP="00E96CCF">
      <w:pPr>
        <w:tabs>
          <w:tab w:val="left" w:pos="3968"/>
        </w:tabs>
        <w:jc w:val="center"/>
        <w:rPr>
          <w:rFonts w:ascii="Gadugi" w:hAnsi="Gadugi"/>
          <w:b/>
          <w:bCs/>
          <w:sz w:val="40"/>
          <w:szCs w:val="40"/>
        </w:rPr>
      </w:pPr>
    </w:p>
    <w:p w14:paraId="64F58509" w14:textId="77777777" w:rsidR="00E96CCF" w:rsidRDefault="00E96CCF" w:rsidP="00E96CCF">
      <w:pPr>
        <w:tabs>
          <w:tab w:val="left" w:pos="3968"/>
        </w:tabs>
        <w:jc w:val="center"/>
        <w:rPr>
          <w:rFonts w:ascii="Gadugi" w:hAnsi="Gadugi"/>
          <w:b/>
          <w:bCs/>
          <w:sz w:val="40"/>
          <w:szCs w:val="40"/>
        </w:rPr>
      </w:pPr>
    </w:p>
    <w:p w14:paraId="52DAFD21" w14:textId="77777777" w:rsidR="00E96CCF" w:rsidRDefault="00E96CCF" w:rsidP="00E96CCF">
      <w:pPr>
        <w:tabs>
          <w:tab w:val="left" w:pos="3968"/>
        </w:tabs>
        <w:jc w:val="center"/>
        <w:rPr>
          <w:rFonts w:ascii="Gadugi" w:hAnsi="Gadugi"/>
          <w:b/>
          <w:bCs/>
          <w:sz w:val="40"/>
          <w:szCs w:val="40"/>
        </w:rPr>
      </w:pPr>
    </w:p>
    <w:p w14:paraId="13C0EC35" w14:textId="77777777" w:rsidR="00E96CCF" w:rsidRDefault="00E96CCF" w:rsidP="00E96CCF">
      <w:pPr>
        <w:tabs>
          <w:tab w:val="left" w:pos="3968"/>
        </w:tabs>
        <w:jc w:val="center"/>
        <w:rPr>
          <w:rFonts w:ascii="Gadugi" w:hAnsi="Gadugi"/>
          <w:b/>
          <w:bCs/>
          <w:sz w:val="40"/>
          <w:szCs w:val="40"/>
        </w:rPr>
      </w:pPr>
    </w:p>
    <w:p w14:paraId="06767A74" w14:textId="77777777" w:rsidR="00E96CCF" w:rsidRDefault="00E96CCF" w:rsidP="00E96CCF">
      <w:pPr>
        <w:tabs>
          <w:tab w:val="left" w:pos="3968"/>
        </w:tabs>
        <w:jc w:val="center"/>
        <w:rPr>
          <w:rFonts w:ascii="Gadugi" w:hAnsi="Gadugi"/>
          <w:b/>
          <w:bCs/>
          <w:sz w:val="40"/>
          <w:szCs w:val="40"/>
        </w:rPr>
      </w:pPr>
    </w:p>
    <w:p w14:paraId="7F4D52CA" w14:textId="77777777" w:rsidR="00E96CCF" w:rsidRDefault="00E96CCF" w:rsidP="00E96CCF">
      <w:pPr>
        <w:tabs>
          <w:tab w:val="left" w:pos="3968"/>
        </w:tabs>
        <w:jc w:val="center"/>
        <w:rPr>
          <w:rFonts w:ascii="Gadugi" w:hAnsi="Gadugi"/>
          <w:b/>
          <w:bCs/>
          <w:sz w:val="40"/>
          <w:szCs w:val="40"/>
        </w:rPr>
      </w:pPr>
    </w:p>
    <w:p w14:paraId="1B591643" w14:textId="77777777" w:rsidR="00E96CCF" w:rsidRDefault="00E96CCF" w:rsidP="00E96CCF">
      <w:pPr>
        <w:tabs>
          <w:tab w:val="left" w:pos="3968"/>
        </w:tabs>
        <w:jc w:val="center"/>
        <w:rPr>
          <w:rFonts w:ascii="Gadugi" w:hAnsi="Gadugi"/>
          <w:b/>
          <w:bCs/>
          <w:sz w:val="40"/>
          <w:szCs w:val="40"/>
        </w:rPr>
      </w:pPr>
    </w:p>
    <w:tbl>
      <w:tblPr>
        <w:tblStyle w:val="TableGrid"/>
        <w:tblpPr w:leftFromText="180" w:rightFromText="180" w:horzAnchor="margin" w:tblpY="660"/>
        <w:tblW w:w="0" w:type="auto"/>
        <w:tblLook w:val="04A0" w:firstRow="1" w:lastRow="0" w:firstColumn="1" w:lastColumn="0" w:noHBand="0" w:noVBand="1"/>
      </w:tblPr>
      <w:tblGrid>
        <w:gridCol w:w="2122"/>
        <w:gridCol w:w="6894"/>
      </w:tblGrid>
      <w:tr w:rsidR="008F356A" w:rsidRPr="00B5451E" w14:paraId="57ACF716" w14:textId="77777777" w:rsidTr="002D7E0C">
        <w:trPr>
          <w:trHeight w:val="555"/>
        </w:trPr>
        <w:tc>
          <w:tcPr>
            <w:tcW w:w="9016" w:type="dxa"/>
            <w:gridSpan w:val="2"/>
            <w:shd w:val="clear" w:color="auto" w:fill="DEEAF6" w:themeFill="accent5" w:themeFillTint="33"/>
            <w:vAlign w:val="center"/>
          </w:tcPr>
          <w:p w14:paraId="4F890C62" w14:textId="77777777" w:rsidR="008F356A" w:rsidRPr="00B5451E" w:rsidRDefault="008F356A" w:rsidP="002D7E0C">
            <w:pPr>
              <w:jc w:val="center"/>
              <w:rPr>
                <w:rFonts w:ascii="Gadugi" w:hAnsi="Gadugi"/>
                <w:b/>
                <w:bCs/>
                <w:sz w:val="24"/>
                <w:szCs w:val="24"/>
              </w:rPr>
            </w:pPr>
            <w:r w:rsidRPr="00B5451E">
              <w:rPr>
                <w:rFonts w:ascii="Gadugi" w:hAnsi="Gadugi"/>
                <w:b/>
                <w:bCs/>
                <w:sz w:val="24"/>
                <w:szCs w:val="24"/>
              </w:rPr>
              <w:lastRenderedPageBreak/>
              <w:t>Number of rehabilitated Premises</w:t>
            </w:r>
          </w:p>
        </w:tc>
      </w:tr>
      <w:tr w:rsidR="008F356A" w:rsidRPr="00B5451E" w14:paraId="53A0261C" w14:textId="77777777" w:rsidTr="002D7E0C">
        <w:tc>
          <w:tcPr>
            <w:tcW w:w="2122" w:type="dxa"/>
          </w:tcPr>
          <w:p w14:paraId="218FE34E" w14:textId="77777777" w:rsidR="008F356A" w:rsidRPr="00B5451E" w:rsidRDefault="008F356A" w:rsidP="002D7E0C">
            <w:pPr>
              <w:rPr>
                <w:rFonts w:ascii="Gadugi" w:hAnsi="Gadugi"/>
                <w:b/>
                <w:bCs/>
                <w:sz w:val="24"/>
                <w:szCs w:val="24"/>
              </w:rPr>
            </w:pPr>
            <w:r w:rsidRPr="00B5451E">
              <w:rPr>
                <w:rFonts w:ascii="Gadugi" w:hAnsi="Gadugi"/>
                <w:b/>
                <w:bCs/>
                <w:sz w:val="24"/>
                <w:szCs w:val="24"/>
              </w:rPr>
              <w:t>UKSPF Interventions</w:t>
            </w:r>
          </w:p>
        </w:tc>
        <w:tc>
          <w:tcPr>
            <w:tcW w:w="6894" w:type="dxa"/>
          </w:tcPr>
          <w:p w14:paraId="280FF8C9" w14:textId="77777777" w:rsidR="008F356A" w:rsidRPr="00B5451E" w:rsidRDefault="008F356A" w:rsidP="002D7E0C">
            <w:pPr>
              <w:rPr>
                <w:rFonts w:ascii="Gadugi" w:hAnsi="Gadugi"/>
                <w:sz w:val="24"/>
                <w:szCs w:val="24"/>
              </w:rPr>
            </w:pPr>
            <w:r w:rsidRPr="00B5451E">
              <w:rPr>
                <w:rFonts w:ascii="Gadugi" w:hAnsi="Gadugi"/>
                <w:sz w:val="24"/>
                <w:szCs w:val="24"/>
              </w:rPr>
              <w:t>E1- Improvements to Town Centres and High Streets</w:t>
            </w:r>
          </w:p>
          <w:p w14:paraId="07C7FB82" w14:textId="77777777" w:rsidR="008F356A" w:rsidRPr="00B5451E" w:rsidRDefault="008F356A" w:rsidP="002D7E0C">
            <w:pPr>
              <w:rPr>
                <w:rFonts w:ascii="Gadugi" w:hAnsi="Gadugi"/>
                <w:sz w:val="24"/>
                <w:szCs w:val="24"/>
              </w:rPr>
            </w:pPr>
            <w:r w:rsidRPr="00B5451E">
              <w:rPr>
                <w:rFonts w:ascii="Gadugi" w:hAnsi="Gadugi"/>
                <w:sz w:val="24"/>
                <w:szCs w:val="24"/>
              </w:rPr>
              <w:t>E3 – Creation of and Improvements to Local Spaces</w:t>
            </w:r>
          </w:p>
          <w:p w14:paraId="1E085E74" w14:textId="77777777" w:rsidR="008F356A" w:rsidRPr="00B5451E" w:rsidRDefault="008F356A" w:rsidP="002D7E0C">
            <w:pPr>
              <w:rPr>
                <w:rFonts w:ascii="Gadugi" w:hAnsi="Gadugi"/>
                <w:sz w:val="24"/>
                <w:szCs w:val="24"/>
              </w:rPr>
            </w:pPr>
            <w:r w:rsidRPr="00B5451E">
              <w:rPr>
                <w:rFonts w:ascii="Gadugi" w:hAnsi="Gadugi"/>
                <w:sz w:val="24"/>
                <w:szCs w:val="24"/>
              </w:rPr>
              <w:t>E4 – Enhancing existing cultural, Historic and Heritage Institutions Offer.</w:t>
            </w:r>
          </w:p>
          <w:p w14:paraId="421C52C5" w14:textId="77777777" w:rsidR="008F356A" w:rsidRPr="00B5451E" w:rsidRDefault="008F356A" w:rsidP="002D7E0C">
            <w:pPr>
              <w:rPr>
                <w:rFonts w:ascii="Gadugi" w:hAnsi="Gadugi"/>
                <w:sz w:val="24"/>
                <w:szCs w:val="24"/>
              </w:rPr>
            </w:pPr>
          </w:p>
        </w:tc>
      </w:tr>
      <w:tr w:rsidR="008F356A" w:rsidRPr="00B5451E" w14:paraId="02272A68" w14:textId="77777777" w:rsidTr="002D7E0C">
        <w:tc>
          <w:tcPr>
            <w:tcW w:w="2122" w:type="dxa"/>
          </w:tcPr>
          <w:p w14:paraId="41E2D225" w14:textId="77777777" w:rsidR="008F356A" w:rsidRPr="00B5451E" w:rsidRDefault="008F356A" w:rsidP="002D7E0C">
            <w:pPr>
              <w:rPr>
                <w:rFonts w:ascii="Gadugi" w:hAnsi="Gadugi"/>
                <w:b/>
                <w:bCs/>
                <w:sz w:val="24"/>
                <w:szCs w:val="24"/>
              </w:rPr>
            </w:pPr>
            <w:r w:rsidRPr="00B5451E">
              <w:rPr>
                <w:rFonts w:ascii="Gadugi" w:hAnsi="Gadugi"/>
                <w:b/>
                <w:bCs/>
                <w:sz w:val="24"/>
                <w:szCs w:val="24"/>
              </w:rPr>
              <w:t>Definition</w:t>
            </w:r>
          </w:p>
        </w:tc>
        <w:tc>
          <w:tcPr>
            <w:tcW w:w="6894" w:type="dxa"/>
          </w:tcPr>
          <w:p w14:paraId="35A4A458"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The number of premises that have been rehabilitated.</w:t>
            </w:r>
          </w:p>
          <w:p w14:paraId="084181B7"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 xml:space="preserve">- Premises means a building together with its land and outbuildings that have become damaged by industrial or other development and is beyond beneficial use without treatment. </w:t>
            </w:r>
          </w:p>
          <w:p w14:paraId="5419F05E"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 Rehabilitated means remediated to a point of beneficial use.</w:t>
            </w:r>
          </w:p>
        </w:tc>
      </w:tr>
      <w:tr w:rsidR="008F356A" w:rsidRPr="00B5451E" w14:paraId="75E526BA" w14:textId="77777777" w:rsidTr="002D7E0C">
        <w:tc>
          <w:tcPr>
            <w:tcW w:w="2122" w:type="dxa"/>
            <w:tcBorders>
              <w:bottom w:val="single" w:sz="4" w:space="0" w:color="auto"/>
            </w:tcBorders>
          </w:tcPr>
          <w:p w14:paraId="33928C9B" w14:textId="77777777" w:rsidR="008F356A" w:rsidRPr="00B5451E" w:rsidRDefault="008F356A" w:rsidP="002D7E0C">
            <w:pPr>
              <w:rPr>
                <w:rFonts w:ascii="Gadugi" w:hAnsi="Gadugi"/>
                <w:b/>
                <w:bCs/>
                <w:sz w:val="24"/>
                <w:szCs w:val="24"/>
              </w:rPr>
            </w:pPr>
            <w:r w:rsidRPr="00B5451E">
              <w:rPr>
                <w:rFonts w:ascii="Gadugi" w:hAnsi="Gadugi"/>
                <w:b/>
                <w:bCs/>
                <w:sz w:val="24"/>
                <w:szCs w:val="24"/>
              </w:rPr>
              <w:t>Measurement Unit</w:t>
            </w:r>
          </w:p>
        </w:tc>
        <w:tc>
          <w:tcPr>
            <w:tcW w:w="6894" w:type="dxa"/>
            <w:tcBorders>
              <w:bottom w:val="single" w:sz="4" w:space="0" w:color="auto"/>
            </w:tcBorders>
          </w:tcPr>
          <w:p w14:paraId="1828F253" w14:textId="77777777" w:rsidR="008F356A" w:rsidRPr="00B5451E" w:rsidRDefault="008F356A" w:rsidP="002D7E0C">
            <w:pPr>
              <w:rPr>
                <w:rFonts w:ascii="Gadugi" w:hAnsi="Gadugi"/>
                <w:sz w:val="24"/>
                <w:szCs w:val="24"/>
              </w:rPr>
            </w:pPr>
            <w:r w:rsidRPr="00B5451E">
              <w:rPr>
                <w:rFonts w:ascii="Gadugi" w:hAnsi="Gadugi"/>
                <w:sz w:val="24"/>
                <w:szCs w:val="24"/>
              </w:rPr>
              <w:t>Numerical</w:t>
            </w:r>
          </w:p>
        </w:tc>
      </w:tr>
      <w:tr w:rsidR="008F356A" w:rsidRPr="00B5451E" w14:paraId="2EDF1B9E" w14:textId="77777777" w:rsidTr="002D7E0C">
        <w:tc>
          <w:tcPr>
            <w:tcW w:w="2122" w:type="dxa"/>
            <w:tcBorders>
              <w:bottom w:val="single" w:sz="4" w:space="0" w:color="auto"/>
            </w:tcBorders>
          </w:tcPr>
          <w:p w14:paraId="730B9FD5" w14:textId="77777777" w:rsidR="008F356A" w:rsidRPr="00B5451E" w:rsidRDefault="008F356A" w:rsidP="002D7E0C">
            <w:pPr>
              <w:rPr>
                <w:rFonts w:ascii="Gadugi" w:hAnsi="Gadugi"/>
                <w:b/>
                <w:bCs/>
                <w:sz w:val="24"/>
                <w:szCs w:val="24"/>
              </w:rPr>
            </w:pPr>
            <w:r w:rsidRPr="00B5451E">
              <w:rPr>
                <w:rFonts w:ascii="Gadugi" w:hAnsi="Gadugi"/>
                <w:b/>
                <w:bCs/>
                <w:sz w:val="24"/>
                <w:szCs w:val="24"/>
              </w:rPr>
              <w:t>Evidence Required</w:t>
            </w:r>
          </w:p>
        </w:tc>
        <w:tc>
          <w:tcPr>
            <w:tcW w:w="6894" w:type="dxa"/>
            <w:tcBorders>
              <w:bottom w:val="single" w:sz="4" w:space="0" w:color="auto"/>
            </w:tcBorders>
          </w:tcPr>
          <w:p w14:paraId="1FFFAEBC" w14:textId="77777777" w:rsidR="008F356A" w:rsidRPr="00B5451E" w:rsidRDefault="008F356A" w:rsidP="002D7E0C">
            <w:pPr>
              <w:rPr>
                <w:rFonts w:ascii="Gadugi" w:hAnsi="Gadugi"/>
                <w:sz w:val="24"/>
                <w:szCs w:val="24"/>
              </w:rPr>
            </w:pPr>
            <w:r w:rsidRPr="00B5451E">
              <w:rPr>
                <w:rFonts w:ascii="Gadugi" w:hAnsi="Gadugi"/>
                <w:sz w:val="24"/>
                <w:szCs w:val="24"/>
              </w:rPr>
              <w:t>Evidence of plans and built drawings showing floor space.  Before and after photographic evidence and planned usage once premises has been rehabilitated should be given.</w:t>
            </w:r>
          </w:p>
        </w:tc>
      </w:tr>
      <w:tr w:rsidR="008F356A" w:rsidRPr="00B5451E" w14:paraId="0C3E16CF" w14:textId="77777777" w:rsidTr="002D7E0C">
        <w:trPr>
          <w:trHeight w:val="555"/>
        </w:trPr>
        <w:tc>
          <w:tcPr>
            <w:tcW w:w="9016" w:type="dxa"/>
            <w:gridSpan w:val="2"/>
            <w:tcBorders>
              <w:top w:val="single" w:sz="4" w:space="0" w:color="auto"/>
              <w:left w:val="nil"/>
              <w:bottom w:val="single" w:sz="4" w:space="0" w:color="auto"/>
              <w:right w:val="nil"/>
            </w:tcBorders>
            <w:shd w:val="clear" w:color="auto" w:fill="auto"/>
            <w:vAlign w:val="center"/>
          </w:tcPr>
          <w:p w14:paraId="40335484" w14:textId="77777777" w:rsidR="008F356A" w:rsidRPr="00B5451E" w:rsidRDefault="008F356A" w:rsidP="002D7E0C">
            <w:pPr>
              <w:jc w:val="center"/>
              <w:rPr>
                <w:rFonts w:ascii="Gadugi" w:hAnsi="Gadugi"/>
                <w:b/>
                <w:bCs/>
                <w:sz w:val="24"/>
                <w:szCs w:val="24"/>
              </w:rPr>
            </w:pPr>
          </w:p>
        </w:tc>
      </w:tr>
      <w:tr w:rsidR="008F356A" w:rsidRPr="00B5451E" w14:paraId="56F95E20" w14:textId="77777777" w:rsidTr="002D7E0C">
        <w:trPr>
          <w:trHeight w:val="555"/>
        </w:trPr>
        <w:tc>
          <w:tcPr>
            <w:tcW w:w="9016" w:type="dxa"/>
            <w:gridSpan w:val="2"/>
            <w:tcBorders>
              <w:top w:val="single" w:sz="4" w:space="0" w:color="auto"/>
            </w:tcBorders>
            <w:shd w:val="clear" w:color="auto" w:fill="DEEAF6" w:themeFill="accent5" w:themeFillTint="33"/>
            <w:vAlign w:val="center"/>
          </w:tcPr>
          <w:p w14:paraId="44FDC848" w14:textId="77777777" w:rsidR="008F356A" w:rsidRPr="00B5451E" w:rsidRDefault="008F356A" w:rsidP="002D7E0C">
            <w:pPr>
              <w:jc w:val="center"/>
              <w:rPr>
                <w:rFonts w:ascii="Gadugi" w:hAnsi="Gadugi"/>
                <w:b/>
                <w:bCs/>
                <w:sz w:val="24"/>
                <w:szCs w:val="24"/>
              </w:rPr>
            </w:pPr>
            <w:r w:rsidRPr="00B5451E">
              <w:rPr>
                <w:rFonts w:ascii="Gadugi" w:hAnsi="Gadugi"/>
                <w:b/>
                <w:bCs/>
                <w:sz w:val="24"/>
                <w:szCs w:val="24"/>
              </w:rPr>
              <w:t>Amount of Rehabilitated Land (m2)</w:t>
            </w:r>
          </w:p>
        </w:tc>
      </w:tr>
      <w:tr w:rsidR="008F356A" w:rsidRPr="00B5451E" w14:paraId="41036088" w14:textId="77777777" w:rsidTr="002D7E0C">
        <w:tc>
          <w:tcPr>
            <w:tcW w:w="2122" w:type="dxa"/>
          </w:tcPr>
          <w:p w14:paraId="379CE803" w14:textId="77777777" w:rsidR="008F356A" w:rsidRPr="00B5451E" w:rsidRDefault="008F356A" w:rsidP="002D7E0C">
            <w:pPr>
              <w:rPr>
                <w:rFonts w:ascii="Gadugi" w:hAnsi="Gadugi"/>
                <w:b/>
                <w:bCs/>
                <w:sz w:val="24"/>
                <w:szCs w:val="24"/>
              </w:rPr>
            </w:pPr>
            <w:r w:rsidRPr="00B5451E">
              <w:rPr>
                <w:rFonts w:ascii="Gadugi" w:hAnsi="Gadugi"/>
                <w:b/>
                <w:bCs/>
                <w:sz w:val="24"/>
                <w:szCs w:val="24"/>
              </w:rPr>
              <w:t>UKSPF Interventions</w:t>
            </w:r>
          </w:p>
        </w:tc>
        <w:tc>
          <w:tcPr>
            <w:tcW w:w="6894" w:type="dxa"/>
          </w:tcPr>
          <w:p w14:paraId="197D94A2" w14:textId="77777777" w:rsidR="008F356A" w:rsidRPr="00B5451E" w:rsidRDefault="008F356A" w:rsidP="002D7E0C">
            <w:pPr>
              <w:rPr>
                <w:rFonts w:ascii="Gadugi" w:hAnsi="Gadugi"/>
                <w:sz w:val="24"/>
                <w:szCs w:val="24"/>
              </w:rPr>
            </w:pPr>
            <w:r w:rsidRPr="00B5451E">
              <w:rPr>
                <w:rFonts w:ascii="Gadugi" w:hAnsi="Gadugi"/>
                <w:sz w:val="24"/>
                <w:szCs w:val="24"/>
              </w:rPr>
              <w:t>E1- Improvements to Town Centres and High Streets</w:t>
            </w:r>
          </w:p>
          <w:p w14:paraId="01BBC0A7" w14:textId="77777777" w:rsidR="008F356A" w:rsidRPr="00B5451E" w:rsidRDefault="008F356A" w:rsidP="002D7E0C">
            <w:pPr>
              <w:rPr>
                <w:rFonts w:ascii="Gadugi" w:hAnsi="Gadugi"/>
                <w:sz w:val="24"/>
                <w:szCs w:val="24"/>
              </w:rPr>
            </w:pPr>
            <w:r w:rsidRPr="00B5451E">
              <w:rPr>
                <w:rFonts w:ascii="Gadugi" w:hAnsi="Gadugi"/>
                <w:sz w:val="24"/>
                <w:szCs w:val="24"/>
              </w:rPr>
              <w:t>E3 – Creation of and Improvements to Local Spaces</w:t>
            </w:r>
          </w:p>
          <w:p w14:paraId="1ADA8A2E" w14:textId="77777777" w:rsidR="008F356A" w:rsidRPr="00B5451E" w:rsidRDefault="008F356A" w:rsidP="002D7E0C">
            <w:pPr>
              <w:rPr>
                <w:rFonts w:ascii="Gadugi" w:hAnsi="Gadugi"/>
                <w:sz w:val="24"/>
                <w:szCs w:val="24"/>
              </w:rPr>
            </w:pPr>
            <w:r w:rsidRPr="00B5451E">
              <w:rPr>
                <w:rFonts w:ascii="Gadugi" w:hAnsi="Gadugi"/>
                <w:sz w:val="24"/>
                <w:szCs w:val="24"/>
              </w:rPr>
              <w:t>E4 – Enhancing existing cultural, Historic and Heritage Institutions Offer.</w:t>
            </w:r>
          </w:p>
          <w:p w14:paraId="4CF3D370" w14:textId="77777777" w:rsidR="008F356A" w:rsidRPr="00B5451E" w:rsidRDefault="008F356A" w:rsidP="002D7E0C">
            <w:pPr>
              <w:rPr>
                <w:rFonts w:ascii="Gadugi" w:hAnsi="Gadugi"/>
                <w:sz w:val="24"/>
                <w:szCs w:val="24"/>
              </w:rPr>
            </w:pPr>
          </w:p>
        </w:tc>
      </w:tr>
      <w:tr w:rsidR="008F356A" w:rsidRPr="00B5451E" w14:paraId="0ACA6744" w14:textId="77777777" w:rsidTr="002D7E0C">
        <w:tc>
          <w:tcPr>
            <w:tcW w:w="2122" w:type="dxa"/>
          </w:tcPr>
          <w:p w14:paraId="399B0A03" w14:textId="77777777" w:rsidR="008F356A" w:rsidRPr="00B5451E" w:rsidRDefault="008F356A" w:rsidP="002D7E0C">
            <w:pPr>
              <w:rPr>
                <w:rFonts w:ascii="Gadugi" w:hAnsi="Gadugi"/>
                <w:b/>
                <w:bCs/>
                <w:sz w:val="24"/>
                <w:szCs w:val="24"/>
              </w:rPr>
            </w:pPr>
            <w:r w:rsidRPr="00B5451E">
              <w:rPr>
                <w:rFonts w:ascii="Gadugi" w:hAnsi="Gadugi"/>
                <w:b/>
                <w:bCs/>
                <w:sz w:val="24"/>
                <w:szCs w:val="24"/>
              </w:rPr>
              <w:t>Definition</w:t>
            </w:r>
          </w:p>
        </w:tc>
        <w:tc>
          <w:tcPr>
            <w:tcW w:w="6894" w:type="dxa"/>
          </w:tcPr>
          <w:p w14:paraId="0BDBEF4F"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The total square meterage of derelict land that has been rehabilitated.</w:t>
            </w:r>
          </w:p>
          <w:p w14:paraId="0F78517D"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 xml:space="preserve">- Derelict land means land that has become damaged by industrial or other development and is beyond beneficial use without treatment. </w:t>
            </w:r>
          </w:p>
          <w:p w14:paraId="15DAED32"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 Rehabilitated means remediated to a point of beneficial use.</w:t>
            </w:r>
          </w:p>
        </w:tc>
      </w:tr>
      <w:tr w:rsidR="008F356A" w:rsidRPr="00B5451E" w14:paraId="377C7E43" w14:textId="77777777" w:rsidTr="002D7E0C">
        <w:tc>
          <w:tcPr>
            <w:tcW w:w="2122" w:type="dxa"/>
            <w:tcBorders>
              <w:bottom w:val="single" w:sz="4" w:space="0" w:color="auto"/>
            </w:tcBorders>
          </w:tcPr>
          <w:p w14:paraId="11E855DA" w14:textId="77777777" w:rsidR="008F356A" w:rsidRPr="00B5451E" w:rsidRDefault="008F356A" w:rsidP="002D7E0C">
            <w:pPr>
              <w:rPr>
                <w:rFonts w:ascii="Gadugi" w:hAnsi="Gadugi"/>
                <w:b/>
                <w:bCs/>
                <w:sz w:val="24"/>
                <w:szCs w:val="24"/>
              </w:rPr>
            </w:pPr>
            <w:r w:rsidRPr="00B5451E">
              <w:rPr>
                <w:rFonts w:ascii="Gadugi" w:hAnsi="Gadugi"/>
                <w:b/>
                <w:bCs/>
                <w:sz w:val="24"/>
                <w:szCs w:val="24"/>
              </w:rPr>
              <w:t>Measurement Unit</w:t>
            </w:r>
          </w:p>
        </w:tc>
        <w:tc>
          <w:tcPr>
            <w:tcW w:w="6894" w:type="dxa"/>
            <w:tcBorders>
              <w:bottom w:val="single" w:sz="4" w:space="0" w:color="auto"/>
            </w:tcBorders>
          </w:tcPr>
          <w:p w14:paraId="19323DE0" w14:textId="77777777" w:rsidR="008F356A" w:rsidRPr="00B5451E" w:rsidRDefault="008F356A" w:rsidP="002D7E0C">
            <w:pPr>
              <w:rPr>
                <w:rFonts w:ascii="Gadugi" w:hAnsi="Gadugi"/>
                <w:sz w:val="24"/>
                <w:szCs w:val="24"/>
              </w:rPr>
            </w:pPr>
            <w:r w:rsidRPr="00B5451E">
              <w:rPr>
                <w:rFonts w:ascii="Gadugi" w:hAnsi="Gadugi"/>
                <w:sz w:val="24"/>
                <w:szCs w:val="24"/>
              </w:rPr>
              <w:t>Square Meters (M2)</w:t>
            </w:r>
          </w:p>
        </w:tc>
      </w:tr>
      <w:tr w:rsidR="008F356A" w:rsidRPr="00B5451E" w14:paraId="36644D44" w14:textId="77777777" w:rsidTr="002D7E0C">
        <w:tc>
          <w:tcPr>
            <w:tcW w:w="2122" w:type="dxa"/>
            <w:tcBorders>
              <w:bottom w:val="single" w:sz="4" w:space="0" w:color="auto"/>
            </w:tcBorders>
          </w:tcPr>
          <w:p w14:paraId="3E04998C" w14:textId="77777777" w:rsidR="008F356A" w:rsidRPr="00B5451E" w:rsidRDefault="008F356A" w:rsidP="002D7E0C">
            <w:pPr>
              <w:rPr>
                <w:rFonts w:ascii="Gadugi" w:hAnsi="Gadugi"/>
                <w:b/>
                <w:bCs/>
                <w:sz w:val="24"/>
                <w:szCs w:val="24"/>
              </w:rPr>
            </w:pPr>
            <w:r w:rsidRPr="00B5451E">
              <w:rPr>
                <w:rFonts w:ascii="Gadugi" w:hAnsi="Gadugi"/>
                <w:b/>
                <w:bCs/>
                <w:sz w:val="24"/>
                <w:szCs w:val="24"/>
              </w:rPr>
              <w:t>Evidence Required</w:t>
            </w:r>
          </w:p>
        </w:tc>
        <w:tc>
          <w:tcPr>
            <w:tcW w:w="6894" w:type="dxa"/>
            <w:tcBorders>
              <w:bottom w:val="single" w:sz="4" w:space="0" w:color="auto"/>
            </w:tcBorders>
          </w:tcPr>
          <w:p w14:paraId="51835518" w14:textId="77777777" w:rsidR="008F356A" w:rsidRPr="00B5451E" w:rsidRDefault="008F356A" w:rsidP="002D7E0C">
            <w:pPr>
              <w:rPr>
                <w:rFonts w:ascii="Gadugi" w:hAnsi="Gadugi"/>
                <w:sz w:val="24"/>
                <w:szCs w:val="24"/>
              </w:rPr>
            </w:pPr>
            <w:r w:rsidRPr="00B5451E">
              <w:rPr>
                <w:rFonts w:ascii="Gadugi" w:hAnsi="Gadugi"/>
                <w:sz w:val="24"/>
                <w:szCs w:val="24"/>
              </w:rPr>
              <w:t>Evidence of area plan detailing the boundaries and total service areas in sq metres. Before and after photographic evidence and planned usage once land has been rehabilitated should be given.</w:t>
            </w:r>
          </w:p>
        </w:tc>
      </w:tr>
      <w:tr w:rsidR="008F356A" w:rsidRPr="00B5451E" w14:paraId="0FE0FC57" w14:textId="77777777" w:rsidTr="002D7E0C">
        <w:trPr>
          <w:trHeight w:val="555"/>
        </w:trPr>
        <w:tc>
          <w:tcPr>
            <w:tcW w:w="9016" w:type="dxa"/>
            <w:gridSpan w:val="2"/>
            <w:tcBorders>
              <w:top w:val="single" w:sz="4" w:space="0" w:color="auto"/>
              <w:left w:val="nil"/>
              <w:bottom w:val="single" w:sz="4" w:space="0" w:color="auto"/>
              <w:right w:val="nil"/>
            </w:tcBorders>
            <w:shd w:val="clear" w:color="auto" w:fill="auto"/>
            <w:vAlign w:val="center"/>
          </w:tcPr>
          <w:p w14:paraId="40F4F17C" w14:textId="77777777" w:rsidR="008F356A" w:rsidRPr="00B5451E" w:rsidRDefault="008F356A" w:rsidP="002D7E0C">
            <w:pPr>
              <w:jc w:val="center"/>
              <w:rPr>
                <w:rFonts w:ascii="Gadugi" w:hAnsi="Gadugi"/>
                <w:b/>
                <w:bCs/>
                <w:sz w:val="24"/>
                <w:szCs w:val="24"/>
              </w:rPr>
            </w:pPr>
          </w:p>
        </w:tc>
      </w:tr>
      <w:tr w:rsidR="008F356A" w:rsidRPr="00B5451E" w14:paraId="5A746472" w14:textId="77777777" w:rsidTr="002D7E0C">
        <w:trPr>
          <w:trHeight w:val="555"/>
        </w:trPr>
        <w:tc>
          <w:tcPr>
            <w:tcW w:w="9016" w:type="dxa"/>
            <w:gridSpan w:val="2"/>
            <w:tcBorders>
              <w:top w:val="single" w:sz="4" w:space="0" w:color="auto"/>
            </w:tcBorders>
            <w:shd w:val="clear" w:color="auto" w:fill="DEEAF6" w:themeFill="accent5" w:themeFillTint="33"/>
            <w:vAlign w:val="center"/>
          </w:tcPr>
          <w:p w14:paraId="453D445C" w14:textId="77777777" w:rsidR="008F356A" w:rsidRPr="00B5451E" w:rsidRDefault="008F356A" w:rsidP="002D7E0C">
            <w:pPr>
              <w:jc w:val="center"/>
              <w:rPr>
                <w:rFonts w:ascii="Gadugi" w:hAnsi="Gadugi"/>
                <w:b/>
                <w:bCs/>
                <w:sz w:val="24"/>
                <w:szCs w:val="24"/>
              </w:rPr>
            </w:pPr>
            <w:r w:rsidRPr="00B5451E">
              <w:rPr>
                <w:rFonts w:ascii="Gadugi" w:hAnsi="Gadugi"/>
                <w:b/>
                <w:bCs/>
                <w:sz w:val="24"/>
                <w:szCs w:val="24"/>
              </w:rPr>
              <w:t>Amount of Public Realm Created or Improved (m2)</w:t>
            </w:r>
          </w:p>
        </w:tc>
      </w:tr>
      <w:tr w:rsidR="008F356A" w:rsidRPr="00B5451E" w14:paraId="602918F9" w14:textId="77777777" w:rsidTr="002D7E0C">
        <w:tc>
          <w:tcPr>
            <w:tcW w:w="2122" w:type="dxa"/>
          </w:tcPr>
          <w:p w14:paraId="3E3E6040" w14:textId="77777777" w:rsidR="008F356A" w:rsidRPr="00B5451E" w:rsidRDefault="008F356A" w:rsidP="002D7E0C">
            <w:pPr>
              <w:rPr>
                <w:rFonts w:ascii="Gadugi" w:hAnsi="Gadugi"/>
                <w:b/>
                <w:bCs/>
                <w:sz w:val="24"/>
                <w:szCs w:val="24"/>
              </w:rPr>
            </w:pPr>
            <w:r w:rsidRPr="00B5451E">
              <w:rPr>
                <w:rFonts w:ascii="Gadugi" w:hAnsi="Gadugi"/>
                <w:b/>
                <w:bCs/>
                <w:sz w:val="24"/>
                <w:szCs w:val="24"/>
              </w:rPr>
              <w:lastRenderedPageBreak/>
              <w:t>UKSPF Interventions</w:t>
            </w:r>
          </w:p>
        </w:tc>
        <w:tc>
          <w:tcPr>
            <w:tcW w:w="6894" w:type="dxa"/>
          </w:tcPr>
          <w:p w14:paraId="79FF543C" w14:textId="77777777" w:rsidR="008F356A" w:rsidRPr="00B5451E" w:rsidRDefault="008F356A" w:rsidP="002D7E0C">
            <w:pPr>
              <w:rPr>
                <w:rFonts w:ascii="Gadugi" w:hAnsi="Gadugi"/>
                <w:sz w:val="24"/>
                <w:szCs w:val="24"/>
              </w:rPr>
            </w:pPr>
            <w:r w:rsidRPr="00B5451E">
              <w:rPr>
                <w:rFonts w:ascii="Gadugi" w:hAnsi="Gadugi"/>
                <w:sz w:val="24"/>
                <w:szCs w:val="24"/>
              </w:rPr>
              <w:t>E1- Improvements to Town Centres and High Streets</w:t>
            </w:r>
          </w:p>
          <w:p w14:paraId="534F6B98" w14:textId="77777777" w:rsidR="008F356A" w:rsidRPr="00B5451E" w:rsidRDefault="008F356A" w:rsidP="002D7E0C">
            <w:pPr>
              <w:rPr>
                <w:rFonts w:ascii="Gadugi" w:hAnsi="Gadugi"/>
                <w:sz w:val="24"/>
                <w:szCs w:val="24"/>
              </w:rPr>
            </w:pPr>
            <w:r w:rsidRPr="00B5451E">
              <w:rPr>
                <w:rFonts w:ascii="Gadugi" w:hAnsi="Gadugi"/>
                <w:sz w:val="24"/>
                <w:szCs w:val="24"/>
              </w:rPr>
              <w:t>E3 – Creation of and Improvements to Local Spaces</w:t>
            </w:r>
          </w:p>
          <w:p w14:paraId="28DF9258" w14:textId="77777777" w:rsidR="008F356A" w:rsidRPr="00B5451E" w:rsidRDefault="008F356A" w:rsidP="002D7E0C">
            <w:pPr>
              <w:rPr>
                <w:rFonts w:ascii="Gadugi" w:hAnsi="Gadugi"/>
                <w:sz w:val="24"/>
                <w:szCs w:val="24"/>
              </w:rPr>
            </w:pPr>
            <w:r w:rsidRPr="00B5451E">
              <w:rPr>
                <w:rFonts w:ascii="Gadugi" w:hAnsi="Gadugi"/>
                <w:sz w:val="24"/>
                <w:szCs w:val="24"/>
              </w:rPr>
              <w:t>E4 – Enhancing Existing cultural, Historic and Heritage Institutions Offer.</w:t>
            </w:r>
          </w:p>
          <w:p w14:paraId="23FDF191" w14:textId="77777777" w:rsidR="008F356A" w:rsidRPr="00B5451E" w:rsidRDefault="008F356A" w:rsidP="002D7E0C">
            <w:pPr>
              <w:rPr>
                <w:rFonts w:ascii="Gadugi" w:hAnsi="Gadugi"/>
                <w:sz w:val="24"/>
                <w:szCs w:val="24"/>
              </w:rPr>
            </w:pPr>
            <w:r w:rsidRPr="00B5451E">
              <w:rPr>
                <w:rFonts w:ascii="Gadugi" w:hAnsi="Gadugi"/>
                <w:sz w:val="24"/>
                <w:szCs w:val="24"/>
              </w:rPr>
              <w:t>E5 – Built and Landscaped Environment to ‘Design out Crime’</w:t>
            </w:r>
          </w:p>
        </w:tc>
      </w:tr>
      <w:tr w:rsidR="008F356A" w:rsidRPr="00B5451E" w14:paraId="67ACA800" w14:textId="77777777" w:rsidTr="002D7E0C">
        <w:tc>
          <w:tcPr>
            <w:tcW w:w="2122" w:type="dxa"/>
          </w:tcPr>
          <w:p w14:paraId="23AFE55F" w14:textId="77777777" w:rsidR="008F356A" w:rsidRPr="00B5451E" w:rsidRDefault="008F356A" w:rsidP="002D7E0C">
            <w:pPr>
              <w:rPr>
                <w:rFonts w:ascii="Gadugi" w:hAnsi="Gadugi"/>
                <w:b/>
                <w:bCs/>
                <w:sz w:val="24"/>
                <w:szCs w:val="24"/>
              </w:rPr>
            </w:pPr>
            <w:r w:rsidRPr="00B5451E">
              <w:rPr>
                <w:rFonts w:ascii="Gadugi" w:hAnsi="Gadugi"/>
                <w:b/>
                <w:bCs/>
                <w:sz w:val="24"/>
                <w:szCs w:val="24"/>
              </w:rPr>
              <w:t>Definition</w:t>
            </w:r>
          </w:p>
        </w:tc>
        <w:tc>
          <w:tcPr>
            <w:tcW w:w="6894" w:type="dxa"/>
          </w:tcPr>
          <w:p w14:paraId="2DFF29FB"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The total square meterage of public realm that is created or improved.</w:t>
            </w:r>
          </w:p>
          <w:p w14:paraId="30FA4C10"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 Public realm means the spaces between and around buildings that are publicly accessible, including squares, courtyards, and streets.</w:t>
            </w:r>
          </w:p>
          <w:p w14:paraId="0D44DF67"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 Created means new public realm, 'improved' means adding, renovating, or repairing facilities with the aim of creating better public space. It does not include maintenance of existing facilities.</w:t>
            </w:r>
          </w:p>
          <w:p w14:paraId="263B20E0"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 Improved means adding, renovating, or repairing facilities with the aim of creating better public space. It does not include maintenance of existing facilities.</w:t>
            </w:r>
          </w:p>
          <w:p w14:paraId="4568FC87"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 This indicator should not include parks and green/blue space, for which there is a distinct and separate indicator.</w:t>
            </w:r>
          </w:p>
        </w:tc>
      </w:tr>
      <w:tr w:rsidR="008F356A" w:rsidRPr="00B5451E" w14:paraId="25D4B347" w14:textId="77777777" w:rsidTr="002D7E0C">
        <w:tc>
          <w:tcPr>
            <w:tcW w:w="2122" w:type="dxa"/>
            <w:tcBorders>
              <w:bottom w:val="single" w:sz="4" w:space="0" w:color="auto"/>
            </w:tcBorders>
          </w:tcPr>
          <w:p w14:paraId="65B5E37C" w14:textId="77777777" w:rsidR="008F356A" w:rsidRPr="00B5451E" w:rsidRDefault="008F356A" w:rsidP="002D7E0C">
            <w:pPr>
              <w:rPr>
                <w:rFonts w:ascii="Gadugi" w:hAnsi="Gadugi"/>
                <w:b/>
                <w:bCs/>
                <w:sz w:val="24"/>
                <w:szCs w:val="24"/>
              </w:rPr>
            </w:pPr>
            <w:r w:rsidRPr="00B5451E">
              <w:rPr>
                <w:rFonts w:ascii="Gadugi" w:hAnsi="Gadugi"/>
                <w:b/>
                <w:bCs/>
                <w:sz w:val="24"/>
                <w:szCs w:val="24"/>
              </w:rPr>
              <w:t>Measurement Unit</w:t>
            </w:r>
          </w:p>
        </w:tc>
        <w:tc>
          <w:tcPr>
            <w:tcW w:w="6894" w:type="dxa"/>
            <w:tcBorders>
              <w:bottom w:val="single" w:sz="4" w:space="0" w:color="auto"/>
            </w:tcBorders>
          </w:tcPr>
          <w:p w14:paraId="0DE503EF" w14:textId="77777777" w:rsidR="008F356A" w:rsidRPr="00B5451E" w:rsidRDefault="008F356A" w:rsidP="002D7E0C">
            <w:pPr>
              <w:rPr>
                <w:rFonts w:ascii="Gadugi" w:hAnsi="Gadugi"/>
                <w:sz w:val="24"/>
                <w:szCs w:val="24"/>
              </w:rPr>
            </w:pPr>
            <w:r w:rsidRPr="00B5451E">
              <w:rPr>
                <w:rFonts w:ascii="Gadugi" w:hAnsi="Gadugi"/>
                <w:sz w:val="24"/>
                <w:szCs w:val="24"/>
              </w:rPr>
              <w:t>Square Meters (M2)</w:t>
            </w:r>
          </w:p>
        </w:tc>
      </w:tr>
      <w:tr w:rsidR="008F356A" w:rsidRPr="00B5451E" w14:paraId="0EAC533F" w14:textId="77777777" w:rsidTr="002D7E0C">
        <w:tc>
          <w:tcPr>
            <w:tcW w:w="2122" w:type="dxa"/>
            <w:tcBorders>
              <w:bottom w:val="single" w:sz="4" w:space="0" w:color="auto"/>
            </w:tcBorders>
          </w:tcPr>
          <w:p w14:paraId="6BEE8142" w14:textId="77777777" w:rsidR="008F356A" w:rsidRPr="00B5451E" w:rsidRDefault="008F356A" w:rsidP="002D7E0C">
            <w:pPr>
              <w:rPr>
                <w:rFonts w:ascii="Gadugi" w:hAnsi="Gadugi"/>
                <w:b/>
                <w:bCs/>
                <w:sz w:val="24"/>
                <w:szCs w:val="24"/>
              </w:rPr>
            </w:pPr>
            <w:r w:rsidRPr="00B5451E">
              <w:rPr>
                <w:rFonts w:ascii="Gadugi" w:hAnsi="Gadugi"/>
                <w:b/>
                <w:bCs/>
                <w:sz w:val="24"/>
                <w:szCs w:val="24"/>
              </w:rPr>
              <w:t>Evidence Required</w:t>
            </w:r>
          </w:p>
        </w:tc>
        <w:tc>
          <w:tcPr>
            <w:tcW w:w="6894" w:type="dxa"/>
            <w:tcBorders>
              <w:bottom w:val="single" w:sz="4" w:space="0" w:color="auto"/>
            </w:tcBorders>
          </w:tcPr>
          <w:p w14:paraId="37E1B258" w14:textId="77777777" w:rsidR="008F356A" w:rsidRPr="00B5451E" w:rsidRDefault="008F356A" w:rsidP="002D7E0C">
            <w:pPr>
              <w:rPr>
                <w:rFonts w:ascii="Gadugi" w:hAnsi="Gadugi"/>
                <w:sz w:val="24"/>
                <w:szCs w:val="24"/>
              </w:rPr>
            </w:pPr>
            <w:r w:rsidRPr="00B5451E">
              <w:rPr>
                <w:rFonts w:ascii="Gadugi" w:hAnsi="Gadugi"/>
                <w:sz w:val="24"/>
                <w:szCs w:val="24"/>
              </w:rPr>
              <w:t>Project data which evidences the improvements/works to create new space.</w:t>
            </w:r>
          </w:p>
          <w:p w14:paraId="6883AD10" w14:textId="77777777" w:rsidR="008F356A" w:rsidRPr="00B5451E" w:rsidRDefault="008F356A" w:rsidP="002D7E0C">
            <w:pPr>
              <w:rPr>
                <w:rFonts w:ascii="Gadugi" w:hAnsi="Gadugi"/>
                <w:sz w:val="24"/>
                <w:szCs w:val="24"/>
              </w:rPr>
            </w:pPr>
            <w:r w:rsidRPr="00B5451E">
              <w:rPr>
                <w:rFonts w:ascii="Gadugi" w:hAnsi="Gadugi"/>
                <w:sz w:val="24"/>
                <w:szCs w:val="24"/>
              </w:rPr>
              <w:t xml:space="preserve">Plan of the public realm, including the location to evidence the square meterage claimed. </w:t>
            </w:r>
          </w:p>
          <w:p w14:paraId="1E932983" w14:textId="77777777" w:rsidR="008F356A" w:rsidRPr="00B5451E" w:rsidRDefault="008F356A" w:rsidP="002D7E0C">
            <w:pPr>
              <w:rPr>
                <w:rFonts w:ascii="Gadugi" w:hAnsi="Gadugi"/>
                <w:sz w:val="24"/>
                <w:szCs w:val="24"/>
              </w:rPr>
            </w:pPr>
            <w:r w:rsidRPr="00B5451E">
              <w:rPr>
                <w:rFonts w:ascii="Gadugi" w:hAnsi="Gadugi"/>
                <w:sz w:val="24"/>
                <w:szCs w:val="24"/>
              </w:rPr>
              <w:t>Before and after photographic evidence.</w:t>
            </w:r>
          </w:p>
        </w:tc>
      </w:tr>
      <w:tr w:rsidR="008F356A" w:rsidRPr="00B5451E" w14:paraId="6606AC7B" w14:textId="77777777" w:rsidTr="002D7E0C">
        <w:trPr>
          <w:trHeight w:val="555"/>
        </w:trPr>
        <w:tc>
          <w:tcPr>
            <w:tcW w:w="9016" w:type="dxa"/>
            <w:gridSpan w:val="2"/>
            <w:tcBorders>
              <w:top w:val="single" w:sz="4" w:space="0" w:color="auto"/>
              <w:left w:val="nil"/>
              <w:bottom w:val="single" w:sz="4" w:space="0" w:color="auto"/>
              <w:right w:val="nil"/>
            </w:tcBorders>
            <w:shd w:val="clear" w:color="auto" w:fill="auto"/>
            <w:vAlign w:val="center"/>
          </w:tcPr>
          <w:p w14:paraId="04024466" w14:textId="77777777" w:rsidR="008F356A" w:rsidRPr="00B5451E" w:rsidRDefault="008F356A" w:rsidP="002D7E0C">
            <w:pPr>
              <w:jc w:val="center"/>
              <w:rPr>
                <w:rFonts w:ascii="Gadugi" w:hAnsi="Gadugi"/>
                <w:b/>
                <w:bCs/>
                <w:sz w:val="24"/>
                <w:szCs w:val="24"/>
              </w:rPr>
            </w:pPr>
          </w:p>
        </w:tc>
      </w:tr>
      <w:tr w:rsidR="008F356A" w:rsidRPr="00B5451E" w14:paraId="7C07398E" w14:textId="77777777" w:rsidTr="002D7E0C">
        <w:trPr>
          <w:trHeight w:val="555"/>
        </w:trPr>
        <w:tc>
          <w:tcPr>
            <w:tcW w:w="9016" w:type="dxa"/>
            <w:gridSpan w:val="2"/>
            <w:tcBorders>
              <w:top w:val="single" w:sz="4" w:space="0" w:color="auto"/>
            </w:tcBorders>
            <w:shd w:val="clear" w:color="auto" w:fill="DEEAF6" w:themeFill="accent5" w:themeFillTint="33"/>
            <w:vAlign w:val="center"/>
          </w:tcPr>
          <w:p w14:paraId="2913EA10" w14:textId="77777777" w:rsidR="008F356A" w:rsidRPr="00B5451E" w:rsidRDefault="008F356A" w:rsidP="002D7E0C">
            <w:pPr>
              <w:jc w:val="center"/>
              <w:rPr>
                <w:rFonts w:ascii="Gadugi" w:hAnsi="Gadugi"/>
                <w:b/>
                <w:bCs/>
                <w:sz w:val="24"/>
                <w:szCs w:val="24"/>
              </w:rPr>
            </w:pPr>
            <w:r w:rsidRPr="00B5451E">
              <w:rPr>
                <w:rFonts w:ascii="Gadugi" w:hAnsi="Gadugi"/>
                <w:b/>
                <w:bCs/>
                <w:sz w:val="24"/>
                <w:szCs w:val="24"/>
              </w:rPr>
              <w:t>Number of Low or Zero Carbon Energy Infrastructure Installed (m2)</w:t>
            </w:r>
          </w:p>
        </w:tc>
      </w:tr>
      <w:tr w:rsidR="008F356A" w:rsidRPr="00B5451E" w14:paraId="0640C733" w14:textId="77777777" w:rsidTr="002D7E0C">
        <w:tc>
          <w:tcPr>
            <w:tcW w:w="2122" w:type="dxa"/>
          </w:tcPr>
          <w:p w14:paraId="3C38034F" w14:textId="77777777" w:rsidR="008F356A" w:rsidRPr="00B5451E" w:rsidRDefault="008F356A" w:rsidP="002D7E0C">
            <w:pPr>
              <w:rPr>
                <w:rFonts w:ascii="Gadugi" w:hAnsi="Gadugi"/>
                <w:b/>
                <w:bCs/>
                <w:sz w:val="24"/>
                <w:szCs w:val="24"/>
              </w:rPr>
            </w:pPr>
            <w:r w:rsidRPr="00B5451E">
              <w:rPr>
                <w:rFonts w:ascii="Gadugi" w:hAnsi="Gadugi"/>
                <w:b/>
                <w:bCs/>
                <w:sz w:val="24"/>
                <w:szCs w:val="24"/>
              </w:rPr>
              <w:t>UKSPF Interventions</w:t>
            </w:r>
          </w:p>
        </w:tc>
        <w:tc>
          <w:tcPr>
            <w:tcW w:w="6894" w:type="dxa"/>
          </w:tcPr>
          <w:p w14:paraId="4BE3B7F4" w14:textId="77777777" w:rsidR="008F356A" w:rsidRPr="00B5451E" w:rsidRDefault="008F356A" w:rsidP="002D7E0C">
            <w:pPr>
              <w:rPr>
                <w:rFonts w:ascii="Gadugi" w:hAnsi="Gadugi"/>
                <w:sz w:val="24"/>
                <w:szCs w:val="24"/>
              </w:rPr>
            </w:pPr>
            <w:r w:rsidRPr="00B5451E">
              <w:rPr>
                <w:rFonts w:ascii="Gadugi" w:hAnsi="Gadugi"/>
                <w:sz w:val="24"/>
                <w:szCs w:val="24"/>
              </w:rPr>
              <w:t>E1- Improvements to Town Centres and High Streets</w:t>
            </w:r>
          </w:p>
          <w:p w14:paraId="7A14E5B4" w14:textId="77777777" w:rsidR="008F356A" w:rsidRPr="00B5451E" w:rsidRDefault="008F356A" w:rsidP="002D7E0C">
            <w:pPr>
              <w:rPr>
                <w:rFonts w:ascii="Gadugi" w:hAnsi="Gadugi"/>
                <w:sz w:val="24"/>
                <w:szCs w:val="24"/>
              </w:rPr>
            </w:pPr>
            <w:r w:rsidRPr="00B5451E">
              <w:rPr>
                <w:rFonts w:ascii="Gadugi" w:hAnsi="Gadugi"/>
                <w:sz w:val="24"/>
                <w:szCs w:val="24"/>
              </w:rPr>
              <w:t>E2 – Community and Neighbourhood Infrastructure Projects</w:t>
            </w:r>
          </w:p>
          <w:p w14:paraId="0EBD10F9" w14:textId="77777777" w:rsidR="008F356A" w:rsidRPr="00B5451E" w:rsidRDefault="008F356A" w:rsidP="002D7E0C">
            <w:pPr>
              <w:rPr>
                <w:rFonts w:ascii="Gadugi" w:hAnsi="Gadugi"/>
                <w:sz w:val="24"/>
                <w:szCs w:val="24"/>
              </w:rPr>
            </w:pPr>
          </w:p>
        </w:tc>
      </w:tr>
      <w:tr w:rsidR="008F356A" w:rsidRPr="00B5451E" w14:paraId="4B605374" w14:textId="77777777" w:rsidTr="002D7E0C">
        <w:tc>
          <w:tcPr>
            <w:tcW w:w="2122" w:type="dxa"/>
          </w:tcPr>
          <w:p w14:paraId="7E269F7A" w14:textId="77777777" w:rsidR="008F356A" w:rsidRPr="00B5451E" w:rsidRDefault="008F356A" w:rsidP="002D7E0C">
            <w:pPr>
              <w:rPr>
                <w:rFonts w:ascii="Gadugi" w:hAnsi="Gadugi"/>
                <w:b/>
                <w:bCs/>
                <w:sz w:val="24"/>
                <w:szCs w:val="24"/>
              </w:rPr>
            </w:pPr>
            <w:r w:rsidRPr="00B5451E">
              <w:rPr>
                <w:rFonts w:ascii="Gadugi" w:hAnsi="Gadugi"/>
                <w:b/>
                <w:bCs/>
                <w:sz w:val="24"/>
                <w:szCs w:val="24"/>
              </w:rPr>
              <w:t>Definition</w:t>
            </w:r>
          </w:p>
        </w:tc>
        <w:tc>
          <w:tcPr>
            <w:tcW w:w="6894" w:type="dxa"/>
          </w:tcPr>
          <w:p w14:paraId="2AC1151D"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Number of low or zero carbon energy infrastructure units installed/completed. This may be within existing residential units, non-domestic buildings or other.</w:t>
            </w:r>
          </w:p>
          <w:p w14:paraId="4C53D4DF"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 xml:space="preserve">- A residential unit means a home to a ‘household’, defined in the 2011 Census as being: ‘one person living alone; or a group of people (not necessarily related) living at the same address who share cooking facilities and share a living room or sitting room or dining area’. This includes houses, bungalows, flats, and maisonettes. </w:t>
            </w:r>
          </w:p>
          <w:p w14:paraId="471A58F6"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lastRenderedPageBreak/>
              <w:t xml:space="preserve">- A non-residential building means any building that is not used permanent or semi-permanent accommodation. This includes, but is not limited to, hospitals, universities, hostels, hotels, retail, and offices. </w:t>
            </w:r>
          </w:p>
          <w:p w14:paraId="58D3A910"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 xml:space="preserve">- Low or zero carbon energy infrastructure means any improvements to the units that reduce energy demand, promote the diversification of energy sources, or drive more appropriate use of energy. </w:t>
            </w:r>
          </w:p>
          <w:p w14:paraId="4B09A088"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 Completed means physical completion of the low or zero carbon energy infrastructure and the space is ready for occupancy immediately.</w:t>
            </w:r>
          </w:p>
        </w:tc>
      </w:tr>
      <w:tr w:rsidR="008F356A" w:rsidRPr="00B5451E" w14:paraId="6844A6BE" w14:textId="77777777" w:rsidTr="002D7E0C">
        <w:tc>
          <w:tcPr>
            <w:tcW w:w="2122" w:type="dxa"/>
            <w:tcBorders>
              <w:bottom w:val="single" w:sz="4" w:space="0" w:color="auto"/>
            </w:tcBorders>
          </w:tcPr>
          <w:p w14:paraId="496E5F02" w14:textId="77777777" w:rsidR="008F356A" w:rsidRPr="00B5451E" w:rsidRDefault="008F356A" w:rsidP="002D7E0C">
            <w:pPr>
              <w:rPr>
                <w:rFonts w:ascii="Gadugi" w:hAnsi="Gadugi"/>
                <w:b/>
                <w:bCs/>
                <w:sz w:val="24"/>
                <w:szCs w:val="24"/>
              </w:rPr>
            </w:pPr>
            <w:r w:rsidRPr="00B5451E">
              <w:rPr>
                <w:rFonts w:ascii="Gadugi" w:hAnsi="Gadugi"/>
                <w:b/>
                <w:bCs/>
                <w:sz w:val="24"/>
                <w:szCs w:val="24"/>
              </w:rPr>
              <w:lastRenderedPageBreak/>
              <w:t>Measurement Unit</w:t>
            </w:r>
          </w:p>
        </w:tc>
        <w:tc>
          <w:tcPr>
            <w:tcW w:w="6894" w:type="dxa"/>
            <w:tcBorders>
              <w:bottom w:val="single" w:sz="4" w:space="0" w:color="auto"/>
            </w:tcBorders>
          </w:tcPr>
          <w:p w14:paraId="2A3FAFB6" w14:textId="77777777" w:rsidR="008F356A" w:rsidRPr="00B5451E" w:rsidRDefault="008F356A" w:rsidP="002D7E0C">
            <w:pPr>
              <w:rPr>
                <w:rFonts w:ascii="Gadugi" w:hAnsi="Gadugi"/>
                <w:sz w:val="24"/>
                <w:szCs w:val="24"/>
              </w:rPr>
            </w:pPr>
            <w:r w:rsidRPr="00B5451E">
              <w:rPr>
                <w:rFonts w:ascii="Gadugi" w:hAnsi="Gadugi"/>
                <w:sz w:val="24"/>
                <w:szCs w:val="24"/>
              </w:rPr>
              <w:t>Numerical</w:t>
            </w:r>
          </w:p>
        </w:tc>
      </w:tr>
      <w:tr w:rsidR="008F356A" w:rsidRPr="00B5451E" w14:paraId="6DAC1155" w14:textId="77777777" w:rsidTr="002D7E0C">
        <w:tc>
          <w:tcPr>
            <w:tcW w:w="2122" w:type="dxa"/>
            <w:tcBorders>
              <w:bottom w:val="single" w:sz="4" w:space="0" w:color="auto"/>
            </w:tcBorders>
          </w:tcPr>
          <w:p w14:paraId="2CBDA7C2" w14:textId="77777777" w:rsidR="008F356A" w:rsidRPr="00B5451E" w:rsidRDefault="008F356A" w:rsidP="002D7E0C">
            <w:pPr>
              <w:rPr>
                <w:rFonts w:ascii="Gadugi" w:hAnsi="Gadugi"/>
                <w:b/>
                <w:bCs/>
                <w:sz w:val="24"/>
                <w:szCs w:val="24"/>
              </w:rPr>
            </w:pPr>
            <w:r w:rsidRPr="00B5451E">
              <w:rPr>
                <w:rFonts w:ascii="Gadugi" w:hAnsi="Gadugi"/>
                <w:b/>
                <w:bCs/>
                <w:sz w:val="24"/>
                <w:szCs w:val="24"/>
              </w:rPr>
              <w:t>Evidence Required</w:t>
            </w:r>
          </w:p>
        </w:tc>
        <w:tc>
          <w:tcPr>
            <w:tcW w:w="6894" w:type="dxa"/>
            <w:tcBorders>
              <w:bottom w:val="single" w:sz="4" w:space="0" w:color="auto"/>
            </w:tcBorders>
          </w:tcPr>
          <w:p w14:paraId="02D98410" w14:textId="77777777" w:rsidR="008F356A" w:rsidRPr="00B5451E" w:rsidRDefault="008F356A" w:rsidP="002D7E0C">
            <w:pPr>
              <w:rPr>
                <w:rFonts w:ascii="Gadugi" w:hAnsi="Gadugi"/>
                <w:sz w:val="24"/>
                <w:szCs w:val="24"/>
              </w:rPr>
            </w:pPr>
            <w:r w:rsidRPr="00B5451E">
              <w:rPr>
                <w:rFonts w:ascii="Gadugi" w:hAnsi="Gadugi"/>
                <w:sz w:val="24"/>
                <w:szCs w:val="24"/>
              </w:rPr>
              <w:t>Evidence infrastructure installation showing increase in units, this can include but not limited to Addresses of where infrastructure installed as part of the project aswell as number of units installed.</w:t>
            </w:r>
          </w:p>
        </w:tc>
      </w:tr>
      <w:tr w:rsidR="008F356A" w:rsidRPr="00B5451E" w14:paraId="16CB0B27" w14:textId="77777777" w:rsidTr="002D7E0C">
        <w:trPr>
          <w:trHeight w:val="555"/>
        </w:trPr>
        <w:tc>
          <w:tcPr>
            <w:tcW w:w="9016" w:type="dxa"/>
            <w:gridSpan w:val="2"/>
            <w:tcBorders>
              <w:top w:val="single" w:sz="4" w:space="0" w:color="auto"/>
              <w:left w:val="nil"/>
              <w:bottom w:val="single" w:sz="4" w:space="0" w:color="auto"/>
              <w:right w:val="nil"/>
            </w:tcBorders>
            <w:shd w:val="clear" w:color="auto" w:fill="auto"/>
            <w:vAlign w:val="center"/>
          </w:tcPr>
          <w:p w14:paraId="7D21DA92" w14:textId="77777777" w:rsidR="008F356A" w:rsidRPr="00B5451E" w:rsidRDefault="008F356A" w:rsidP="002D7E0C">
            <w:pPr>
              <w:rPr>
                <w:rFonts w:ascii="Gadugi" w:hAnsi="Gadugi"/>
                <w:b/>
                <w:bCs/>
                <w:sz w:val="24"/>
                <w:szCs w:val="24"/>
              </w:rPr>
            </w:pPr>
          </w:p>
        </w:tc>
      </w:tr>
      <w:tr w:rsidR="008F356A" w:rsidRPr="00B5451E" w14:paraId="340BA23C" w14:textId="77777777" w:rsidTr="002D7E0C">
        <w:trPr>
          <w:trHeight w:val="555"/>
        </w:trPr>
        <w:tc>
          <w:tcPr>
            <w:tcW w:w="9016" w:type="dxa"/>
            <w:gridSpan w:val="2"/>
            <w:tcBorders>
              <w:top w:val="single" w:sz="4" w:space="0" w:color="auto"/>
            </w:tcBorders>
            <w:shd w:val="clear" w:color="auto" w:fill="DEEAF6" w:themeFill="accent5" w:themeFillTint="33"/>
            <w:vAlign w:val="center"/>
          </w:tcPr>
          <w:p w14:paraId="0677913E" w14:textId="77777777" w:rsidR="008F356A" w:rsidRPr="00B5451E" w:rsidRDefault="008F356A" w:rsidP="002D7E0C">
            <w:pPr>
              <w:jc w:val="center"/>
              <w:rPr>
                <w:rFonts w:ascii="Gadugi" w:hAnsi="Gadugi"/>
                <w:b/>
                <w:bCs/>
                <w:sz w:val="24"/>
                <w:szCs w:val="24"/>
              </w:rPr>
            </w:pPr>
            <w:r w:rsidRPr="00B5451E">
              <w:rPr>
                <w:rFonts w:ascii="Gadugi" w:hAnsi="Gadugi"/>
                <w:b/>
                <w:bCs/>
                <w:sz w:val="24"/>
                <w:szCs w:val="24"/>
              </w:rPr>
              <w:t>Number of Organisations Receiving Grants</w:t>
            </w:r>
          </w:p>
        </w:tc>
      </w:tr>
      <w:tr w:rsidR="008F356A" w:rsidRPr="00B5451E" w14:paraId="563E370C" w14:textId="77777777" w:rsidTr="002D7E0C">
        <w:tc>
          <w:tcPr>
            <w:tcW w:w="2122" w:type="dxa"/>
          </w:tcPr>
          <w:p w14:paraId="3D5B9FCE" w14:textId="77777777" w:rsidR="008F356A" w:rsidRPr="00B5451E" w:rsidRDefault="008F356A" w:rsidP="002D7E0C">
            <w:pPr>
              <w:rPr>
                <w:rFonts w:ascii="Gadugi" w:hAnsi="Gadugi"/>
                <w:b/>
                <w:bCs/>
                <w:sz w:val="24"/>
                <w:szCs w:val="24"/>
              </w:rPr>
            </w:pPr>
            <w:r w:rsidRPr="00B5451E">
              <w:rPr>
                <w:rFonts w:ascii="Gadugi" w:hAnsi="Gadugi"/>
                <w:b/>
                <w:bCs/>
                <w:sz w:val="24"/>
                <w:szCs w:val="24"/>
              </w:rPr>
              <w:t>UKSPF Interventions</w:t>
            </w:r>
          </w:p>
        </w:tc>
        <w:tc>
          <w:tcPr>
            <w:tcW w:w="6894" w:type="dxa"/>
          </w:tcPr>
          <w:p w14:paraId="7F0E6AAA" w14:textId="77777777" w:rsidR="008F356A" w:rsidRPr="00B5451E" w:rsidRDefault="008F356A" w:rsidP="002D7E0C">
            <w:pPr>
              <w:rPr>
                <w:rFonts w:ascii="Gadugi" w:hAnsi="Gadugi"/>
                <w:sz w:val="24"/>
                <w:szCs w:val="24"/>
              </w:rPr>
            </w:pPr>
            <w:r w:rsidRPr="00B5451E">
              <w:rPr>
                <w:rFonts w:ascii="Gadugi" w:hAnsi="Gadugi"/>
                <w:sz w:val="24"/>
                <w:szCs w:val="24"/>
              </w:rPr>
              <w:t>E2 – Community and Neighbourhood Infrastructure Projects</w:t>
            </w:r>
          </w:p>
          <w:p w14:paraId="671EEAE0" w14:textId="77777777" w:rsidR="008F356A" w:rsidRPr="00B5451E" w:rsidRDefault="008F356A" w:rsidP="002D7E0C">
            <w:pPr>
              <w:rPr>
                <w:rFonts w:ascii="Gadugi" w:hAnsi="Gadugi"/>
                <w:sz w:val="24"/>
                <w:szCs w:val="24"/>
              </w:rPr>
            </w:pPr>
            <w:r w:rsidRPr="00B5451E">
              <w:rPr>
                <w:rFonts w:ascii="Gadugi" w:hAnsi="Gadugi"/>
                <w:sz w:val="24"/>
                <w:szCs w:val="24"/>
              </w:rPr>
              <w:t>E4 – Enhancing existing cultural, Historic and Heritage Institutions Offer.</w:t>
            </w:r>
          </w:p>
          <w:p w14:paraId="28257B9A" w14:textId="77777777" w:rsidR="008F356A" w:rsidRPr="00B5451E" w:rsidRDefault="008F356A" w:rsidP="002D7E0C">
            <w:pPr>
              <w:rPr>
                <w:rFonts w:ascii="Gadugi" w:hAnsi="Gadugi"/>
                <w:sz w:val="24"/>
                <w:szCs w:val="24"/>
              </w:rPr>
            </w:pPr>
            <w:r w:rsidRPr="00B5451E">
              <w:rPr>
                <w:rFonts w:ascii="Gadugi" w:hAnsi="Gadugi"/>
                <w:sz w:val="24"/>
                <w:szCs w:val="24"/>
              </w:rPr>
              <w:t>E6 – Local Arts, Cultural, Heritage and Creative Activities</w:t>
            </w:r>
          </w:p>
          <w:p w14:paraId="41038FD2" w14:textId="77777777" w:rsidR="008F356A" w:rsidRPr="00B5451E" w:rsidRDefault="008F356A" w:rsidP="002D7E0C">
            <w:pPr>
              <w:rPr>
                <w:rFonts w:ascii="Gadugi" w:hAnsi="Gadugi"/>
                <w:sz w:val="24"/>
                <w:szCs w:val="24"/>
              </w:rPr>
            </w:pPr>
            <w:r w:rsidRPr="00B5451E">
              <w:rPr>
                <w:rFonts w:ascii="Gadugi" w:hAnsi="Gadugi"/>
                <w:sz w:val="24"/>
                <w:szCs w:val="24"/>
              </w:rPr>
              <w:t>E8 – Campaigns to Encourage Visits and Exploring of Local Area</w:t>
            </w:r>
          </w:p>
          <w:p w14:paraId="40B15311" w14:textId="77777777" w:rsidR="008F356A" w:rsidRPr="00B5451E" w:rsidRDefault="008F356A" w:rsidP="002D7E0C">
            <w:pPr>
              <w:rPr>
                <w:rFonts w:ascii="Gadugi" w:hAnsi="Gadugi"/>
                <w:sz w:val="24"/>
                <w:szCs w:val="24"/>
              </w:rPr>
            </w:pPr>
            <w:r w:rsidRPr="00B5451E">
              <w:rPr>
                <w:rFonts w:ascii="Gadugi" w:hAnsi="Gadugi"/>
                <w:sz w:val="24"/>
                <w:szCs w:val="24"/>
              </w:rPr>
              <w:t>E9 – Impactful Volunteering And/or Social Action Projects</w:t>
            </w:r>
          </w:p>
          <w:p w14:paraId="6DCC7C9A" w14:textId="77777777" w:rsidR="008F356A" w:rsidRPr="00B5451E" w:rsidRDefault="008F356A" w:rsidP="002D7E0C">
            <w:pPr>
              <w:rPr>
                <w:rFonts w:ascii="Gadugi" w:hAnsi="Gadugi"/>
                <w:sz w:val="24"/>
                <w:szCs w:val="24"/>
              </w:rPr>
            </w:pPr>
            <w:r w:rsidRPr="00B5451E">
              <w:rPr>
                <w:rFonts w:ascii="Gadugi" w:hAnsi="Gadugi"/>
                <w:sz w:val="24"/>
                <w:szCs w:val="24"/>
              </w:rPr>
              <w:t>E11 – Capacity Building and Infrastructure Support Local Groups</w:t>
            </w:r>
          </w:p>
          <w:p w14:paraId="58D52072" w14:textId="77777777" w:rsidR="008F356A" w:rsidRPr="00B5451E" w:rsidRDefault="008F356A" w:rsidP="002D7E0C">
            <w:pPr>
              <w:rPr>
                <w:rFonts w:ascii="Gadugi" w:hAnsi="Gadugi"/>
                <w:sz w:val="24"/>
                <w:szCs w:val="24"/>
              </w:rPr>
            </w:pPr>
            <w:r w:rsidRPr="00B5451E">
              <w:rPr>
                <w:rFonts w:ascii="Gadugi" w:hAnsi="Gadugi"/>
                <w:sz w:val="24"/>
                <w:szCs w:val="24"/>
              </w:rPr>
              <w:t>E12 – Community Engagement Schemes, Local Regeneration</w:t>
            </w:r>
          </w:p>
          <w:p w14:paraId="034AA30A" w14:textId="77777777" w:rsidR="008F356A" w:rsidRPr="00B5451E" w:rsidRDefault="008F356A" w:rsidP="002D7E0C">
            <w:pPr>
              <w:rPr>
                <w:rFonts w:ascii="Gadugi" w:hAnsi="Gadugi"/>
                <w:sz w:val="24"/>
                <w:szCs w:val="24"/>
              </w:rPr>
            </w:pPr>
            <w:r w:rsidRPr="00B5451E">
              <w:rPr>
                <w:rFonts w:ascii="Gadugi" w:hAnsi="Gadugi"/>
                <w:sz w:val="24"/>
                <w:szCs w:val="24"/>
              </w:rPr>
              <w:t xml:space="preserve">E13 – Community Measures to Reduce the Cost Of living. </w:t>
            </w:r>
          </w:p>
          <w:p w14:paraId="615D6024" w14:textId="77777777" w:rsidR="008F356A" w:rsidRPr="00B5451E" w:rsidRDefault="008F356A" w:rsidP="002D7E0C">
            <w:pPr>
              <w:rPr>
                <w:rFonts w:ascii="Gadugi" w:hAnsi="Gadugi"/>
                <w:sz w:val="24"/>
                <w:szCs w:val="24"/>
              </w:rPr>
            </w:pPr>
            <w:r w:rsidRPr="00B5451E">
              <w:rPr>
                <w:rFonts w:ascii="Gadugi" w:hAnsi="Gadugi"/>
                <w:sz w:val="24"/>
                <w:szCs w:val="24"/>
              </w:rPr>
              <w:t>E15 – Investment and Support for Digital Connectivity for Local Community Facilities</w:t>
            </w:r>
          </w:p>
        </w:tc>
      </w:tr>
      <w:tr w:rsidR="008F356A" w:rsidRPr="00B5451E" w14:paraId="05CF96B9" w14:textId="77777777" w:rsidTr="002D7E0C">
        <w:tc>
          <w:tcPr>
            <w:tcW w:w="2122" w:type="dxa"/>
          </w:tcPr>
          <w:p w14:paraId="2BD29C68" w14:textId="77777777" w:rsidR="008F356A" w:rsidRPr="00B5451E" w:rsidRDefault="008F356A" w:rsidP="002D7E0C">
            <w:pPr>
              <w:rPr>
                <w:rFonts w:ascii="Gadugi" w:hAnsi="Gadugi"/>
                <w:b/>
                <w:bCs/>
                <w:sz w:val="24"/>
                <w:szCs w:val="24"/>
              </w:rPr>
            </w:pPr>
            <w:r w:rsidRPr="00B5451E">
              <w:rPr>
                <w:rFonts w:ascii="Gadugi" w:hAnsi="Gadugi"/>
                <w:b/>
                <w:bCs/>
                <w:sz w:val="24"/>
                <w:szCs w:val="24"/>
              </w:rPr>
              <w:t>Definition</w:t>
            </w:r>
          </w:p>
        </w:tc>
        <w:tc>
          <w:tcPr>
            <w:tcW w:w="6894" w:type="dxa"/>
          </w:tcPr>
          <w:p w14:paraId="49C6FB7A"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Number of enterprises that have received grants.</w:t>
            </w:r>
          </w:p>
          <w:p w14:paraId="71AA4BE9"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 Enterprise means a sole trader, micro business, small and medium-sized enterprise, or large business. It also includes social enterprises where these engage in economic activity.</w:t>
            </w:r>
          </w:p>
          <w:p w14:paraId="2D2F2C9F"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 xml:space="preserve">- Grant means a cash payment by the project that is not repaid.    </w:t>
            </w:r>
          </w:p>
        </w:tc>
      </w:tr>
      <w:tr w:rsidR="008F356A" w:rsidRPr="00B5451E" w14:paraId="728AE882" w14:textId="77777777" w:rsidTr="002D7E0C">
        <w:tc>
          <w:tcPr>
            <w:tcW w:w="2122" w:type="dxa"/>
          </w:tcPr>
          <w:p w14:paraId="07D5EB36" w14:textId="77777777" w:rsidR="008F356A" w:rsidRPr="00B5451E" w:rsidRDefault="008F356A" w:rsidP="002D7E0C">
            <w:pPr>
              <w:rPr>
                <w:rFonts w:ascii="Gadugi" w:hAnsi="Gadugi"/>
                <w:b/>
                <w:bCs/>
                <w:sz w:val="24"/>
                <w:szCs w:val="24"/>
              </w:rPr>
            </w:pPr>
            <w:r w:rsidRPr="00B5451E">
              <w:rPr>
                <w:rFonts w:ascii="Gadugi" w:hAnsi="Gadugi"/>
                <w:b/>
                <w:bCs/>
                <w:sz w:val="24"/>
                <w:szCs w:val="24"/>
              </w:rPr>
              <w:t>Measurement Unit</w:t>
            </w:r>
          </w:p>
        </w:tc>
        <w:tc>
          <w:tcPr>
            <w:tcW w:w="6894" w:type="dxa"/>
          </w:tcPr>
          <w:p w14:paraId="34AD2C57" w14:textId="77777777" w:rsidR="008F356A" w:rsidRPr="00B5451E" w:rsidRDefault="008F356A" w:rsidP="002D7E0C">
            <w:pPr>
              <w:rPr>
                <w:rFonts w:ascii="Gadugi" w:hAnsi="Gadugi"/>
                <w:sz w:val="24"/>
                <w:szCs w:val="24"/>
              </w:rPr>
            </w:pPr>
            <w:r w:rsidRPr="00B5451E">
              <w:rPr>
                <w:rFonts w:ascii="Gadugi" w:hAnsi="Gadugi"/>
                <w:sz w:val="24"/>
                <w:szCs w:val="24"/>
              </w:rPr>
              <w:t>Numerical</w:t>
            </w:r>
          </w:p>
        </w:tc>
      </w:tr>
      <w:tr w:rsidR="008F356A" w:rsidRPr="00B5451E" w14:paraId="1F8BB8AF" w14:textId="77777777" w:rsidTr="002D7E0C">
        <w:tc>
          <w:tcPr>
            <w:tcW w:w="2122" w:type="dxa"/>
          </w:tcPr>
          <w:p w14:paraId="5606BA70" w14:textId="77777777" w:rsidR="008F356A" w:rsidRPr="00B5451E" w:rsidRDefault="008F356A" w:rsidP="002D7E0C">
            <w:pPr>
              <w:rPr>
                <w:rFonts w:ascii="Gadugi" w:hAnsi="Gadugi"/>
                <w:b/>
                <w:bCs/>
                <w:sz w:val="24"/>
                <w:szCs w:val="24"/>
              </w:rPr>
            </w:pPr>
            <w:r w:rsidRPr="00B5451E">
              <w:rPr>
                <w:rFonts w:ascii="Gadugi" w:hAnsi="Gadugi"/>
                <w:b/>
                <w:bCs/>
                <w:sz w:val="24"/>
                <w:szCs w:val="24"/>
              </w:rPr>
              <w:lastRenderedPageBreak/>
              <w:t>Evidence Required</w:t>
            </w:r>
          </w:p>
        </w:tc>
        <w:tc>
          <w:tcPr>
            <w:tcW w:w="6894" w:type="dxa"/>
          </w:tcPr>
          <w:p w14:paraId="5B2B343A" w14:textId="77777777" w:rsidR="008F356A" w:rsidRPr="00B5451E" w:rsidRDefault="008F356A" w:rsidP="002D7E0C">
            <w:pPr>
              <w:rPr>
                <w:rFonts w:ascii="Gadugi" w:hAnsi="Gadugi"/>
                <w:sz w:val="24"/>
                <w:szCs w:val="24"/>
              </w:rPr>
            </w:pPr>
            <w:r w:rsidRPr="00B5451E">
              <w:rPr>
                <w:rFonts w:ascii="Gadugi" w:hAnsi="Gadugi"/>
                <w:sz w:val="24"/>
                <w:szCs w:val="24"/>
              </w:rPr>
              <w:t xml:space="preserve">Record of Beneficiary – Name, Address (including post code), contact details, company registration number, if applicable. </w:t>
            </w:r>
          </w:p>
          <w:p w14:paraId="237F713C" w14:textId="77777777" w:rsidR="008F356A" w:rsidRPr="00B5451E" w:rsidRDefault="008F356A" w:rsidP="002D7E0C">
            <w:pPr>
              <w:rPr>
                <w:rFonts w:ascii="Gadugi" w:hAnsi="Gadugi"/>
                <w:sz w:val="24"/>
                <w:szCs w:val="24"/>
              </w:rPr>
            </w:pPr>
          </w:p>
          <w:p w14:paraId="6B27CE4E" w14:textId="77777777" w:rsidR="008F356A" w:rsidRPr="00B5451E" w:rsidRDefault="008F356A" w:rsidP="002D7E0C">
            <w:pPr>
              <w:rPr>
                <w:rFonts w:ascii="Gadugi" w:hAnsi="Gadugi"/>
                <w:sz w:val="24"/>
                <w:szCs w:val="24"/>
              </w:rPr>
            </w:pPr>
            <w:r w:rsidRPr="00B5451E">
              <w:rPr>
                <w:rFonts w:ascii="Gadugi" w:hAnsi="Gadugi"/>
                <w:sz w:val="24"/>
                <w:szCs w:val="24"/>
              </w:rPr>
              <w:t>Documentation demonstrating the support provided and evidence of grant award given as well as outcomes and outputs as a consequence of the grant award.</w:t>
            </w:r>
          </w:p>
          <w:p w14:paraId="7122796C" w14:textId="77777777" w:rsidR="008F356A" w:rsidRPr="00B5451E" w:rsidRDefault="008F356A" w:rsidP="002D7E0C">
            <w:pPr>
              <w:rPr>
                <w:rFonts w:ascii="Gadugi" w:hAnsi="Gadugi"/>
                <w:sz w:val="24"/>
                <w:szCs w:val="24"/>
              </w:rPr>
            </w:pPr>
          </w:p>
          <w:p w14:paraId="52992470" w14:textId="77777777" w:rsidR="008F356A" w:rsidRPr="00B5451E" w:rsidRDefault="008F356A" w:rsidP="002D7E0C">
            <w:pPr>
              <w:rPr>
                <w:rFonts w:ascii="Gadugi" w:hAnsi="Gadugi"/>
                <w:sz w:val="24"/>
                <w:szCs w:val="24"/>
              </w:rPr>
            </w:pPr>
            <w:r w:rsidRPr="00B5451E">
              <w:rPr>
                <w:rFonts w:ascii="Gadugi" w:hAnsi="Gadugi"/>
                <w:sz w:val="24"/>
                <w:szCs w:val="24"/>
              </w:rPr>
              <w:t>Details of type of Grant Awarded.</w:t>
            </w:r>
          </w:p>
          <w:p w14:paraId="5817AE6F" w14:textId="77777777" w:rsidR="008F356A" w:rsidRPr="00B5451E" w:rsidRDefault="008F356A" w:rsidP="002D7E0C">
            <w:pPr>
              <w:rPr>
                <w:rFonts w:ascii="Gadugi" w:hAnsi="Gadugi"/>
                <w:sz w:val="24"/>
                <w:szCs w:val="24"/>
              </w:rPr>
            </w:pPr>
          </w:p>
        </w:tc>
      </w:tr>
      <w:tr w:rsidR="008F356A" w:rsidRPr="00B5451E" w14:paraId="76506E56" w14:textId="77777777" w:rsidTr="002D7E0C">
        <w:trPr>
          <w:trHeight w:val="555"/>
        </w:trPr>
        <w:tc>
          <w:tcPr>
            <w:tcW w:w="9016" w:type="dxa"/>
            <w:gridSpan w:val="2"/>
            <w:tcBorders>
              <w:top w:val="single" w:sz="4" w:space="0" w:color="auto"/>
              <w:left w:val="nil"/>
              <w:bottom w:val="single" w:sz="4" w:space="0" w:color="auto"/>
              <w:right w:val="nil"/>
            </w:tcBorders>
            <w:shd w:val="clear" w:color="auto" w:fill="auto"/>
            <w:vAlign w:val="center"/>
          </w:tcPr>
          <w:p w14:paraId="4E38DBAE" w14:textId="77777777" w:rsidR="008F356A" w:rsidRPr="00B5451E" w:rsidRDefault="008F356A" w:rsidP="002D7E0C">
            <w:pPr>
              <w:jc w:val="center"/>
              <w:rPr>
                <w:rFonts w:ascii="Gadugi" w:hAnsi="Gadugi"/>
                <w:b/>
                <w:bCs/>
                <w:sz w:val="24"/>
                <w:szCs w:val="24"/>
              </w:rPr>
            </w:pPr>
          </w:p>
        </w:tc>
      </w:tr>
      <w:tr w:rsidR="008F356A" w:rsidRPr="00B5451E" w14:paraId="20F8DA2B" w14:textId="77777777" w:rsidTr="002D7E0C">
        <w:trPr>
          <w:trHeight w:val="555"/>
        </w:trPr>
        <w:tc>
          <w:tcPr>
            <w:tcW w:w="9016" w:type="dxa"/>
            <w:gridSpan w:val="2"/>
            <w:tcBorders>
              <w:top w:val="single" w:sz="4" w:space="0" w:color="auto"/>
            </w:tcBorders>
            <w:shd w:val="clear" w:color="auto" w:fill="DEEAF6" w:themeFill="accent5" w:themeFillTint="33"/>
            <w:vAlign w:val="center"/>
          </w:tcPr>
          <w:p w14:paraId="06A5C811" w14:textId="77777777" w:rsidR="008F356A" w:rsidRPr="00B5451E" w:rsidRDefault="008F356A" w:rsidP="002D7E0C">
            <w:pPr>
              <w:jc w:val="center"/>
              <w:rPr>
                <w:rFonts w:ascii="Gadugi" w:hAnsi="Gadugi"/>
                <w:b/>
                <w:bCs/>
                <w:sz w:val="24"/>
                <w:szCs w:val="24"/>
              </w:rPr>
            </w:pPr>
            <w:r w:rsidRPr="00B5451E">
              <w:rPr>
                <w:rFonts w:ascii="Gadugi" w:hAnsi="Gadugi"/>
                <w:b/>
                <w:bCs/>
                <w:sz w:val="24"/>
                <w:szCs w:val="24"/>
              </w:rPr>
              <w:t>Number of Local Events or Activities Supported</w:t>
            </w:r>
          </w:p>
        </w:tc>
      </w:tr>
      <w:tr w:rsidR="008F356A" w:rsidRPr="00B5451E" w14:paraId="2957E0B1" w14:textId="77777777" w:rsidTr="002D7E0C">
        <w:tc>
          <w:tcPr>
            <w:tcW w:w="2122" w:type="dxa"/>
          </w:tcPr>
          <w:p w14:paraId="05D65A9F" w14:textId="77777777" w:rsidR="008F356A" w:rsidRPr="00B5451E" w:rsidRDefault="008F356A" w:rsidP="002D7E0C">
            <w:pPr>
              <w:rPr>
                <w:rFonts w:ascii="Gadugi" w:hAnsi="Gadugi"/>
                <w:b/>
                <w:bCs/>
                <w:sz w:val="24"/>
                <w:szCs w:val="24"/>
              </w:rPr>
            </w:pPr>
            <w:r w:rsidRPr="00B5451E">
              <w:rPr>
                <w:rFonts w:ascii="Gadugi" w:hAnsi="Gadugi"/>
                <w:b/>
                <w:bCs/>
                <w:sz w:val="24"/>
                <w:szCs w:val="24"/>
              </w:rPr>
              <w:t>UKSPF Interventions</w:t>
            </w:r>
          </w:p>
        </w:tc>
        <w:tc>
          <w:tcPr>
            <w:tcW w:w="6894" w:type="dxa"/>
          </w:tcPr>
          <w:p w14:paraId="0B5F45AE" w14:textId="77777777" w:rsidR="008F356A" w:rsidRPr="00B5451E" w:rsidRDefault="008F356A" w:rsidP="002D7E0C">
            <w:pPr>
              <w:rPr>
                <w:rFonts w:ascii="Gadugi" w:hAnsi="Gadugi"/>
                <w:sz w:val="24"/>
                <w:szCs w:val="24"/>
              </w:rPr>
            </w:pPr>
            <w:r w:rsidRPr="00B5451E">
              <w:rPr>
                <w:rFonts w:ascii="Gadugi" w:hAnsi="Gadugi"/>
                <w:sz w:val="24"/>
                <w:szCs w:val="24"/>
              </w:rPr>
              <w:t>E2 – Community and Neighbourhood Infrastructure Projects</w:t>
            </w:r>
          </w:p>
          <w:p w14:paraId="6100D55D" w14:textId="77777777" w:rsidR="008F356A" w:rsidRPr="00B5451E" w:rsidRDefault="008F356A" w:rsidP="002D7E0C">
            <w:pPr>
              <w:rPr>
                <w:rFonts w:ascii="Gadugi" w:hAnsi="Gadugi"/>
                <w:sz w:val="24"/>
                <w:szCs w:val="24"/>
              </w:rPr>
            </w:pPr>
            <w:r w:rsidRPr="00B5451E">
              <w:rPr>
                <w:rFonts w:ascii="Gadugi" w:hAnsi="Gadugi"/>
                <w:sz w:val="24"/>
                <w:szCs w:val="24"/>
              </w:rPr>
              <w:t>E6 – Local Arts, Cultural, Heritage and Creative Activities</w:t>
            </w:r>
          </w:p>
          <w:p w14:paraId="7806309E" w14:textId="77777777" w:rsidR="008F356A" w:rsidRPr="00B5451E" w:rsidRDefault="008F356A" w:rsidP="002D7E0C">
            <w:pPr>
              <w:rPr>
                <w:rFonts w:ascii="Gadugi" w:hAnsi="Gadugi"/>
                <w:sz w:val="24"/>
                <w:szCs w:val="24"/>
              </w:rPr>
            </w:pPr>
            <w:r w:rsidRPr="00B5451E">
              <w:rPr>
                <w:rFonts w:ascii="Gadugi" w:hAnsi="Gadugi"/>
                <w:sz w:val="24"/>
                <w:szCs w:val="24"/>
              </w:rPr>
              <w:t>E9 – Impactful Volunteering And/or Social Action Projects</w:t>
            </w:r>
          </w:p>
          <w:p w14:paraId="20840374" w14:textId="77777777" w:rsidR="008F356A" w:rsidRPr="00B5451E" w:rsidRDefault="008F356A" w:rsidP="002D7E0C">
            <w:pPr>
              <w:rPr>
                <w:rFonts w:ascii="Gadugi" w:hAnsi="Gadugi"/>
                <w:sz w:val="24"/>
                <w:szCs w:val="24"/>
              </w:rPr>
            </w:pPr>
            <w:r w:rsidRPr="00B5451E">
              <w:rPr>
                <w:rFonts w:ascii="Gadugi" w:hAnsi="Gadugi"/>
                <w:sz w:val="24"/>
                <w:szCs w:val="24"/>
              </w:rPr>
              <w:t>E12 – Community Engagement Schemes, Local Regeneration</w:t>
            </w:r>
          </w:p>
          <w:p w14:paraId="03853BE8" w14:textId="77777777" w:rsidR="008F356A" w:rsidRPr="00B5451E" w:rsidRDefault="008F356A" w:rsidP="002D7E0C">
            <w:pPr>
              <w:rPr>
                <w:rFonts w:ascii="Gadugi" w:hAnsi="Gadugi"/>
                <w:sz w:val="24"/>
                <w:szCs w:val="24"/>
              </w:rPr>
            </w:pPr>
          </w:p>
        </w:tc>
      </w:tr>
      <w:tr w:rsidR="008F356A" w:rsidRPr="00B5451E" w14:paraId="62B3E32F" w14:textId="77777777" w:rsidTr="002D7E0C">
        <w:tc>
          <w:tcPr>
            <w:tcW w:w="2122" w:type="dxa"/>
          </w:tcPr>
          <w:p w14:paraId="2B539CA0" w14:textId="77777777" w:rsidR="008F356A" w:rsidRPr="00B5451E" w:rsidRDefault="008F356A" w:rsidP="002D7E0C">
            <w:pPr>
              <w:rPr>
                <w:rFonts w:ascii="Gadugi" w:hAnsi="Gadugi"/>
                <w:b/>
                <w:bCs/>
                <w:sz w:val="24"/>
                <w:szCs w:val="24"/>
              </w:rPr>
            </w:pPr>
            <w:r w:rsidRPr="00B5451E">
              <w:rPr>
                <w:rFonts w:ascii="Gadugi" w:hAnsi="Gadugi"/>
                <w:b/>
                <w:bCs/>
                <w:sz w:val="24"/>
                <w:szCs w:val="24"/>
              </w:rPr>
              <w:t>Definition</w:t>
            </w:r>
          </w:p>
        </w:tc>
        <w:tc>
          <w:tcPr>
            <w:tcW w:w="6894" w:type="dxa"/>
          </w:tcPr>
          <w:p w14:paraId="41AC740D"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Number of local events or activities supported. An event refers to planned activities. These should fall into the below categories:</w:t>
            </w:r>
          </w:p>
          <w:p w14:paraId="0FECECF8"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 xml:space="preserve">- Those related to: (1) Film, TV, Music, Radio (2) Heritage (3) Arts, Museums and Libraries. </w:t>
            </w:r>
          </w:p>
          <w:p w14:paraId="0F4B9C32"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 Other activities and events include, for example but not limited to, sports, volunteering, tourism, and social action.</w:t>
            </w:r>
          </w:p>
        </w:tc>
      </w:tr>
      <w:tr w:rsidR="008F356A" w:rsidRPr="00B5451E" w14:paraId="1B13DED0" w14:textId="77777777" w:rsidTr="002D7E0C">
        <w:tc>
          <w:tcPr>
            <w:tcW w:w="2122" w:type="dxa"/>
            <w:tcBorders>
              <w:bottom w:val="single" w:sz="4" w:space="0" w:color="auto"/>
            </w:tcBorders>
          </w:tcPr>
          <w:p w14:paraId="2A1F64AE" w14:textId="77777777" w:rsidR="008F356A" w:rsidRPr="00B5451E" w:rsidRDefault="008F356A" w:rsidP="002D7E0C">
            <w:pPr>
              <w:rPr>
                <w:rFonts w:ascii="Gadugi" w:hAnsi="Gadugi"/>
                <w:b/>
                <w:bCs/>
                <w:sz w:val="24"/>
                <w:szCs w:val="24"/>
              </w:rPr>
            </w:pPr>
            <w:r w:rsidRPr="00B5451E">
              <w:rPr>
                <w:rFonts w:ascii="Gadugi" w:hAnsi="Gadugi"/>
                <w:b/>
                <w:bCs/>
                <w:sz w:val="24"/>
                <w:szCs w:val="24"/>
              </w:rPr>
              <w:t>Measurement Unit</w:t>
            </w:r>
          </w:p>
        </w:tc>
        <w:tc>
          <w:tcPr>
            <w:tcW w:w="6894" w:type="dxa"/>
            <w:tcBorders>
              <w:bottom w:val="single" w:sz="4" w:space="0" w:color="auto"/>
            </w:tcBorders>
          </w:tcPr>
          <w:p w14:paraId="1166428D" w14:textId="77777777" w:rsidR="008F356A" w:rsidRPr="00B5451E" w:rsidRDefault="008F356A" w:rsidP="002D7E0C">
            <w:pPr>
              <w:rPr>
                <w:rFonts w:ascii="Gadugi" w:hAnsi="Gadugi"/>
                <w:sz w:val="24"/>
                <w:szCs w:val="24"/>
              </w:rPr>
            </w:pPr>
            <w:r w:rsidRPr="00B5451E">
              <w:rPr>
                <w:rFonts w:ascii="Gadugi" w:hAnsi="Gadugi"/>
                <w:sz w:val="24"/>
                <w:szCs w:val="24"/>
              </w:rPr>
              <w:t>Numerical</w:t>
            </w:r>
          </w:p>
        </w:tc>
      </w:tr>
      <w:tr w:rsidR="008F356A" w:rsidRPr="00B5451E" w14:paraId="3E03998F" w14:textId="77777777" w:rsidTr="002D7E0C">
        <w:tc>
          <w:tcPr>
            <w:tcW w:w="2122" w:type="dxa"/>
            <w:tcBorders>
              <w:bottom w:val="single" w:sz="4" w:space="0" w:color="auto"/>
            </w:tcBorders>
          </w:tcPr>
          <w:p w14:paraId="64577EE4" w14:textId="77777777" w:rsidR="008F356A" w:rsidRPr="00B5451E" w:rsidRDefault="008F356A" w:rsidP="002D7E0C">
            <w:pPr>
              <w:rPr>
                <w:rFonts w:ascii="Gadugi" w:hAnsi="Gadugi"/>
                <w:b/>
                <w:bCs/>
                <w:sz w:val="24"/>
                <w:szCs w:val="24"/>
              </w:rPr>
            </w:pPr>
            <w:r w:rsidRPr="00B5451E">
              <w:rPr>
                <w:rFonts w:ascii="Gadugi" w:hAnsi="Gadugi"/>
                <w:b/>
                <w:bCs/>
                <w:sz w:val="24"/>
                <w:szCs w:val="24"/>
              </w:rPr>
              <w:t>Evidence Required</w:t>
            </w:r>
          </w:p>
        </w:tc>
        <w:tc>
          <w:tcPr>
            <w:tcW w:w="6894" w:type="dxa"/>
            <w:tcBorders>
              <w:bottom w:val="single" w:sz="4" w:space="0" w:color="auto"/>
            </w:tcBorders>
          </w:tcPr>
          <w:p w14:paraId="0BABECEA" w14:textId="77777777" w:rsidR="008F356A" w:rsidRPr="00B5451E" w:rsidRDefault="008F356A" w:rsidP="002D7E0C">
            <w:pPr>
              <w:rPr>
                <w:rFonts w:ascii="Gadugi" w:hAnsi="Gadugi"/>
                <w:sz w:val="24"/>
                <w:szCs w:val="24"/>
              </w:rPr>
            </w:pPr>
            <w:r w:rsidRPr="00B5451E">
              <w:rPr>
                <w:rFonts w:ascii="Gadugi" w:hAnsi="Gadugi"/>
                <w:sz w:val="24"/>
                <w:szCs w:val="24"/>
              </w:rPr>
              <w:t>Evidence includes type of activity/events supported, including but not limited to;</w:t>
            </w:r>
          </w:p>
          <w:p w14:paraId="5DAC78B1" w14:textId="77777777" w:rsidR="008F356A" w:rsidRPr="00B5451E" w:rsidRDefault="008F356A" w:rsidP="008F356A">
            <w:pPr>
              <w:pStyle w:val="ListParagraph"/>
              <w:numPr>
                <w:ilvl w:val="0"/>
                <w:numId w:val="8"/>
              </w:numPr>
              <w:rPr>
                <w:rFonts w:ascii="Gadugi" w:hAnsi="Gadugi"/>
                <w:sz w:val="24"/>
                <w:szCs w:val="24"/>
              </w:rPr>
            </w:pPr>
            <w:r w:rsidRPr="00B5451E">
              <w:rPr>
                <w:rFonts w:ascii="Gadugi" w:hAnsi="Gadugi"/>
                <w:sz w:val="24"/>
                <w:szCs w:val="24"/>
              </w:rPr>
              <w:t xml:space="preserve">ticketed events and total audience </w:t>
            </w:r>
          </w:p>
          <w:p w14:paraId="3C9EF42B" w14:textId="77777777" w:rsidR="008F356A" w:rsidRPr="00B5451E" w:rsidRDefault="008F356A" w:rsidP="008F356A">
            <w:pPr>
              <w:pStyle w:val="ListParagraph"/>
              <w:numPr>
                <w:ilvl w:val="0"/>
                <w:numId w:val="8"/>
              </w:numPr>
              <w:rPr>
                <w:rFonts w:ascii="Gadugi" w:hAnsi="Gadugi"/>
                <w:sz w:val="24"/>
                <w:szCs w:val="24"/>
              </w:rPr>
            </w:pPr>
            <w:r w:rsidRPr="00B5451E">
              <w:rPr>
                <w:rFonts w:ascii="Gadugi" w:hAnsi="Gadugi"/>
                <w:sz w:val="24"/>
                <w:szCs w:val="24"/>
              </w:rPr>
              <w:t>Non ticketed events with footfall and people counted</w:t>
            </w:r>
          </w:p>
          <w:p w14:paraId="3909F59B" w14:textId="054D3163" w:rsidR="008F356A" w:rsidRDefault="008F356A" w:rsidP="008F356A">
            <w:pPr>
              <w:pStyle w:val="ListParagraph"/>
              <w:numPr>
                <w:ilvl w:val="0"/>
                <w:numId w:val="8"/>
              </w:numPr>
              <w:rPr>
                <w:rFonts w:ascii="Gadugi" w:hAnsi="Gadugi"/>
                <w:sz w:val="24"/>
                <w:szCs w:val="24"/>
              </w:rPr>
            </w:pPr>
            <w:r w:rsidRPr="00B5451E">
              <w:rPr>
                <w:rFonts w:ascii="Gadugi" w:hAnsi="Gadugi"/>
                <w:sz w:val="24"/>
                <w:szCs w:val="24"/>
              </w:rPr>
              <w:t>Virtual and online events with attendance confirmation</w:t>
            </w:r>
          </w:p>
          <w:p w14:paraId="7D6C577C" w14:textId="253E86A9" w:rsidR="00796EE1" w:rsidRPr="00B5451E" w:rsidRDefault="00796EE1" w:rsidP="008F356A">
            <w:pPr>
              <w:pStyle w:val="ListParagraph"/>
              <w:numPr>
                <w:ilvl w:val="0"/>
                <w:numId w:val="8"/>
              </w:numPr>
              <w:rPr>
                <w:rFonts w:ascii="Gadugi" w:hAnsi="Gadugi"/>
                <w:sz w:val="24"/>
                <w:szCs w:val="24"/>
              </w:rPr>
            </w:pPr>
            <w:r>
              <w:rPr>
                <w:rFonts w:ascii="Gadugi" w:hAnsi="Gadugi"/>
                <w:sz w:val="24"/>
                <w:szCs w:val="24"/>
              </w:rPr>
              <w:t>Photographs and visual evidence</w:t>
            </w:r>
          </w:p>
          <w:p w14:paraId="4E2008EF" w14:textId="77777777" w:rsidR="008F356A" w:rsidRPr="00B5451E" w:rsidRDefault="008F356A" w:rsidP="002D7E0C">
            <w:pPr>
              <w:pStyle w:val="NoSpacing"/>
              <w:ind w:left="360"/>
              <w:rPr>
                <w:rFonts w:ascii="Gadugi" w:hAnsi="Gadugi"/>
                <w:sz w:val="24"/>
                <w:szCs w:val="24"/>
              </w:rPr>
            </w:pPr>
          </w:p>
        </w:tc>
      </w:tr>
      <w:tr w:rsidR="008F356A" w:rsidRPr="00B5451E" w14:paraId="0A0E444C" w14:textId="77777777" w:rsidTr="002D7E0C">
        <w:trPr>
          <w:trHeight w:val="555"/>
        </w:trPr>
        <w:tc>
          <w:tcPr>
            <w:tcW w:w="9016" w:type="dxa"/>
            <w:gridSpan w:val="2"/>
            <w:tcBorders>
              <w:top w:val="single" w:sz="4" w:space="0" w:color="auto"/>
              <w:left w:val="nil"/>
              <w:bottom w:val="single" w:sz="4" w:space="0" w:color="auto"/>
              <w:right w:val="nil"/>
            </w:tcBorders>
            <w:shd w:val="clear" w:color="auto" w:fill="auto"/>
            <w:vAlign w:val="center"/>
          </w:tcPr>
          <w:p w14:paraId="2B26C989" w14:textId="77777777" w:rsidR="008F356A" w:rsidRPr="00B5451E" w:rsidRDefault="008F356A" w:rsidP="002D7E0C">
            <w:pPr>
              <w:jc w:val="center"/>
              <w:rPr>
                <w:rFonts w:ascii="Gadugi" w:hAnsi="Gadugi"/>
                <w:b/>
                <w:bCs/>
                <w:sz w:val="24"/>
                <w:szCs w:val="24"/>
              </w:rPr>
            </w:pPr>
          </w:p>
        </w:tc>
      </w:tr>
      <w:tr w:rsidR="008F356A" w:rsidRPr="00B5451E" w14:paraId="2D4ED770" w14:textId="77777777" w:rsidTr="002D7E0C">
        <w:trPr>
          <w:trHeight w:val="555"/>
        </w:trPr>
        <w:tc>
          <w:tcPr>
            <w:tcW w:w="9016" w:type="dxa"/>
            <w:gridSpan w:val="2"/>
            <w:tcBorders>
              <w:top w:val="single" w:sz="4" w:space="0" w:color="auto"/>
            </w:tcBorders>
            <w:shd w:val="clear" w:color="auto" w:fill="DEEAF6" w:themeFill="accent5" w:themeFillTint="33"/>
            <w:vAlign w:val="center"/>
          </w:tcPr>
          <w:p w14:paraId="605EBB93" w14:textId="77777777" w:rsidR="008F356A" w:rsidRPr="00292A50" w:rsidRDefault="008F356A" w:rsidP="002D7E0C">
            <w:pPr>
              <w:jc w:val="center"/>
              <w:rPr>
                <w:rFonts w:ascii="Gadugi" w:hAnsi="Gadugi"/>
                <w:b/>
                <w:bCs/>
                <w:sz w:val="24"/>
                <w:szCs w:val="24"/>
              </w:rPr>
            </w:pPr>
            <w:r w:rsidRPr="00292A50">
              <w:rPr>
                <w:rFonts w:ascii="Gadugi" w:hAnsi="Gadugi"/>
                <w:b/>
                <w:bCs/>
                <w:sz w:val="24"/>
                <w:szCs w:val="24"/>
              </w:rPr>
              <w:t>Number of New or Improved Cycle Ways or Paths</w:t>
            </w:r>
          </w:p>
        </w:tc>
      </w:tr>
      <w:tr w:rsidR="008F356A" w:rsidRPr="00B5451E" w14:paraId="61B5CD20" w14:textId="77777777" w:rsidTr="002D7E0C">
        <w:tc>
          <w:tcPr>
            <w:tcW w:w="2122" w:type="dxa"/>
          </w:tcPr>
          <w:p w14:paraId="44AB9FC8" w14:textId="77777777" w:rsidR="008F356A" w:rsidRPr="00B5451E" w:rsidRDefault="008F356A" w:rsidP="002D7E0C">
            <w:pPr>
              <w:rPr>
                <w:rFonts w:ascii="Gadugi" w:hAnsi="Gadugi"/>
                <w:b/>
                <w:bCs/>
                <w:sz w:val="24"/>
                <w:szCs w:val="24"/>
              </w:rPr>
            </w:pPr>
            <w:r w:rsidRPr="00B5451E">
              <w:rPr>
                <w:rFonts w:ascii="Gadugi" w:hAnsi="Gadugi"/>
                <w:b/>
                <w:bCs/>
                <w:sz w:val="24"/>
                <w:szCs w:val="24"/>
              </w:rPr>
              <w:t>UKSPF Interventions</w:t>
            </w:r>
          </w:p>
        </w:tc>
        <w:tc>
          <w:tcPr>
            <w:tcW w:w="6894" w:type="dxa"/>
          </w:tcPr>
          <w:p w14:paraId="071D8910" w14:textId="77777777" w:rsidR="008F356A" w:rsidRPr="00292A50" w:rsidRDefault="008F356A" w:rsidP="002D7E0C">
            <w:pPr>
              <w:rPr>
                <w:rFonts w:ascii="Gadugi" w:hAnsi="Gadugi"/>
                <w:sz w:val="24"/>
                <w:szCs w:val="24"/>
              </w:rPr>
            </w:pPr>
            <w:r w:rsidRPr="00292A50">
              <w:rPr>
                <w:rFonts w:ascii="Gadugi" w:hAnsi="Gadugi"/>
                <w:sz w:val="24"/>
                <w:szCs w:val="24"/>
              </w:rPr>
              <w:t>E3 – Creation of and Improvements to Local Spaces</w:t>
            </w:r>
          </w:p>
          <w:p w14:paraId="131FD048" w14:textId="77777777" w:rsidR="008F356A" w:rsidRPr="00292A50" w:rsidRDefault="008F356A" w:rsidP="002D7E0C">
            <w:pPr>
              <w:rPr>
                <w:rFonts w:ascii="Gadugi" w:hAnsi="Gadugi"/>
                <w:sz w:val="24"/>
                <w:szCs w:val="24"/>
              </w:rPr>
            </w:pPr>
            <w:r w:rsidRPr="00292A50">
              <w:rPr>
                <w:rFonts w:ascii="Gadugi" w:hAnsi="Gadugi"/>
                <w:sz w:val="24"/>
                <w:szCs w:val="24"/>
              </w:rPr>
              <w:t>E5 – Built and Landscaped Environment to ‘Design out Crime’</w:t>
            </w:r>
          </w:p>
          <w:p w14:paraId="468606BD" w14:textId="77777777" w:rsidR="008F356A" w:rsidRPr="00292A50" w:rsidRDefault="008F356A" w:rsidP="002D7E0C">
            <w:pPr>
              <w:rPr>
                <w:rFonts w:ascii="Gadugi" w:hAnsi="Gadugi"/>
                <w:sz w:val="24"/>
                <w:szCs w:val="24"/>
              </w:rPr>
            </w:pPr>
            <w:r w:rsidRPr="00292A50">
              <w:rPr>
                <w:rFonts w:ascii="Gadugi" w:hAnsi="Gadugi"/>
                <w:sz w:val="24"/>
                <w:szCs w:val="24"/>
              </w:rPr>
              <w:t xml:space="preserve">E7 – Support for Active Travel Enhancements </w:t>
            </w:r>
          </w:p>
          <w:p w14:paraId="1EBD5D6C" w14:textId="77777777" w:rsidR="008F356A" w:rsidRPr="00292A50" w:rsidRDefault="008F356A" w:rsidP="002D7E0C">
            <w:pPr>
              <w:rPr>
                <w:rFonts w:ascii="Gadugi" w:hAnsi="Gadugi"/>
                <w:sz w:val="24"/>
                <w:szCs w:val="24"/>
              </w:rPr>
            </w:pPr>
          </w:p>
        </w:tc>
      </w:tr>
      <w:tr w:rsidR="008F356A" w:rsidRPr="00B5451E" w14:paraId="5A5925A2" w14:textId="77777777" w:rsidTr="002D7E0C">
        <w:tc>
          <w:tcPr>
            <w:tcW w:w="2122" w:type="dxa"/>
          </w:tcPr>
          <w:p w14:paraId="168B3D1D" w14:textId="77777777" w:rsidR="008F356A" w:rsidRPr="00B5451E" w:rsidRDefault="008F356A" w:rsidP="002D7E0C">
            <w:pPr>
              <w:rPr>
                <w:rFonts w:ascii="Gadugi" w:hAnsi="Gadugi"/>
                <w:b/>
                <w:bCs/>
                <w:sz w:val="24"/>
                <w:szCs w:val="24"/>
              </w:rPr>
            </w:pPr>
            <w:r w:rsidRPr="00B5451E">
              <w:rPr>
                <w:rFonts w:ascii="Gadugi" w:hAnsi="Gadugi"/>
                <w:b/>
                <w:bCs/>
                <w:sz w:val="24"/>
                <w:szCs w:val="24"/>
              </w:rPr>
              <w:lastRenderedPageBreak/>
              <w:t>Definition</w:t>
            </w:r>
          </w:p>
        </w:tc>
        <w:tc>
          <w:tcPr>
            <w:tcW w:w="6894" w:type="dxa"/>
          </w:tcPr>
          <w:p w14:paraId="76B43801" w14:textId="77777777" w:rsidR="008F356A" w:rsidRPr="00292A50" w:rsidRDefault="008F356A" w:rsidP="002D7E0C">
            <w:pPr>
              <w:rPr>
                <w:rFonts w:ascii="Gadugi" w:hAnsi="Gadugi" w:cstheme="minorHAnsi"/>
                <w:sz w:val="24"/>
                <w:szCs w:val="24"/>
              </w:rPr>
            </w:pPr>
            <w:r w:rsidRPr="00292A50">
              <w:rPr>
                <w:rFonts w:ascii="Gadugi" w:hAnsi="Gadugi" w:cstheme="minorHAnsi"/>
                <w:sz w:val="24"/>
                <w:szCs w:val="24"/>
              </w:rPr>
              <w:t>The km of new or improved cycle ways or foot paths completed.</w:t>
            </w:r>
          </w:p>
          <w:p w14:paraId="7AD58096" w14:textId="77777777" w:rsidR="008F356A" w:rsidRPr="00292A50" w:rsidRDefault="008F356A" w:rsidP="002D7E0C">
            <w:pPr>
              <w:rPr>
                <w:rFonts w:ascii="Gadugi" w:hAnsi="Gadugi" w:cstheme="minorHAnsi"/>
                <w:sz w:val="24"/>
                <w:szCs w:val="24"/>
              </w:rPr>
            </w:pPr>
            <w:r w:rsidRPr="00292A50">
              <w:rPr>
                <w:rFonts w:ascii="Gadugi" w:hAnsi="Gadugi" w:cstheme="minorHAnsi"/>
                <w:sz w:val="24"/>
                <w:szCs w:val="24"/>
              </w:rPr>
              <w:t>- New means a cycle way or foot path has been built where it previously did not exist. Constructing cycle ways on existing roads counts as new cycle ways.</w:t>
            </w:r>
          </w:p>
          <w:p w14:paraId="6BB2EF01" w14:textId="77777777" w:rsidR="008F356A" w:rsidRPr="00292A50" w:rsidRDefault="008F356A" w:rsidP="002D7E0C">
            <w:pPr>
              <w:rPr>
                <w:rFonts w:ascii="Gadugi" w:hAnsi="Gadugi" w:cstheme="minorHAnsi"/>
                <w:sz w:val="24"/>
                <w:szCs w:val="24"/>
              </w:rPr>
            </w:pPr>
            <w:r w:rsidRPr="00292A50">
              <w:rPr>
                <w:rFonts w:ascii="Gadugi" w:hAnsi="Gadugi" w:cstheme="minorHAnsi"/>
                <w:sz w:val="24"/>
                <w:szCs w:val="24"/>
              </w:rPr>
              <w:t>- Improved means the capacity or quality of the cycle way or foot path (including beautification and illumination) was improved. This excludes routine maintenance of cycle ways or foot paths.</w:t>
            </w:r>
          </w:p>
          <w:p w14:paraId="4A87E496" w14:textId="77777777" w:rsidR="008F356A" w:rsidRPr="00292A50" w:rsidRDefault="008F356A" w:rsidP="002D7E0C">
            <w:pPr>
              <w:rPr>
                <w:rFonts w:ascii="Gadugi" w:hAnsi="Gadugi" w:cstheme="minorHAnsi"/>
                <w:sz w:val="24"/>
                <w:szCs w:val="24"/>
              </w:rPr>
            </w:pPr>
            <w:r w:rsidRPr="00292A50">
              <w:rPr>
                <w:rFonts w:ascii="Gadugi" w:hAnsi="Gadugi" w:cstheme="minorHAnsi"/>
                <w:sz w:val="24"/>
                <w:szCs w:val="24"/>
              </w:rPr>
              <w:t>- Completed means the cycle way or foot path is fully operational and open to the public, and all planned improvements have been fully implemented and operationalised.</w:t>
            </w:r>
          </w:p>
        </w:tc>
      </w:tr>
      <w:tr w:rsidR="008F356A" w:rsidRPr="00B5451E" w14:paraId="04C125F7" w14:textId="77777777" w:rsidTr="002D7E0C">
        <w:tc>
          <w:tcPr>
            <w:tcW w:w="2122" w:type="dxa"/>
            <w:tcBorders>
              <w:bottom w:val="single" w:sz="4" w:space="0" w:color="auto"/>
            </w:tcBorders>
          </w:tcPr>
          <w:p w14:paraId="29059B35" w14:textId="77777777" w:rsidR="008F356A" w:rsidRPr="00B5451E" w:rsidRDefault="008F356A" w:rsidP="002D7E0C">
            <w:pPr>
              <w:rPr>
                <w:rFonts w:ascii="Gadugi" w:hAnsi="Gadugi"/>
                <w:b/>
                <w:bCs/>
                <w:sz w:val="24"/>
                <w:szCs w:val="24"/>
              </w:rPr>
            </w:pPr>
            <w:r w:rsidRPr="00B5451E">
              <w:rPr>
                <w:rFonts w:ascii="Gadugi" w:hAnsi="Gadugi"/>
                <w:b/>
                <w:bCs/>
                <w:sz w:val="24"/>
                <w:szCs w:val="24"/>
              </w:rPr>
              <w:t>Measurement Unit</w:t>
            </w:r>
          </w:p>
        </w:tc>
        <w:tc>
          <w:tcPr>
            <w:tcW w:w="6894" w:type="dxa"/>
            <w:tcBorders>
              <w:bottom w:val="single" w:sz="4" w:space="0" w:color="auto"/>
            </w:tcBorders>
          </w:tcPr>
          <w:p w14:paraId="5720148C" w14:textId="77777777" w:rsidR="008F356A" w:rsidRPr="00B5451E" w:rsidRDefault="008F356A" w:rsidP="002D7E0C">
            <w:pPr>
              <w:rPr>
                <w:rFonts w:ascii="Gadugi" w:hAnsi="Gadugi"/>
                <w:sz w:val="24"/>
                <w:szCs w:val="24"/>
              </w:rPr>
            </w:pPr>
            <w:r w:rsidRPr="00B5451E">
              <w:rPr>
                <w:rFonts w:ascii="Gadugi" w:hAnsi="Gadugi"/>
                <w:sz w:val="24"/>
                <w:szCs w:val="24"/>
              </w:rPr>
              <w:t>KM</w:t>
            </w:r>
          </w:p>
        </w:tc>
      </w:tr>
      <w:tr w:rsidR="008F356A" w:rsidRPr="00B5451E" w14:paraId="012D0657" w14:textId="77777777" w:rsidTr="002D7E0C">
        <w:tc>
          <w:tcPr>
            <w:tcW w:w="2122" w:type="dxa"/>
            <w:tcBorders>
              <w:top w:val="single" w:sz="4" w:space="0" w:color="auto"/>
              <w:left w:val="single" w:sz="4" w:space="0" w:color="auto"/>
              <w:bottom w:val="single" w:sz="4" w:space="0" w:color="auto"/>
              <w:right w:val="single" w:sz="4" w:space="0" w:color="auto"/>
            </w:tcBorders>
          </w:tcPr>
          <w:p w14:paraId="00DA25D0" w14:textId="77777777" w:rsidR="008F356A" w:rsidRPr="00B5451E" w:rsidRDefault="008F356A" w:rsidP="002D7E0C">
            <w:pPr>
              <w:rPr>
                <w:rFonts w:ascii="Gadugi" w:hAnsi="Gadugi"/>
                <w:b/>
                <w:bCs/>
                <w:sz w:val="24"/>
                <w:szCs w:val="24"/>
              </w:rPr>
            </w:pPr>
            <w:r w:rsidRPr="00B5451E">
              <w:rPr>
                <w:rFonts w:ascii="Gadugi" w:hAnsi="Gadugi"/>
                <w:b/>
                <w:bCs/>
                <w:sz w:val="24"/>
                <w:szCs w:val="24"/>
              </w:rPr>
              <w:t>Evidence Required</w:t>
            </w:r>
          </w:p>
        </w:tc>
        <w:tc>
          <w:tcPr>
            <w:tcW w:w="6894" w:type="dxa"/>
            <w:tcBorders>
              <w:top w:val="single" w:sz="4" w:space="0" w:color="auto"/>
              <w:left w:val="single" w:sz="4" w:space="0" w:color="auto"/>
              <w:bottom w:val="single" w:sz="4" w:space="0" w:color="auto"/>
              <w:right w:val="single" w:sz="4" w:space="0" w:color="auto"/>
            </w:tcBorders>
          </w:tcPr>
          <w:p w14:paraId="4BE94F10" w14:textId="1981401F" w:rsidR="008F356A" w:rsidRPr="00B5451E" w:rsidRDefault="008F356A" w:rsidP="002D7E0C">
            <w:pPr>
              <w:rPr>
                <w:rFonts w:ascii="Gadugi" w:eastAsia="Arial" w:hAnsi="Gadugi" w:cs="Arial"/>
                <w:color w:val="000000" w:themeColor="text1"/>
                <w:sz w:val="24"/>
                <w:szCs w:val="24"/>
                <w:lang w:eastAsia="en-GB"/>
              </w:rPr>
            </w:pPr>
            <w:r w:rsidRPr="00B5451E">
              <w:rPr>
                <w:rFonts w:ascii="Gadugi" w:eastAsia="Arial" w:hAnsi="Gadugi" w:cs="Arial"/>
                <w:color w:val="000000" w:themeColor="text1"/>
                <w:sz w:val="24"/>
                <w:szCs w:val="24"/>
                <w:lang w:eastAsia="en-GB"/>
              </w:rPr>
              <w:t>Confirmation of new or improved cycleways or paths and evidencing works that have been undertaken to complete the new cycleways/paths through invoices</w:t>
            </w:r>
            <w:r w:rsidR="00796EE1">
              <w:rPr>
                <w:rFonts w:ascii="Gadugi" w:eastAsia="Arial" w:hAnsi="Gadugi" w:cs="Arial"/>
                <w:color w:val="000000" w:themeColor="text1"/>
                <w:sz w:val="24"/>
                <w:szCs w:val="24"/>
                <w:lang w:eastAsia="en-GB"/>
              </w:rPr>
              <w:t xml:space="preserve"> and certificates of completion Photographic evidence is also acceptable. </w:t>
            </w:r>
          </w:p>
          <w:p w14:paraId="508B02FD" w14:textId="77777777" w:rsidR="008F356A" w:rsidRPr="00B5451E" w:rsidRDefault="008F356A" w:rsidP="002D7E0C">
            <w:pPr>
              <w:rPr>
                <w:rFonts w:ascii="Gadugi" w:eastAsia="Arial" w:hAnsi="Gadugi" w:cs="Arial"/>
                <w:color w:val="000000" w:themeColor="text1"/>
                <w:sz w:val="24"/>
                <w:szCs w:val="24"/>
                <w:lang w:eastAsia="en-GB"/>
              </w:rPr>
            </w:pPr>
          </w:p>
          <w:p w14:paraId="7FFE719B" w14:textId="77777777" w:rsidR="008F356A" w:rsidRPr="00B5451E" w:rsidRDefault="008F356A" w:rsidP="002D7E0C">
            <w:pPr>
              <w:rPr>
                <w:rFonts w:ascii="Gadugi" w:eastAsia="Arial" w:hAnsi="Gadugi" w:cs="Arial"/>
                <w:color w:val="000000" w:themeColor="text1"/>
                <w:sz w:val="24"/>
                <w:szCs w:val="24"/>
                <w:lang w:eastAsia="en-GB"/>
              </w:rPr>
            </w:pPr>
            <w:r w:rsidRPr="00B5451E">
              <w:rPr>
                <w:rFonts w:ascii="Gadugi" w:eastAsia="Arial" w:hAnsi="Gadugi" w:cs="Arial"/>
                <w:color w:val="000000" w:themeColor="text1"/>
                <w:sz w:val="24"/>
                <w:szCs w:val="24"/>
                <w:lang w:eastAsia="en-GB"/>
              </w:rPr>
              <w:t>Length of cycleway or footpath should also be confirmed within the letter.</w:t>
            </w:r>
          </w:p>
          <w:p w14:paraId="5F59555F" w14:textId="77777777" w:rsidR="008F356A" w:rsidRPr="00B5451E" w:rsidRDefault="008F356A" w:rsidP="002D7E0C">
            <w:pPr>
              <w:rPr>
                <w:rFonts w:ascii="Gadugi" w:hAnsi="Gadugi"/>
                <w:sz w:val="24"/>
                <w:szCs w:val="24"/>
              </w:rPr>
            </w:pPr>
          </w:p>
        </w:tc>
      </w:tr>
      <w:tr w:rsidR="008F356A" w:rsidRPr="00B5451E" w14:paraId="69E8EEAB" w14:textId="77777777" w:rsidTr="002D7E0C">
        <w:trPr>
          <w:trHeight w:val="555"/>
        </w:trPr>
        <w:tc>
          <w:tcPr>
            <w:tcW w:w="9016" w:type="dxa"/>
            <w:gridSpan w:val="2"/>
            <w:tcBorders>
              <w:top w:val="single" w:sz="4" w:space="0" w:color="auto"/>
              <w:left w:val="nil"/>
              <w:bottom w:val="single" w:sz="4" w:space="0" w:color="auto"/>
              <w:right w:val="nil"/>
            </w:tcBorders>
            <w:shd w:val="clear" w:color="auto" w:fill="auto"/>
            <w:vAlign w:val="center"/>
          </w:tcPr>
          <w:p w14:paraId="3758EF81" w14:textId="77777777" w:rsidR="008F356A" w:rsidRPr="00B5451E" w:rsidRDefault="008F356A" w:rsidP="002D7E0C">
            <w:pPr>
              <w:jc w:val="center"/>
              <w:rPr>
                <w:rFonts w:ascii="Gadugi" w:hAnsi="Gadugi"/>
                <w:b/>
                <w:bCs/>
                <w:sz w:val="24"/>
                <w:szCs w:val="24"/>
              </w:rPr>
            </w:pPr>
          </w:p>
        </w:tc>
      </w:tr>
      <w:tr w:rsidR="008F356A" w:rsidRPr="00B5451E" w14:paraId="652F832F" w14:textId="77777777" w:rsidTr="002D7E0C">
        <w:trPr>
          <w:trHeight w:val="555"/>
        </w:trPr>
        <w:tc>
          <w:tcPr>
            <w:tcW w:w="9016" w:type="dxa"/>
            <w:gridSpan w:val="2"/>
            <w:tcBorders>
              <w:top w:val="single" w:sz="4" w:space="0" w:color="auto"/>
            </w:tcBorders>
            <w:shd w:val="clear" w:color="auto" w:fill="DEEAF6" w:themeFill="accent5" w:themeFillTint="33"/>
            <w:vAlign w:val="center"/>
          </w:tcPr>
          <w:p w14:paraId="28191461" w14:textId="77777777" w:rsidR="008F356A" w:rsidRPr="00B5451E" w:rsidRDefault="008F356A" w:rsidP="002D7E0C">
            <w:pPr>
              <w:jc w:val="center"/>
              <w:rPr>
                <w:rFonts w:ascii="Gadugi" w:hAnsi="Gadugi"/>
                <w:b/>
                <w:bCs/>
                <w:sz w:val="24"/>
                <w:szCs w:val="24"/>
              </w:rPr>
            </w:pPr>
            <w:r w:rsidRPr="00B5451E">
              <w:rPr>
                <w:rFonts w:ascii="Gadugi" w:hAnsi="Gadugi"/>
                <w:b/>
                <w:bCs/>
                <w:sz w:val="24"/>
                <w:szCs w:val="24"/>
              </w:rPr>
              <w:t>Number of Tree’s Planted</w:t>
            </w:r>
          </w:p>
        </w:tc>
      </w:tr>
      <w:tr w:rsidR="008F356A" w:rsidRPr="00B5451E" w14:paraId="4E078805" w14:textId="77777777" w:rsidTr="002D7E0C">
        <w:tc>
          <w:tcPr>
            <w:tcW w:w="2122" w:type="dxa"/>
          </w:tcPr>
          <w:p w14:paraId="6AC899E2" w14:textId="77777777" w:rsidR="008F356A" w:rsidRPr="00B5451E" w:rsidRDefault="008F356A" w:rsidP="002D7E0C">
            <w:pPr>
              <w:rPr>
                <w:rFonts w:ascii="Gadugi" w:hAnsi="Gadugi"/>
                <w:b/>
                <w:bCs/>
                <w:sz w:val="24"/>
                <w:szCs w:val="24"/>
              </w:rPr>
            </w:pPr>
            <w:r w:rsidRPr="00B5451E">
              <w:rPr>
                <w:rFonts w:ascii="Gadugi" w:hAnsi="Gadugi"/>
                <w:b/>
                <w:bCs/>
                <w:sz w:val="24"/>
                <w:szCs w:val="24"/>
              </w:rPr>
              <w:t>UKSPF Interventions</w:t>
            </w:r>
          </w:p>
        </w:tc>
        <w:tc>
          <w:tcPr>
            <w:tcW w:w="6894" w:type="dxa"/>
          </w:tcPr>
          <w:p w14:paraId="2CC45DF3" w14:textId="77777777" w:rsidR="008F356A" w:rsidRPr="00B5451E" w:rsidRDefault="008F356A" w:rsidP="002D7E0C">
            <w:pPr>
              <w:rPr>
                <w:rFonts w:ascii="Gadugi" w:hAnsi="Gadugi"/>
                <w:sz w:val="24"/>
                <w:szCs w:val="24"/>
              </w:rPr>
            </w:pPr>
            <w:r w:rsidRPr="00B5451E">
              <w:rPr>
                <w:rFonts w:ascii="Gadugi" w:hAnsi="Gadugi"/>
                <w:sz w:val="24"/>
                <w:szCs w:val="24"/>
              </w:rPr>
              <w:t>E3 – Creation of and Improvements to Local Spaces</w:t>
            </w:r>
          </w:p>
          <w:p w14:paraId="04550E05" w14:textId="77777777" w:rsidR="008F356A" w:rsidRPr="00B5451E" w:rsidRDefault="008F356A" w:rsidP="002D7E0C">
            <w:pPr>
              <w:rPr>
                <w:rFonts w:ascii="Gadugi" w:hAnsi="Gadugi"/>
                <w:sz w:val="24"/>
                <w:szCs w:val="24"/>
              </w:rPr>
            </w:pPr>
          </w:p>
        </w:tc>
      </w:tr>
      <w:tr w:rsidR="008F356A" w:rsidRPr="00B5451E" w14:paraId="42EA44A8" w14:textId="77777777" w:rsidTr="002D7E0C">
        <w:tc>
          <w:tcPr>
            <w:tcW w:w="2122" w:type="dxa"/>
          </w:tcPr>
          <w:p w14:paraId="11F9F61F" w14:textId="77777777" w:rsidR="008F356A" w:rsidRPr="00B5451E" w:rsidRDefault="008F356A" w:rsidP="002D7E0C">
            <w:pPr>
              <w:rPr>
                <w:rFonts w:ascii="Gadugi" w:hAnsi="Gadugi"/>
                <w:b/>
                <w:bCs/>
                <w:sz w:val="24"/>
                <w:szCs w:val="24"/>
              </w:rPr>
            </w:pPr>
            <w:r w:rsidRPr="00B5451E">
              <w:rPr>
                <w:rFonts w:ascii="Gadugi" w:hAnsi="Gadugi"/>
                <w:b/>
                <w:bCs/>
                <w:sz w:val="24"/>
                <w:szCs w:val="24"/>
              </w:rPr>
              <w:t>Definition</w:t>
            </w:r>
          </w:p>
        </w:tc>
        <w:tc>
          <w:tcPr>
            <w:tcW w:w="6894" w:type="dxa"/>
          </w:tcPr>
          <w:p w14:paraId="3D63AF9F"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 xml:space="preserve">Number of new trees planted by project. </w:t>
            </w:r>
          </w:p>
          <w:p w14:paraId="34552E9E"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 xml:space="preserve">- Other than a nursery site, this does not include established trees being replanted from other sites.     </w:t>
            </w:r>
          </w:p>
        </w:tc>
      </w:tr>
      <w:tr w:rsidR="008F356A" w:rsidRPr="00B5451E" w14:paraId="406219DE" w14:textId="77777777" w:rsidTr="002D7E0C">
        <w:tc>
          <w:tcPr>
            <w:tcW w:w="2122" w:type="dxa"/>
          </w:tcPr>
          <w:p w14:paraId="3058B208" w14:textId="77777777" w:rsidR="008F356A" w:rsidRPr="00B5451E" w:rsidRDefault="008F356A" w:rsidP="002D7E0C">
            <w:pPr>
              <w:rPr>
                <w:rFonts w:ascii="Gadugi" w:hAnsi="Gadugi"/>
                <w:b/>
                <w:bCs/>
                <w:sz w:val="24"/>
                <w:szCs w:val="24"/>
              </w:rPr>
            </w:pPr>
            <w:r w:rsidRPr="00B5451E">
              <w:rPr>
                <w:rFonts w:ascii="Gadugi" w:hAnsi="Gadugi"/>
                <w:b/>
                <w:bCs/>
                <w:sz w:val="24"/>
                <w:szCs w:val="24"/>
              </w:rPr>
              <w:t>Measurement Unit</w:t>
            </w:r>
          </w:p>
        </w:tc>
        <w:tc>
          <w:tcPr>
            <w:tcW w:w="6894" w:type="dxa"/>
          </w:tcPr>
          <w:p w14:paraId="55B29DF1" w14:textId="77777777" w:rsidR="008F356A" w:rsidRPr="00B5451E" w:rsidRDefault="008F356A" w:rsidP="002D7E0C">
            <w:pPr>
              <w:rPr>
                <w:rFonts w:ascii="Gadugi" w:hAnsi="Gadugi"/>
                <w:sz w:val="24"/>
                <w:szCs w:val="24"/>
              </w:rPr>
            </w:pPr>
            <w:r w:rsidRPr="00B5451E">
              <w:rPr>
                <w:rFonts w:ascii="Gadugi" w:hAnsi="Gadugi"/>
                <w:sz w:val="24"/>
                <w:szCs w:val="24"/>
              </w:rPr>
              <w:t>Numerical</w:t>
            </w:r>
          </w:p>
        </w:tc>
      </w:tr>
      <w:tr w:rsidR="008F356A" w:rsidRPr="00B5451E" w14:paraId="0C2BE27F" w14:textId="77777777" w:rsidTr="002D7E0C">
        <w:tc>
          <w:tcPr>
            <w:tcW w:w="2122" w:type="dxa"/>
          </w:tcPr>
          <w:p w14:paraId="0E872208" w14:textId="77777777" w:rsidR="008F356A" w:rsidRPr="00B5451E" w:rsidRDefault="008F356A" w:rsidP="002D7E0C">
            <w:pPr>
              <w:rPr>
                <w:rFonts w:ascii="Gadugi" w:hAnsi="Gadugi"/>
                <w:b/>
                <w:bCs/>
                <w:sz w:val="24"/>
                <w:szCs w:val="24"/>
              </w:rPr>
            </w:pPr>
            <w:r w:rsidRPr="00B5451E">
              <w:rPr>
                <w:rFonts w:ascii="Gadugi" w:hAnsi="Gadugi"/>
                <w:b/>
                <w:bCs/>
                <w:sz w:val="24"/>
                <w:szCs w:val="24"/>
              </w:rPr>
              <w:t>Evidence Required</w:t>
            </w:r>
          </w:p>
        </w:tc>
        <w:tc>
          <w:tcPr>
            <w:tcW w:w="6894" w:type="dxa"/>
          </w:tcPr>
          <w:p w14:paraId="71315236" w14:textId="151A62FD" w:rsidR="008F356A" w:rsidRPr="00B5451E" w:rsidRDefault="008F356A" w:rsidP="002D7E0C">
            <w:pPr>
              <w:rPr>
                <w:rFonts w:ascii="Gadugi" w:hAnsi="Gadugi"/>
                <w:sz w:val="24"/>
                <w:szCs w:val="24"/>
              </w:rPr>
            </w:pPr>
            <w:r w:rsidRPr="00B5451E">
              <w:rPr>
                <w:rFonts w:ascii="Gadugi" w:eastAsia="Arial" w:hAnsi="Gadugi" w:cs="Arial"/>
                <w:color w:val="000000" w:themeColor="text1"/>
                <w:sz w:val="24"/>
                <w:szCs w:val="24"/>
                <w:lang w:eastAsia="en-GB"/>
              </w:rPr>
              <w:t>Area of tree planting and number of trees</w:t>
            </w:r>
            <w:r w:rsidR="00796EE1">
              <w:rPr>
                <w:rFonts w:ascii="Gadugi" w:eastAsia="Arial" w:hAnsi="Gadugi" w:cs="Arial"/>
                <w:color w:val="000000" w:themeColor="text1"/>
                <w:sz w:val="24"/>
                <w:szCs w:val="24"/>
                <w:lang w:eastAsia="en-GB"/>
              </w:rPr>
              <w:t>, photographs of the planted trees, details of the species of tree</w:t>
            </w:r>
          </w:p>
        </w:tc>
      </w:tr>
      <w:tr w:rsidR="008F356A" w:rsidRPr="00B5451E" w14:paraId="40289DC6" w14:textId="77777777" w:rsidTr="002D7E0C">
        <w:trPr>
          <w:trHeight w:val="555"/>
        </w:trPr>
        <w:tc>
          <w:tcPr>
            <w:tcW w:w="9016" w:type="dxa"/>
            <w:gridSpan w:val="2"/>
            <w:tcBorders>
              <w:top w:val="single" w:sz="4" w:space="0" w:color="auto"/>
              <w:left w:val="nil"/>
              <w:bottom w:val="single" w:sz="4" w:space="0" w:color="auto"/>
              <w:right w:val="nil"/>
            </w:tcBorders>
            <w:shd w:val="clear" w:color="auto" w:fill="auto"/>
            <w:vAlign w:val="center"/>
          </w:tcPr>
          <w:p w14:paraId="0A9CE5CD" w14:textId="77777777" w:rsidR="008F356A" w:rsidRPr="00B5451E" w:rsidRDefault="008F356A" w:rsidP="002D7E0C">
            <w:pPr>
              <w:jc w:val="center"/>
              <w:rPr>
                <w:rFonts w:ascii="Gadugi" w:hAnsi="Gadugi"/>
                <w:b/>
                <w:bCs/>
                <w:sz w:val="24"/>
                <w:szCs w:val="24"/>
              </w:rPr>
            </w:pPr>
          </w:p>
        </w:tc>
      </w:tr>
      <w:tr w:rsidR="008F356A" w:rsidRPr="00B5451E" w14:paraId="46EABB77" w14:textId="77777777" w:rsidTr="002D7E0C">
        <w:trPr>
          <w:trHeight w:val="555"/>
        </w:trPr>
        <w:tc>
          <w:tcPr>
            <w:tcW w:w="9016" w:type="dxa"/>
            <w:gridSpan w:val="2"/>
            <w:tcBorders>
              <w:top w:val="single" w:sz="4" w:space="0" w:color="auto"/>
            </w:tcBorders>
            <w:shd w:val="clear" w:color="auto" w:fill="DEEAF6" w:themeFill="accent5" w:themeFillTint="33"/>
            <w:vAlign w:val="center"/>
          </w:tcPr>
          <w:p w14:paraId="71398686" w14:textId="77777777" w:rsidR="008F356A" w:rsidRPr="00B5451E" w:rsidRDefault="008F356A" w:rsidP="002D7E0C">
            <w:pPr>
              <w:jc w:val="center"/>
              <w:rPr>
                <w:rFonts w:ascii="Gadugi" w:hAnsi="Gadugi"/>
                <w:b/>
                <w:bCs/>
                <w:sz w:val="24"/>
                <w:szCs w:val="24"/>
              </w:rPr>
            </w:pPr>
            <w:r w:rsidRPr="00B5451E">
              <w:rPr>
                <w:rFonts w:ascii="Gadugi" w:hAnsi="Gadugi"/>
                <w:b/>
                <w:bCs/>
                <w:sz w:val="24"/>
                <w:szCs w:val="24"/>
              </w:rPr>
              <w:t>Number of Volunteering Opportunities Supported</w:t>
            </w:r>
          </w:p>
        </w:tc>
      </w:tr>
      <w:tr w:rsidR="008F356A" w:rsidRPr="00B5451E" w14:paraId="17349D37" w14:textId="77777777" w:rsidTr="002D7E0C">
        <w:tc>
          <w:tcPr>
            <w:tcW w:w="2122" w:type="dxa"/>
          </w:tcPr>
          <w:p w14:paraId="36269694" w14:textId="77777777" w:rsidR="008F356A" w:rsidRPr="00B5451E" w:rsidRDefault="008F356A" w:rsidP="002D7E0C">
            <w:pPr>
              <w:rPr>
                <w:rFonts w:ascii="Gadugi" w:hAnsi="Gadugi"/>
                <w:b/>
                <w:bCs/>
                <w:sz w:val="24"/>
                <w:szCs w:val="24"/>
              </w:rPr>
            </w:pPr>
            <w:r w:rsidRPr="00B5451E">
              <w:rPr>
                <w:rFonts w:ascii="Gadugi" w:hAnsi="Gadugi"/>
                <w:b/>
                <w:bCs/>
                <w:sz w:val="24"/>
                <w:szCs w:val="24"/>
              </w:rPr>
              <w:t>UKSPF Interventions</w:t>
            </w:r>
          </w:p>
        </w:tc>
        <w:tc>
          <w:tcPr>
            <w:tcW w:w="6894" w:type="dxa"/>
          </w:tcPr>
          <w:p w14:paraId="016B7726" w14:textId="77777777" w:rsidR="008F356A" w:rsidRPr="00B5451E" w:rsidRDefault="008F356A" w:rsidP="002D7E0C">
            <w:pPr>
              <w:rPr>
                <w:rFonts w:ascii="Gadugi" w:hAnsi="Gadugi"/>
                <w:sz w:val="24"/>
                <w:szCs w:val="24"/>
              </w:rPr>
            </w:pPr>
            <w:r w:rsidRPr="00B5451E">
              <w:rPr>
                <w:rFonts w:ascii="Gadugi" w:hAnsi="Gadugi"/>
                <w:sz w:val="24"/>
                <w:szCs w:val="24"/>
              </w:rPr>
              <w:t>E6 – Local Arts, Cultural, Heritage and Creative Activities</w:t>
            </w:r>
          </w:p>
          <w:p w14:paraId="12C695F2" w14:textId="77777777" w:rsidR="008F356A" w:rsidRPr="00B5451E" w:rsidRDefault="008F356A" w:rsidP="002D7E0C">
            <w:pPr>
              <w:rPr>
                <w:rFonts w:ascii="Gadugi" w:hAnsi="Gadugi"/>
                <w:sz w:val="24"/>
                <w:szCs w:val="24"/>
              </w:rPr>
            </w:pPr>
            <w:r w:rsidRPr="00B5451E">
              <w:rPr>
                <w:rFonts w:ascii="Gadugi" w:hAnsi="Gadugi"/>
                <w:sz w:val="24"/>
                <w:szCs w:val="24"/>
              </w:rPr>
              <w:t>E9 – Impactful Volunteering And/or Social Action Projects</w:t>
            </w:r>
          </w:p>
          <w:p w14:paraId="67730DAD" w14:textId="77777777" w:rsidR="008F356A" w:rsidRPr="00B5451E" w:rsidRDefault="008F356A" w:rsidP="002D7E0C">
            <w:pPr>
              <w:rPr>
                <w:rFonts w:ascii="Gadugi" w:hAnsi="Gadugi"/>
                <w:sz w:val="24"/>
                <w:szCs w:val="24"/>
              </w:rPr>
            </w:pPr>
            <w:r w:rsidRPr="00B5451E">
              <w:rPr>
                <w:rFonts w:ascii="Gadugi" w:hAnsi="Gadugi"/>
                <w:sz w:val="24"/>
                <w:szCs w:val="24"/>
              </w:rPr>
              <w:t>E12 – Community Engagement Schemes, Local Regeneration</w:t>
            </w:r>
          </w:p>
          <w:p w14:paraId="43E083FF" w14:textId="77777777" w:rsidR="008F356A" w:rsidRPr="00B5451E" w:rsidRDefault="008F356A" w:rsidP="002D7E0C">
            <w:pPr>
              <w:rPr>
                <w:rFonts w:ascii="Gadugi" w:hAnsi="Gadugi"/>
                <w:sz w:val="24"/>
                <w:szCs w:val="24"/>
              </w:rPr>
            </w:pPr>
          </w:p>
        </w:tc>
      </w:tr>
      <w:tr w:rsidR="008F356A" w:rsidRPr="00B5451E" w14:paraId="51DFDDBF" w14:textId="77777777" w:rsidTr="002D7E0C">
        <w:tc>
          <w:tcPr>
            <w:tcW w:w="2122" w:type="dxa"/>
            <w:tcBorders>
              <w:bottom w:val="single" w:sz="4" w:space="0" w:color="auto"/>
            </w:tcBorders>
          </w:tcPr>
          <w:p w14:paraId="587FF6B5" w14:textId="77777777" w:rsidR="008F356A" w:rsidRPr="00B5451E" w:rsidRDefault="008F356A" w:rsidP="002D7E0C">
            <w:pPr>
              <w:rPr>
                <w:rFonts w:ascii="Gadugi" w:hAnsi="Gadugi"/>
                <w:b/>
                <w:bCs/>
                <w:sz w:val="24"/>
                <w:szCs w:val="24"/>
              </w:rPr>
            </w:pPr>
            <w:r w:rsidRPr="00B5451E">
              <w:rPr>
                <w:rFonts w:ascii="Gadugi" w:hAnsi="Gadugi"/>
                <w:b/>
                <w:bCs/>
                <w:sz w:val="24"/>
                <w:szCs w:val="24"/>
              </w:rPr>
              <w:lastRenderedPageBreak/>
              <w:t>Definition</w:t>
            </w:r>
          </w:p>
        </w:tc>
        <w:tc>
          <w:tcPr>
            <w:tcW w:w="6894" w:type="dxa"/>
            <w:tcBorders>
              <w:bottom w:val="single" w:sz="4" w:space="0" w:color="auto"/>
            </w:tcBorders>
          </w:tcPr>
          <w:p w14:paraId="402872A4"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Number of organised volunteering roles supported as a direct result of the intervention. This includes opportunities for people to volunteer on a regular basis, and opportunities for one-off volunteering.</w:t>
            </w:r>
          </w:p>
          <w:p w14:paraId="6AC2E534"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 Formal volunteering refers to those who have given unpaid help via a group, club, or organisation: for example, leading a group, administrative support or befriending or mentoring people.</w:t>
            </w:r>
          </w:p>
        </w:tc>
      </w:tr>
      <w:tr w:rsidR="008F356A" w:rsidRPr="00B5451E" w14:paraId="1C8D05F3" w14:textId="77777777" w:rsidTr="002D7E0C">
        <w:tc>
          <w:tcPr>
            <w:tcW w:w="2122" w:type="dxa"/>
          </w:tcPr>
          <w:p w14:paraId="144ACAC5" w14:textId="77777777" w:rsidR="008F356A" w:rsidRPr="00B5451E" w:rsidRDefault="008F356A" w:rsidP="002D7E0C">
            <w:pPr>
              <w:rPr>
                <w:rFonts w:ascii="Gadugi" w:hAnsi="Gadugi"/>
                <w:b/>
                <w:bCs/>
                <w:sz w:val="24"/>
                <w:szCs w:val="24"/>
              </w:rPr>
            </w:pPr>
            <w:r w:rsidRPr="00B5451E">
              <w:rPr>
                <w:rFonts w:ascii="Gadugi" w:hAnsi="Gadugi"/>
                <w:b/>
                <w:bCs/>
                <w:sz w:val="24"/>
                <w:szCs w:val="24"/>
              </w:rPr>
              <w:t>Measurement Unit</w:t>
            </w:r>
          </w:p>
        </w:tc>
        <w:tc>
          <w:tcPr>
            <w:tcW w:w="6894" w:type="dxa"/>
          </w:tcPr>
          <w:p w14:paraId="1451AE01" w14:textId="77777777" w:rsidR="008F356A" w:rsidRPr="00B5451E" w:rsidRDefault="008F356A" w:rsidP="002D7E0C">
            <w:pPr>
              <w:rPr>
                <w:rFonts w:ascii="Gadugi" w:hAnsi="Gadugi"/>
                <w:sz w:val="24"/>
                <w:szCs w:val="24"/>
              </w:rPr>
            </w:pPr>
            <w:r w:rsidRPr="00B5451E">
              <w:rPr>
                <w:rFonts w:ascii="Gadugi" w:hAnsi="Gadugi"/>
                <w:sz w:val="24"/>
                <w:szCs w:val="24"/>
              </w:rPr>
              <w:t>Numerical</w:t>
            </w:r>
          </w:p>
        </w:tc>
      </w:tr>
      <w:tr w:rsidR="008F356A" w:rsidRPr="00B5451E" w14:paraId="082A280A" w14:textId="77777777" w:rsidTr="002D7E0C">
        <w:tc>
          <w:tcPr>
            <w:tcW w:w="2122" w:type="dxa"/>
            <w:tcBorders>
              <w:bottom w:val="single" w:sz="4" w:space="0" w:color="auto"/>
            </w:tcBorders>
          </w:tcPr>
          <w:p w14:paraId="692A0DD9" w14:textId="77777777" w:rsidR="008F356A" w:rsidRPr="00B5451E" w:rsidRDefault="008F356A" w:rsidP="002D7E0C">
            <w:pPr>
              <w:rPr>
                <w:rFonts w:ascii="Gadugi" w:hAnsi="Gadugi"/>
                <w:b/>
                <w:bCs/>
                <w:sz w:val="24"/>
                <w:szCs w:val="24"/>
              </w:rPr>
            </w:pPr>
            <w:r w:rsidRPr="00B5451E">
              <w:rPr>
                <w:rFonts w:ascii="Gadugi" w:hAnsi="Gadugi"/>
                <w:b/>
                <w:bCs/>
                <w:sz w:val="24"/>
                <w:szCs w:val="24"/>
              </w:rPr>
              <w:t>Evidence Required</w:t>
            </w:r>
          </w:p>
        </w:tc>
        <w:tc>
          <w:tcPr>
            <w:tcW w:w="6894" w:type="dxa"/>
            <w:tcBorders>
              <w:bottom w:val="single" w:sz="4" w:space="0" w:color="auto"/>
            </w:tcBorders>
          </w:tcPr>
          <w:p w14:paraId="0D621E1E" w14:textId="22BD3B9C" w:rsidR="008F356A" w:rsidRPr="00B5451E" w:rsidRDefault="008F356A" w:rsidP="002D7E0C">
            <w:pPr>
              <w:rPr>
                <w:rFonts w:ascii="Gadugi" w:hAnsi="Gadugi"/>
                <w:sz w:val="24"/>
                <w:szCs w:val="24"/>
              </w:rPr>
            </w:pPr>
            <w:r w:rsidRPr="00B5451E">
              <w:rPr>
                <w:rFonts w:ascii="Gadugi" w:hAnsi="Gadugi"/>
                <w:sz w:val="24"/>
                <w:szCs w:val="24"/>
              </w:rPr>
              <w:t>Contact details including full postal address of organisations where volunteering roles have been supported, including details on the role and frequency of individual volunteering opportunities</w:t>
            </w:r>
            <w:r w:rsidR="00796EE1">
              <w:rPr>
                <w:rFonts w:ascii="Gadugi" w:hAnsi="Gadugi"/>
                <w:sz w:val="24"/>
                <w:szCs w:val="24"/>
              </w:rPr>
              <w:t>, number of volunteer hours supported</w:t>
            </w:r>
          </w:p>
        </w:tc>
      </w:tr>
      <w:tr w:rsidR="008F356A" w:rsidRPr="00B5451E" w14:paraId="69FD0365" w14:textId="77777777" w:rsidTr="002D7E0C">
        <w:trPr>
          <w:trHeight w:val="555"/>
        </w:trPr>
        <w:tc>
          <w:tcPr>
            <w:tcW w:w="9016" w:type="dxa"/>
            <w:gridSpan w:val="2"/>
            <w:tcBorders>
              <w:top w:val="single" w:sz="4" w:space="0" w:color="auto"/>
              <w:left w:val="nil"/>
              <w:bottom w:val="single" w:sz="4" w:space="0" w:color="auto"/>
              <w:right w:val="nil"/>
            </w:tcBorders>
            <w:shd w:val="clear" w:color="auto" w:fill="auto"/>
            <w:vAlign w:val="center"/>
          </w:tcPr>
          <w:p w14:paraId="544EB184" w14:textId="77777777" w:rsidR="008F356A" w:rsidRPr="00B5451E" w:rsidRDefault="008F356A" w:rsidP="002D7E0C">
            <w:pPr>
              <w:jc w:val="center"/>
              <w:rPr>
                <w:rFonts w:ascii="Gadugi" w:hAnsi="Gadugi"/>
                <w:b/>
                <w:bCs/>
                <w:sz w:val="24"/>
                <w:szCs w:val="24"/>
              </w:rPr>
            </w:pPr>
          </w:p>
        </w:tc>
      </w:tr>
      <w:tr w:rsidR="008F356A" w:rsidRPr="00B5451E" w14:paraId="5FD0A931" w14:textId="77777777" w:rsidTr="002D7E0C">
        <w:trPr>
          <w:trHeight w:val="555"/>
        </w:trPr>
        <w:tc>
          <w:tcPr>
            <w:tcW w:w="9016" w:type="dxa"/>
            <w:gridSpan w:val="2"/>
            <w:tcBorders>
              <w:top w:val="single" w:sz="4" w:space="0" w:color="auto"/>
            </w:tcBorders>
            <w:shd w:val="clear" w:color="auto" w:fill="DEEAF6" w:themeFill="accent5" w:themeFillTint="33"/>
            <w:vAlign w:val="center"/>
          </w:tcPr>
          <w:p w14:paraId="2A782FDB" w14:textId="77777777" w:rsidR="008F356A" w:rsidRPr="00B5451E" w:rsidRDefault="008F356A" w:rsidP="002D7E0C">
            <w:pPr>
              <w:jc w:val="center"/>
              <w:rPr>
                <w:rFonts w:ascii="Gadugi" w:hAnsi="Gadugi"/>
                <w:b/>
                <w:bCs/>
                <w:sz w:val="24"/>
                <w:szCs w:val="24"/>
              </w:rPr>
            </w:pPr>
            <w:r w:rsidRPr="00B5451E">
              <w:rPr>
                <w:rFonts w:ascii="Gadugi" w:hAnsi="Gadugi"/>
                <w:b/>
                <w:bCs/>
                <w:sz w:val="24"/>
                <w:szCs w:val="24"/>
              </w:rPr>
              <w:t>Number of Projects</w:t>
            </w:r>
          </w:p>
        </w:tc>
      </w:tr>
      <w:tr w:rsidR="008F356A" w:rsidRPr="00B5451E" w14:paraId="124CB48C" w14:textId="77777777" w:rsidTr="002D7E0C">
        <w:tc>
          <w:tcPr>
            <w:tcW w:w="2122" w:type="dxa"/>
          </w:tcPr>
          <w:p w14:paraId="62F7A553" w14:textId="77777777" w:rsidR="008F356A" w:rsidRPr="00B5451E" w:rsidRDefault="008F356A" w:rsidP="002D7E0C">
            <w:pPr>
              <w:rPr>
                <w:rFonts w:ascii="Gadugi" w:hAnsi="Gadugi"/>
                <w:b/>
                <w:bCs/>
                <w:sz w:val="24"/>
                <w:szCs w:val="24"/>
              </w:rPr>
            </w:pPr>
            <w:r w:rsidRPr="00B5451E">
              <w:rPr>
                <w:rFonts w:ascii="Gadugi" w:hAnsi="Gadugi"/>
                <w:b/>
                <w:bCs/>
                <w:sz w:val="24"/>
                <w:szCs w:val="24"/>
              </w:rPr>
              <w:t>UKSPF Interventions</w:t>
            </w:r>
          </w:p>
        </w:tc>
        <w:tc>
          <w:tcPr>
            <w:tcW w:w="6894" w:type="dxa"/>
          </w:tcPr>
          <w:p w14:paraId="518E49E7" w14:textId="77777777" w:rsidR="008F356A" w:rsidRPr="00B5451E" w:rsidRDefault="008F356A" w:rsidP="002D7E0C">
            <w:pPr>
              <w:rPr>
                <w:rFonts w:ascii="Gadugi" w:hAnsi="Gadugi"/>
                <w:sz w:val="24"/>
                <w:szCs w:val="24"/>
              </w:rPr>
            </w:pPr>
            <w:r w:rsidRPr="00B5451E">
              <w:rPr>
                <w:rFonts w:ascii="Gadugi" w:hAnsi="Gadugi"/>
                <w:sz w:val="24"/>
                <w:szCs w:val="24"/>
              </w:rPr>
              <w:t>E9 – Impactful Volunteering And/or Social Action Projects</w:t>
            </w:r>
          </w:p>
          <w:p w14:paraId="5AB5FA35" w14:textId="77777777" w:rsidR="008F356A" w:rsidRPr="00B5451E" w:rsidRDefault="008F356A" w:rsidP="002D7E0C">
            <w:pPr>
              <w:rPr>
                <w:rFonts w:ascii="Gadugi" w:hAnsi="Gadugi"/>
                <w:sz w:val="24"/>
                <w:szCs w:val="24"/>
              </w:rPr>
            </w:pPr>
          </w:p>
        </w:tc>
      </w:tr>
      <w:tr w:rsidR="008F356A" w:rsidRPr="00B5451E" w14:paraId="6DBC89C9" w14:textId="77777777" w:rsidTr="002D7E0C">
        <w:tc>
          <w:tcPr>
            <w:tcW w:w="2122" w:type="dxa"/>
          </w:tcPr>
          <w:p w14:paraId="23B72AEA" w14:textId="77777777" w:rsidR="008F356A" w:rsidRPr="00B5451E" w:rsidRDefault="008F356A" w:rsidP="002D7E0C">
            <w:pPr>
              <w:rPr>
                <w:rFonts w:ascii="Gadugi" w:hAnsi="Gadugi"/>
                <w:b/>
                <w:bCs/>
                <w:sz w:val="24"/>
                <w:szCs w:val="24"/>
              </w:rPr>
            </w:pPr>
            <w:r w:rsidRPr="00B5451E">
              <w:rPr>
                <w:rFonts w:ascii="Gadugi" w:hAnsi="Gadugi"/>
                <w:b/>
                <w:bCs/>
                <w:sz w:val="24"/>
                <w:szCs w:val="24"/>
              </w:rPr>
              <w:t>Definition</w:t>
            </w:r>
          </w:p>
        </w:tc>
        <w:tc>
          <w:tcPr>
            <w:tcW w:w="6894" w:type="dxa"/>
          </w:tcPr>
          <w:p w14:paraId="44F6147F"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The number of individual projects completed in the last 6-month period.</w:t>
            </w:r>
          </w:p>
          <w:p w14:paraId="2F7D1C89"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 Completed means that all project activities have been completed and all further contractual obligations have been met.</w:t>
            </w:r>
          </w:p>
        </w:tc>
      </w:tr>
      <w:tr w:rsidR="008F356A" w:rsidRPr="00B5451E" w14:paraId="28E0C541" w14:textId="77777777" w:rsidTr="002D7E0C">
        <w:tc>
          <w:tcPr>
            <w:tcW w:w="2122" w:type="dxa"/>
            <w:tcBorders>
              <w:bottom w:val="single" w:sz="4" w:space="0" w:color="auto"/>
            </w:tcBorders>
          </w:tcPr>
          <w:p w14:paraId="74FED1F0" w14:textId="77777777" w:rsidR="008F356A" w:rsidRPr="00B5451E" w:rsidRDefault="008F356A" w:rsidP="002D7E0C">
            <w:pPr>
              <w:rPr>
                <w:rFonts w:ascii="Gadugi" w:hAnsi="Gadugi"/>
                <w:b/>
                <w:bCs/>
                <w:sz w:val="24"/>
                <w:szCs w:val="24"/>
              </w:rPr>
            </w:pPr>
            <w:r w:rsidRPr="00B5451E">
              <w:rPr>
                <w:rFonts w:ascii="Gadugi" w:hAnsi="Gadugi"/>
                <w:b/>
                <w:bCs/>
                <w:sz w:val="24"/>
                <w:szCs w:val="24"/>
              </w:rPr>
              <w:t>Measurement Unit</w:t>
            </w:r>
          </w:p>
        </w:tc>
        <w:tc>
          <w:tcPr>
            <w:tcW w:w="6894" w:type="dxa"/>
            <w:tcBorders>
              <w:bottom w:val="single" w:sz="4" w:space="0" w:color="auto"/>
            </w:tcBorders>
          </w:tcPr>
          <w:p w14:paraId="6EC8D002" w14:textId="77777777" w:rsidR="008F356A" w:rsidRPr="00B5451E" w:rsidRDefault="008F356A" w:rsidP="002D7E0C">
            <w:pPr>
              <w:rPr>
                <w:rFonts w:ascii="Gadugi" w:hAnsi="Gadugi"/>
                <w:sz w:val="24"/>
                <w:szCs w:val="24"/>
              </w:rPr>
            </w:pPr>
            <w:r w:rsidRPr="00B5451E">
              <w:rPr>
                <w:rFonts w:ascii="Gadugi" w:hAnsi="Gadugi"/>
                <w:sz w:val="24"/>
                <w:szCs w:val="24"/>
              </w:rPr>
              <w:t>Numerical</w:t>
            </w:r>
          </w:p>
        </w:tc>
      </w:tr>
      <w:tr w:rsidR="008F356A" w:rsidRPr="00B5451E" w14:paraId="27B90D96" w14:textId="77777777" w:rsidTr="002D7E0C">
        <w:tc>
          <w:tcPr>
            <w:tcW w:w="2122" w:type="dxa"/>
            <w:tcBorders>
              <w:bottom w:val="single" w:sz="4" w:space="0" w:color="auto"/>
            </w:tcBorders>
          </w:tcPr>
          <w:p w14:paraId="51FC1113" w14:textId="77777777" w:rsidR="008F356A" w:rsidRPr="00B5451E" w:rsidRDefault="008F356A" w:rsidP="002D7E0C">
            <w:pPr>
              <w:rPr>
                <w:rFonts w:ascii="Gadugi" w:hAnsi="Gadugi"/>
                <w:b/>
                <w:bCs/>
                <w:sz w:val="24"/>
                <w:szCs w:val="24"/>
              </w:rPr>
            </w:pPr>
            <w:r w:rsidRPr="00B5451E">
              <w:rPr>
                <w:rFonts w:ascii="Gadugi" w:hAnsi="Gadugi"/>
                <w:b/>
                <w:bCs/>
                <w:sz w:val="24"/>
                <w:szCs w:val="24"/>
              </w:rPr>
              <w:t>Evidence Required</w:t>
            </w:r>
          </w:p>
        </w:tc>
        <w:tc>
          <w:tcPr>
            <w:tcW w:w="6894" w:type="dxa"/>
            <w:tcBorders>
              <w:bottom w:val="single" w:sz="4" w:space="0" w:color="auto"/>
            </w:tcBorders>
          </w:tcPr>
          <w:p w14:paraId="4E27E429" w14:textId="77777777" w:rsidR="008F356A" w:rsidRPr="00B5451E" w:rsidRDefault="008F356A" w:rsidP="002D7E0C">
            <w:pPr>
              <w:rPr>
                <w:rFonts w:ascii="Gadugi" w:eastAsia="Arial" w:hAnsi="Gadugi" w:cs="Arial"/>
                <w:sz w:val="24"/>
                <w:szCs w:val="24"/>
                <w:lang w:eastAsia="en-GB"/>
              </w:rPr>
            </w:pPr>
            <w:r w:rsidRPr="00B5451E">
              <w:rPr>
                <w:rFonts w:ascii="Gadugi" w:eastAsia="Arial" w:hAnsi="Gadugi" w:cs="Arial"/>
                <w:sz w:val="24"/>
                <w:szCs w:val="24"/>
                <w:lang w:eastAsia="en-GB"/>
              </w:rPr>
              <w:t>Confirmation of which projects have been successfully completed – including;</w:t>
            </w:r>
          </w:p>
          <w:p w14:paraId="6B68E610" w14:textId="77777777" w:rsidR="008F356A" w:rsidRPr="00B5451E" w:rsidRDefault="008F356A" w:rsidP="008F356A">
            <w:pPr>
              <w:pStyle w:val="ListParagraph"/>
              <w:numPr>
                <w:ilvl w:val="0"/>
                <w:numId w:val="7"/>
              </w:numPr>
              <w:rPr>
                <w:rFonts w:ascii="Gadugi" w:eastAsia="Arial" w:hAnsi="Gadugi" w:cs="Arial"/>
                <w:sz w:val="24"/>
                <w:szCs w:val="24"/>
                <w:lang w:eastAsia="en-GB"/>
              </w:rPr>
            </w:pPr>
            <w:r w:rsidRPr="00B5451E">
              <w:rPr>
                <w:rFonts w:ascii="Gadugi" w:eastAsia="Arial" w:hAnsi="Gadugi" w:cs="Arial"/>
                <w:sz w:val="24"/>
                <w:szCs w:val="24"/>
                <w:lang w:eastAsia="en-GB"/>
              </w:rPr>
              <w:t>Purpose</w:t>
            </w:r>
          </w:p>
          <w:p w14:paraId="324EE69B" w14:textId="77777777" w:rsidR="008F356A" w:rsidRPr="00B5451E" w:rsidRDefault="008F356A" w:rsidP="008F356A">
            <w:pPr>
              <w:pStyle w:val="ListParagraph"/>
              <w:numPr>
                <w:ilvl w:val="0"/>
                <w:numId w:val="7"/>
              </w:numPr>
              <w:rPr>
                <w:rFonts w:ascii="Gadugi" w:eastAsia="Arial" w:hAnsi="Gadugi" w:cs="Arial"/>
                <w:sz w:val="24"/>
                <w:szCs w:val="24"/>
                <w:lang w:eastAsia="en-GB"/>
              </w:rPr>
            </w:pPr>
            <w:r w:rsidRPr="00B5451E">
              <w:rPr>
                <w:rFonts w:ascii="Gadugi" w:eastAsia="Arial" w:hAnsi="Gadugi" w:cs="Arial"/>
                <w:sz w:val="24"/>
                <w:szCs w:val="24"/>
                <w:lang w:eastAsia="en-GB"/>
              </w:rPr>
              <w:t xml:space="preserve">Deliverables </w:t>
            </w:r>
          </w:p>
          <w:p w14:paraId="17F18647" w14:textId="77777777" w:rsidR="008F356A" w:rsidRPr="00B5451E" w:rsidRDefault="008F356A" w:rsidP="008F356A">
            <w:pPr>
              <w:pStyle w:val="ListParagraph"/>
              <w:numPr>
                <w:ilvl w:val="0"/>
                <w:numId w:val="7"/>
              </w:numPr>
              <w:rPr>
                <w:rFonts w:ascii="Gadugi" w:hAnsi="Gadugi"/>
                <w:sz w:val="24"/>
                <w:szCs w:val="24"/>
              </w:rPr>
            </w:pPr>
            <w:r w:rsidRPr="00B5451E">
              <w:rPr>
                <w:rFonts w:ascii="Gadugi" w:eastAsia="Arial" w:hAnsi="Gadugi" w:cs="Arial"/>
                <w:sz w:val="24"/>
                <w:szCs w:val="24"/>
                <w:lang w:eastAsia="en-GB"/>
              </w:rPr>
              <w:t>Outcomes/ impact.</w:t>
            </w:r>
          </w:p>
        </w:tc>
      </w:tr>
      <w:tr w:rsidR="008F356A" w:rsidRPr="00B5451E" w14:paraId="37008AEA" w14:textId="77777777" w:rsidTr="002D7E0C">
        <w:trPr>
          <w:trHeight w:val="555"/>
        </w:trPr>
        <w:tc>
          <w:tcPr>
            <w:tcW w:w="9016" w:type="dxa"/>
            <w:gridSpan w:val="2"/>
            <w:tcBorders>
              <w:top w:val="single" w:sz="4" w:space="0" w:color="auto"/>
              <w:left w:val="nil"/>
              <w:bottom w:val="single" w:sz="4" w:space="0" w:color="auto"/>
              <w:right w:val="nil"/>
            </w:tcBorders>
            <w:shd w:val="clear" w:color="auto" w:fill="auto"/>
            <w:vAlign w:val="center"/>
          </w:tcPr>
          <w:p w14:paraId="014B0B63" w14:textId="77777777" w:rsidR="008F356A" w:rsidRPr="00B5451E" w:rsidRDefault="008F356A" w:rsidP="002D7E0C">
            <w:pPr>
              <w:jc w:val="center"/>
              <w:rPr>
                <w:rFonts w:ascii="Gadugi" w:hAnsi="Gadugi"/>
                <w:b/>
                <w:bCs/>
                <w:sz w:val="24"/>
                <w:szCs w:val="24"/>
              </w:rPr>
            </w:pPr>
          </w:p>
        </w:tc>
      </w:tr>
      <w:tr w:rsidR="008F356A" w:rsidRPr="00B5451E" w14:paraId="225DCC74" w14:textId="77777777" w:rsidTr="002D7E0C">
        <w:trPr>
          <w:trHeight w:val="555"/>
        </w:trPr>
        <w:tc>
          <w:tcPr>
            <w:tcW w:w="9016" w:type="dxa"/>
            <w:gridSpan w:val="2"/>
            <w:tcBorders>
              <w:top w:val="single" w:sz="4" w:space="0" w:color="auto"/>
            </w:tcBorders>
            <w:shd w:val="clear" w:color="auto" w:fill="DEEAF6" w:themeFill="accent5" w:themeFillTint="33"/>
            <w:vAlign w:val="center"/>
          </w:tcPr>
          <w:p w14:paraId="2ADE0475" w14:textId="77777777" w:rsidR="008F356A" w:rsidRPr="00B5451E" w:rsidRDefault="008F356A" w:rsidP="002D7E0C">
            <w:pPr>
              <w:jc w:val="center"/>
              <w:rPr>
                <w:rFonts w:ascii="Gadugi" w:hAnsi="Gadugi"/>
                <w:b/>
                <w:bCs/>
                <w:sz w:val="24"/>
                <w:szCs w:val="24"/>
              </w:rPr>
            </w:pPr>
            <w:r w:rsidRPr="00B5451E">
              <w:rPr>
                <w:rFonts w:ascii="Gadugi" w:hAnsi="Gadugi"/>
                <w:b/>
                <w:bCs/>
                <w:sz w:val="24"/>
                <w:szCs w:val="24"/>
              </w:rPr>
              <w:t>Number of People Reached</w:t>
            </w:r>
          </w:p>
        </w:tc>
      </w:tr>
      <w:tr w:rsidR="008F356A" w:rsidRPr="00B5451E" w14:paraId="4A296273" w14:textId="77777777" w:rsidTr="002D7E0C">
        <w:tc>
          <w:tcPr>
            <w:tcW w:w="2122" w:type="dxa"/>
          </w:tcPr>
          <w:p w14:paraId="037950B7" w14:textId="77777777" w:rsidR="008F356A" w:rsidRPr="00B5451E" w:rsidRDefault="008F356A" w:rsidP="002D7E0C">
            <w:pPr>
              <w:rPr>
                <w:rFonts w:ascii="Gadugi" w:hAnsi="Gadugi"/>
                <w:b/>
                <w:bCs/>
                <w:sz w:val="24"/>
                <w:szCs w:val="24"/>
              </w:rPr>
            </w:pPr>
            <w:r w:rsidRPr="00B5451E">
              <w:rPr>
                <w:rFonts w:ascii="Gadugi" w:hAnsi="Gadugi"/>
                <w:b/>
                <w:bCs/>
                <w:sz w:val="24"/>
                <w:szCs w:val="24"/>
              </w:rPr>
              <w:t>UKSPF Interventions</w:t>
            </w:r>
          </w:p>
        </w:tc>
        <w:tc>
          <w:tcPr>
            <w:tcW w:w="6894" w:type="dxa"/>
          </w:tcPr>
          <w:p w14:paraId="601A3666" w14:textId="77777777" w:rsidR="008F356A" w:rsidRPr="00B5451E" w:rsidRDefault="008F356A" w:rsidP="002D7E0C">
            <w:pPr>
              <w:rPr>
                <w:rFonts w:ascii="Gadugi" w:hAnsi="Gadugi"/>
                <w:sz w:val="24"/>
                <w:szCs w:val="24"/>
              </w:rPr>
            </w:pPr>
            <w:r w:rsidRPr="00B5451E">
              <w:rPr>
                <w:rFonts w:ascii="Gadugi" w:hAnsi="Gadugi"/>
                <w:sz w:val="24"/>
                <w:szCs w:val="24"/>
              </w:rPr>
              <w:t>E8 – Campaigns to Encourage Visits and Exploring of Local Area</w:t>
            </w:r>
          </w:p>
          <w:p w14:paraId="68A5D08D" w14:textId="77777777" w:rsidR="008F356A" w:rsidRPr="00B5451E" w:rsidRDefault="008F356A" w:rsidP="002D7E0C">
            <w:pPr>
              <w:rPr>
                <w:rFonts w:ascii="Gadugi" w:hAnsi="Gadugi"/>
                <w:sz w:val="24"/>
                <w:szCs w:val="24"/>
              </w:rPr>
            </w:pPr>
            <w:r w:rsidRPr="00B5451E">
              <w:rPr>
                <w:rFonts w:ascii="Gadugi" w:hAnsi="Gadugi"/>
                <w:sz w:val="24"/>
                <w:szCs w:val="24"/>
              </w:rPr>
              <w:t>E12 – Community Engagement Schemes, Local Regeneration</w:t>
            </w:r>
          </w:p>
          <w:p w14:paraId="3C3EA7D6" w14:textId="77777777" w:rsidR="008F356A" w:rsidRPr="00B5451E" w:rsidRDefault="008F356A" w:rsidP="002D7E0C">
            <w:pPr>
              <w:rPr>
                <w:rFonts w:ascii="Gadugi" w:hAnsi="Gadugi"/>
                <w:sz w:val="24"/>
                <w:szCs w:val="24"/>
              </w:rPr>
            </w:pPr>
            <w:r w:rsidRPr="00B5451E">
              <w:rPr>
                <w:rFonts w:ascii="Gadugi" w:hAnsi="Gadugi"/>
                <w:sz w:val="24"/>
                <w:szCs w:val="24"/>
              </w:rPr>
              <w:t xml:space="preserve">E13 – Community Measures to Reduce the Cost Of living. </w:t>
            </w:r>
          </w:p>
          <w:p w14:paraId="4AB984D3" w14:textId="77777777" w:rsidR="008F356A" w:rsidRPr="00B5451E" w:rsidRDefault="008F356A" w:rsidP="002D7E0C">
            <w:pPr>
              <w:rPr>
                <w:rFonts w:ascii="Gadugi" w:hAnsi="Gadugi"/>
                <w:sz w:val="24"/>
                <w:szCs w:val="24"/>
              </w:rPr>
            </w:pPr>
          </w:p>
        </w:tc>
      </w:tr>
      <w:tr w:rsidR="008F356A" w:rsidRPr="00B5451E" w14:paraId="6A9E6BDA" w14:textId="77777777" w:rsidTr="002D7E0C">
        <w:tc>
          <w:tcPr>
            <w:tcW w:w="2122" w:type="dxa"/>
          </w:tcPr>
          <w:p w14:paraId="30B2C0C7" w14:textId="77777777" w:rsidR="008F356A" w:rsidRPr="00B5451E" w:rsidRDefault="008F356A" w:rsidP="002D7E0C">
            <w:pPr>
              <w:rPr>
                <w:rFonts w:ascii="Gadugi" w:hAnsi="Gadugi"/>
                <w:b/>
                <w:bCs/>
                <w:sz w:val="24"/>
                <w:szCs w:val="24"/>
              </w:rPr>
            </w:pPr>
            <w:r w:rsidRPr="00B5451E">
              <w:rPr>
                <w:rFonts w:ascii="Gadugi" w:hAnsi="Gadugi"/>
                <w:b/>
                <w:bCs/>
                <w:sz w:val="24"/>
                <w:szCs w:val="24"/>
              </w:rPr>
              <w:lastRenderedPageBreak/>
              <w:t>Definition</w:t>
            </w:r>
          </w:p>
        </w:tc>
        <w:tc>
          <w:tcPr>
            <w:tcW w:w="6894" w:type="dxa"/>
          </w:tcPr>
          <w:p w14:paraId="549A5474"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Number of people directly impacted by the UKSPF intervention. The definition of direct impact will vary across interventions e.g.:</w:t>
            </w:r>
          </w:p>
          <w:p w14:paraId="3FA6CEE4"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 Energy efficiency improvements - those living or working within the treated premise.</w:t>
            </w:r>
          </w:p>
          <w:p w14:paraId="7D5BD81E"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 Engagement schemes - those directly engaging (e.g., reading, viewing, attending).</w:t>
            </w:r>
          </w:p>
          <w:p w14:paraId="477EE831"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 Direct impact should only be recorded where it can be done so robustly.</w:t>
            </w:r>
          </w:p>
        </w:tc>
      </w:tr>
      <w:tr w:rsidR="008F356A" w:rsidRPr="00B5451E" w14:paraId="4DA0167E" w14:textId="77777777" w:rsidTr="002D7E0C">
        <w:tc>
          <w:tcPr>
            <w:tcW w:w="2122" w:type="dxa"/>
            <w:tcBorders>
              <w:bottom w:val="single" w:sz="4" w:space="0" w:color="auto"/>
            </w:tcBorders>
          </w:tcPr>
          <w:p w14:paraId="5A9C720B" w14:textId="77777777" w:rsidR="008F356A" w:rsidRPr="00B5451E" w:rsidRDefault="008F356A" w:rsidP="002D7E0C">
            <w:pPr>
              <w:rPr>
                <w:rFonts w:ascii="Gadugi" w:hAnsi="Gadugi"/>
                <w:b/>
                <w:bCs/>
                <w:sz w:val="24"/>
                <w:szCs w:val="24"/>
              </w:rPr>
            </w:pPr>
            <w:r w:rsidRPr="00B5451E">
              <w:rPr>
                <w:rFonts w:ascii="Gadugi" w:hAnsi="Gadugi"/>
                <w:b/>
                <w:bCs/>
                <w:sz w:val="24"/>
                <w:szCs w:val="24"/>
              </w:rPr>
              <w:t>Measurement Unit</w:t>
            </w:r>
          </w:p>
        </w:tc>
        <w:tc>
          <w:tcPr>
            <w:tcW w:w="6894" w:type="dxa"/>
            <w:tcBorders>
              <w:bottom w:val="single" w:sz="4" w:space="0" w:color="auto"/>
            </w:tcBorders>
          </w:tcPr>
          <w:p w14:paraId="3ED006C2" w14:textId="77777777" w:rsidR="008F356A" w:rsidRPr="00B5451E" w:rsidRDefault="008F356A" w:rsidP="002D7E0C">
            <w:pPr>
              <w:rPr>
                <w:rFonts w:ascii="Gadugi" w:hAnsi="Gadugi"/>
                <w:sz w:val="24"/>
                <w:szCs w:val="24"/>
              </w:rPr>
            </w:pPr>
            <w:r w:rsidRPr="00B5451E">
              <w:rPr>
                <w:rFonts w:ascii="Gadugi" w:hAnsi="Gadugi"/>
                <w:sz w:val="24"/>
                <w:szCs w:val="24"/>
              </w:rPr>
              <w:t>Numerical</w:t>
            </w:r>
          </w:p>
        </w:tc>
      </w:tr>
      <w:tr w:rsidR="008F356A" w:rsidRPr="00B5451E" w14:paraId="559679C3" w14:textId="77777777" w:rsidTr="002D7E0C">
        <w:tc>
          <w:tcPr>
            <w:tcW w:w="2122" w:type="dxa"/>
            <w:tcBorders>
              <w:bottom w:val="single" w:sz="4" w:space="0" w:color="auto"/>
            </w:tcBorders>
          </w:tcPr>
          <w:p w14:paraId="118BCDB2" w14:textId="77777777" w:rsidR="008F356A" w:rsidRPr="00B5451E" w:rsidRDefault="008F356A" w:rsidP="002D7E0C">
            <w:pPr>
              <w:rPr>
                <w:rFonts w:ascii="Gadugi" w:hAnsi="Gadugi"/>
                <w:b/>
                <w:bCs/>
                <w:sz w:val="24"/>
                <w:szCs w:val="24"/>
              </w:rPr>
            </w:pPr>
            <w:r w:rsidRPr="00B5451E">
              <w:rPr>
                <w:rFonts w:ascii="Gadugi" w:hAnsi="Gadugi"/>
                <w:b/>
                <w:bCs/>
                <w:sz w:val="24"/>
                <w:szCs w:val="24"/>
              </w:rPr>
              <w:t>Evidence Required</w:t>
            </w:r>
          </w:p>
        </w:tc>
        <w:tc>
          <w:tcPr>
            <w:tcW w:w="6894" w:type="dxa"/>
            <w:tcBorders>
              <w:bottom w:val="single" w:sz="4" w:space="0" w:color="auto"/>
            </w:tcBorders>
          </w:tcPr>
          <w:p w14:paraId="3B5EEB0C" w14:textId="77777777" w:rsidR="008F356A" w:rsidRPr="00B5451E" w:rsidRDefault="008F356A" w:rsidP="002D7E0C">
            <w:pPr>
              <w:rPr>
                <w:rFonts w:ascii="Gadugi" w:eastAsia="Arial" w:hAnsi="Gadugi" w:cs="Arial"/>
                <w:sz w:val="24"/>
                <w:szCs w:val="24"/>
                <w:lang w:eastAsia="en-GB"/>
              </w:rPr>
            </w:pPr>
            <w:r w:rsidRPr="00B5451E">
              <w:rPr>
                <w:rFonts w:ascii="Gadugi" w:eastAsia="Arial" w:hAnsi="Gadugi" w:cs="Arial"/>
                <w:sz w:val="24"/>
                <w:szCs w:val="24"/>
                <w:lang w:eastAsia="en-GB"/>
              </w:rPr>
              <w:t>Confirmation of method used to reach people – clarify purpose and outcome.</w:t>
            </w:r>
          </w:p>
          <w:p w14:paraId="436C0CD7" w14:textId="77777777" w:rsidR="008F356A" w:rsidRPr="00B5451E" w:rsidRDefault="008F356A" w:rsidP="002D7E0C">
            <w:pPr>
              <w:rPr>
                <w:rFonts w:ascii="Gadugi" w:eastAsia="Arial" w:hAnsi="Gadugi" w:cs="Arial"/>
                <w:sz w:val="24"/>
                <w:szCs w:val="24"/>
                <w:lang w:eastAsia="en-GB"/>
              </w:rPr>
            </w:pPr>
          </w:p>
          <w:p w14:paraId="23357A03" w14:textId="77777777" w:rsidR="008F356A" w:rsidRPr="00B5451E" w:rsidRDefault="008F356A" w:rsidP="002D7E0C">
            <w:pPr>
              <w:rPr>
                <w:rFonts w:ascii="Gadugi" w:hAnsi="Gadugi"/>
                <w:sz w:val="24"/>
                <w:szCs w:val="24"/>
              </w:rPr>
            </w:pPr>
            <w:r w:rsidRPr="00B5451E">
              <w:rPr>
                <w:rFonts w:ascii="Gadugi" w:eastAsia="Arial" w:hAnsi="Gadugi" w:cs="Arial"/>
                <w:sz w:val="24"/>
                <w:szCs w:val="24"/>
                <w:lang w:eastAsia="en-GB"/>
              </w:rPr>
              <w:t>Confirmation of numbers reached - this could be in the form of a registration form/sign in sheet for example.</w:t>
            </w:r>
          </w:p>
        </w:tc>
      </w:tr>
      <w:tr w:rsidR="008F356A" w:rsidRPr="00B5451E" w14:paraId="4D91E1F9" w14:textId="77777777" w:rsidTr="002D7E0C">
        <w:trPr>
          <w:trHeight w:val="555"/>
        </w:trPr>
        <w:tc>
          <w:tcPr>
            <w:tcW w:w="9016" w:type="dxa"/>
            <w:gridSpan w:val="2"/>
            <w:tcBorders>
              <w:top w:val="single" w:sz="4" w:space="0" w:color="auto"/>
              <w:left w:val="nil"/>
              <w:bottom w:val="single" w:sz="4" w:space="0" w:color="auto"/>
              <w:right w:val="nil"/>
            </w:tcBorders>
            <w:shd w:val="clear" w:color="auto" w:fill="auto"/>
            <w:vAlign w:val="center"/>
          </w:tcPr>
          <w:p w14:paraId="08CA2248" w14:textId="77777777" w:rsidR="008F356A" w:rsidRPr="00B5451E" w:rsidRDefault="008F356A" w:rsidP="002D7E0C">
            <w:pPr>
              <w:jc w:val="center"/>
              <w:rPr>
                <w:rFonts w:ascii="Gadugi" w:hAnsi="Gadugi"/>
                <w:b/>
                <w:bCs/>
                <w:sz w:val="24"/>
                <w:szCs w:val="24"/>
              </w:rPr>
            </w:pPr>
          </w:p>
        </w:tc>
      </w:tr>
      <w:tr w:rsidR="008F356A" w:rsidRPr="00B5451E" w14:paraId="675C89FB" w14:textId="77777777" w:rsidTr="002D7E0C">
        <w:trPr>
          <w:trHeight w:val="555"/>
        </w:trPr>
        <w:tc>
          <w:tcPr>
            <w:tcW w:w="9016" w:type="dxa"/>
            <w:gridSpan w:val="2"/>
            <w:tcBorders>
              <w:top w:val="single" w:sz="4" w:space="0" w:color="auto"/>
            </w:tcBorders>
            <w:shd w:val="clear" w:color="auto" w:fill="DEEAF6" w:themeFill="accent5" w:themeFillTint="33"/>
            <w:vAlign w:val="center"/>
          </w:tcPr>
          <w:p w14:paraId="7096E1AC" w14:textId="77777777" w:rsidR="008F356A" w:rsidRPr="00B5451E" w:rsidRDefault="008F356A" w:rsidP="002D7E0C">
            <w:pPr>
              <w:jc w:val="center"/>
              <w:rPr>
                <w:rFonts w:ascii="Gadugi" w:hAnsi="Gadugi"/>
                <w:b/>
                <w:bCs/>
                <w:sz w:val="24"/>
                <w:szCs w:val="24"/>
              </w:rPr>
            </w:pPr>
            <w:r w:rsidRPr="00B5451E">
              <w:rPr>
                <w:rFonts w:ascii="Gadugi" w:hAnsi="Gadugi"/>
                <w:b/>
                <w:bCs/>
                <w:sz w:val="24"/>
                <w:szCs w:val="24"/>
              </w:rPr>
              <w:t>Number of Tournaments/Leagues/Teams Supported</w:t>
            </w:r>
          </w:p>
        </w:tc>
      </w:tr>
      <w:tr w:rsidR="008F356A" w:rsidRPr="00B5451E" w14:paraId="39EA9C96" w14:textId="77777777" w:rsidTr="002D7E0C">
        <w:tc>
          <w:tcPr>
            <w:tcW w:w="2122" w:type="dxa"/>
          </w:tcPr>
          <w:p w14:paraId="64263DD2" w14:textId="77777777" w:rsidR="008F356A" w:rsidRPr="00B5451E" w:rsidRDefault="008F356A" w:rsidP="002D7E0C">
            <w:pPr>
              <w:rPr>
                <w:rFonts w:ascii="Gadugi" w:hAnsi="Gadugi"/>
                <w:b/>
                <w:bCs/>
                <w:sz w:val="24"/>
                <w:szCs w:val="24"/>
              </w:rPr>
            </w:pPr>
            <w:r w:rsidRPr="00B5451E">
              <w:rPr>
                <w:rFonts w:ascii="Gadugi" w:hAnsi="Gadugi"/>
                <w:b/>
                <w:bCs/>
                <w:sz w:val="24"/>
                <w:szCs w:val="24"/>
              </w:rPr>
              <w:t>UKSPF Interventions</w:t>
            </w:r>
          </w:p>
        </w:tc>
        <w:tc>
          <w:tcPr>
            <w:tcW w:w="6894" w:type="dxa"/>
          </w:tcPr>
          <w:p w14:paraId="2A1E80C0" w14:textId="77777777" w:rsidR="008F356A" w:rsidRPr="00B5451E" w:rsidRDefault="008F356A" w:rsidP="002D7E0C">
            <w:pPr>
              <w:rPr>
                <w:rFonts w:ascii="Gadugi" w:hAnsi="Gadugi"/>
                <w:sz w:val="24"/>
                <w:szCs w:val="24"/>
              </w:rPr>
            </w:pPr>
            <w:r w:rsidRPr="00B5451E">
              <w:rPr>
                <w:rFonts w:ascii="Gadugi" w:hAnsi="Gadugi"/>
                <w:sz w:val="24"/>
                <w:szCs w:val="24"/>
              </w:rPr>
              <w:t>E10 – Local Sports Facilities, Tournaments, Teams, and Leagues</w:t>
            </w:r>
          </w:p>
          <w:p w14:paraId="6F3E08F5" w14:textId="77777777" w:rsidR="008F356A" w:rsidRPr="00B5451E" w:rsidRDefault="008F356A" w:rsidP="002D7E0C">
            <w:pPr>
              <w:rPr>
                <w:rFonts w:ascii="Gadugi" w:hAnsi="Gadugi"/>
                <w:sz w:val="24"/>
                <w:szCs w:val="24"/>
              </w:rPr>
            </w:pPr>
          </w:p>
        </w:tc>
      </w:tr>
      <w:tr w:rsidR="008F356A" w:rsidRPr="00B5451E" w14:paraId="0563C8B1" w14:textId="77777777" w:rsidTr="002D7E0C">
        <w:tc>
          <w:tcPr>
            <w:tcW w:w="2122" w:type="dxa"/>
          </w:tcPr>
          <w:p w14:paraId="7885EA73" w14:textId="77777777" w:rsidR="008F356A" w:rsidRPr="00B5451E" w:rsidRDefault="008F356A" w:rsidP="002D7E0C">
            <w:pPr>
              <w:rPr>
                <w:rFonts w:ascii="Gadugi" w:hAnsi="Gadugi"/>
                <w:b/>
                <w:bCs/>
                <w:sz w:val="24"/>
                <w:szCs w:val="24"/>
              </w:rPr>
            </w:pPr>
            <w:r w:rsidRPr="00B5451E">
              <w:rPr>
                <w:rFonts w:ascii="Gadugi" w:hAnsi="Gadugi"/>
                <w:b/>
                <w:bCs/>
                <w:sz w:val="24"/>
                <w:szCs w:val="24"/>
              </w:rPr>
              <w:t>Definition</w:t>
            </w:r>
          </w:p>
        </w:tc>
        <w:tc>
          <w:tcPr>
            <w:tcW w:w="6894" w:type="dxa"/>
          </w:tcPr>
          <w:p w14:paraId="44803450" w14:textId="77777777" w:rsidR="008F356A" w:rsidRPr="00B5451E" w:rsidRDefault="008F356A" w:rsidP="002D7E0C">
            <w:pPr>
              <w:rPr>
                <w:rFonts w:ascii="Gadugi" w:hAnsi="Gadugi" w:cs="Calibri"/>
                <w:color w:val="000000"/>
                <w:sz w:val="24"/>
                <w:szCs w:val="24"/>
              </w:rPr>
            </w:pPr>
            <w:r w:rsidRPr="00B5451E">
              <w:rPr>
                <w:rFonts w:ascii="Gadugi" w:hAnsi="Gadugi" w:cs="Calibri"/>
                <w:color w:val="000000"/>
                <w:sz w:val="24"/>
                <w:szCs w:val="24"/>
              </w:rPr>
              <w:t xml:space="preserve">Number of tournaments, leagues and teams supported.                                                                  </w:t>
            </w:r>
            <w:r w:rsidRPr="00B5451E">
              <w:rPr>
                <w:rFonts w:ascii="Gadugi" w:hAnsi="Gadugi" w:cs="Calibri"/>
                <w:color w:val="000000"/>
                <w:sz w:val="24"/>
                <w:szCs w:val="24"/>
              </w:rPr>
              <w:br/>
              <w:t xml:space="preserve">- A tournament is a series of contests between a number of competitors, competing for an overall prize. </w:t>
            </w:r>
            <w:r w:rsidRPr="00B5451E">
              <w:rPr>
                <w:rFonts w:ascii="Gadugi" w:hAnsi="Gadugi" w:cs="Calibri"/>
                <w:color w:val="000000"/>
                <w:sz w:val="24"/>
                <w:szCs w:val="24"/>
              </w:rPr>
              <w:br/>
              <w:t xml:space="preserve">- A sports league is a group of sports teams or individual athletes that compete against each other and gain points in a specific sport. </w:t>
            </w:r>
            <w:r w:rsidRPr="00B5451E">
              <w:rPr>
                <w:rFonts w:ascii="Gadugi" w:hAnsi="Gadugi" w:cs="Calibri"/>
                <w:color w:val="000000"/>
                <w:sz w:val="24"/>
                <w:szCs w:val="24"/>
              </w:rPr>
              <w:br/>
              <w:t>- A sports team is a group of individuals who play sports on the same team.</w:t>
            </w:r>
            <w:r w:rsidRPr="00B5451E">
              <w:rPr>
                <w:rFonts w:ascii="Gadugi" w:hAnsi="Gadugi" w:cs="Calibri"/>
                <w:color w:val="000000"/>
                <w:sz w:val="24"/>
                <w:szCs w:val="24"/>
              </w:rPr>
              <w:br/>
              <w:t>- Support means provision to aid the regeneration, creation or maintenance  of sport facilities.</w:t>
            </w:r>
          </w:p>
        </w:tc>
      </w:tr>
      <w:tr w:rsidR="008F356A" w:rsidRPr="00B5451E" w14:paraId="1A62FF6C" w14:textId="77777777" w:rsidTr="002D7E0C">
        <w:tc>
          <w:tcPr>
            <w:tcW w:w="2122" w:type="dxa"/>
            <w:tcBorders>
              <w:bottom w:val="single" w:sz="4" w:space="0" w:color="auto"/>
            </w:tcBorders>
          </w:tcPr>
          <w:p w14:paraId="6016E9CB" w14:textId="77777777" w:rsidR="008F356A" w:rsidRPr="00B5451E" w:rsidRDefault="008F356A" w:rsidP="002D7E0C">
            <w:pPr>
              <w:rPr>
                <w:rFonts w:ascii="Gadugi" w:hAnsi="Gadugi"/>
                <w:b/>
                <w:bCs/>
                <w:sz w:val="24"/>
                <w:szCs w:val="24"/>
              </w:rPr>
            </w:pPr>
            <w:r w:rsidRPr="00B5451E">
              <w:rPr>
                <w:rFonts w:ascii="Gadugi" w:hAnsi="Gadugi"/>
                <w:b/>
                <w:bCs/>
                <w:sz w:val="24"/>
                <w:szCs w:val="24"/>
              </w:rPr>
              <w:t>Measurement Unit</w:t>
            </w:r>
          </w:p>
        </w:tc>
        <w:tc>
          <w:tcPr>
            <w:tcW w:w="6894" w:type="dxa"/>
            <w:tcBorders>
              <w:bottom w:val="single" w:sz="4" w:space="0" w:color="auto"/>
            </w:tcBorders>
          </w:tcPr>
          <w:p w14:paraId="6A13F320" w14:textId="77777777" w:rsidR="008F356A" w:rsidRPr="00B5451E" w:rsidRDefault="008F356A" w:rsidP="002D7E0C">
            <w:pPr>
              <w:rPr>
                <w:rFonts w:ascii="Gadugi" w:hAnsi="Gadugi"/>
                <w:sz w:val="24"/>
                <w:szCs w:val="24"/>
              </w:rPr>
            </w:pPr>
            <w:r w:rsidRPr="00B5451E">
              <w:rPr>
                <w:rFonts w:ascii="Gadugi" w:hAnsi="Gadugi"/>
                <w:sz w:val="24"/>
                <w:szCs w:val="24"/>
              </w:rPr>
              <w:t>Number of Tournaments</w:t>
            </w:r>
          </w:p>
        </w:tc>
      </w:tr>
      <w:tr w:rsidR="008F356A" w:rsidRPr="00B5451E" w14:paraId="5F591539" w14:textId="77777777" w:rsidTr="002D7E0C">
        <w:tc>
          <w:tcPr>
            <w:tcW w:w="2122" w:type="dxa"/>
            <w:tcBorders>
              <w:bottom w:val="single" w:sz="4" w:space="0" w:color="auto"/>
            </w:tcBorders>
          </w:tcPr>
          <w:p w14:paraId="62EDA22E" w14:textId="77777777" w:rsidR="008F356A" w:rsidRPr="00B5451E" w:rsidRDefault="008F356A" w:rsidP="002D7E0C">
            <w:pPr>
              <w:rPr>
                <w:rFonts w:ascii="Gadugi" w:hAnsi="Gadugi"/>
                <w:b/>
                <w:bCs/>
                <w:sz w:val="24"/>
                <w:szCs w:val="24"/>
              </w:rPr>
            </w:pPr>
            <w:r w:rsidRPr="00B5451E">
              <w:rPr>
                <w:rFonts w:ascii="Gadugi" w:hAnsi="Gadugi"/>
                <w:b/>
                <w:bCs/>
                <w:sz w:val="24"/>
                <w:szCs w:val="24"/>
              </w:rPr>
              <w:t>Evidence Required</w:t>
            </w:r>
          </w:p>
        </w:tc>
        <w:tc>
          <w:tcPr>
            <w:tcW w:w="6894" w:type="dxa"/>
            <w:tcBorders>
              <w:bottom w:val="single" w:sz="4" w:space="0" w:color="auto"/>
            </w:tcBorders>
          </w:tcPr>
          <w:p w14:paraId="5173B7A5" w14:textId="77777777" w:rsidR="008F356A" w:rsidRPr="00B5451E" w:rsidRDefault="008F356A" w:rsidP="002D7E0C">
            <w:pPr>
              <w:rPr>
                <w:rFonts w:ascii="Gadugi" w:hAnsi="Gadugi"/>
                <w:sz w:val="24"/>
                <w:szCs w:val="24"/>
              </w:rPr>
            </w:pPr>
            <w:r w:rsidRPr="00B5451E">
              <w:rPr>
                <w:rFonts w:ascii="Gadugi" w:eastAsia="Arial" w:hAnsi="Gadugi" w:cs="Arial"/>
                <w:sz w:val="24"/>
                <w:szCs w:val="24"/>
                <w:lang w:eastAsia="en-GB"/>
              </w:rPr>
              <w:t xml:space="preserve">Confirmation of number of </w:t>
            </w:r>
            <w:r w:rsidRPr="00B5451E">
              <w:rPr>
                <w:rFonts w:ascii="Gadugi" w:hAnsi="Gadugi" w:cs="Calibri"/>
                <w:color w:val="000000"/>
                <w:sz w:val="24"/>
                <w:szCs w:val="24"/>
              </w:rPr>
              <w:t xml:space="preserve"> tournaments, leagues and teams supported.                                                                  </w:t>
            </w:r>
            <w:r w:rsidRPr="00B5451E">
              <w:rPr>
                <w:rFonts w:ascii="Gadugi" w:eastAsia="Arial" w:hAnsi="Gadugi" w:cs="Arial"/>
                <w:sz w:val="24"/>
                <w:szCs w:val="24"/>
                <w:lang w:eastAsia="en-GB"/>
              </w:rPr>
              <w:t xml:space="preserve">Evidence could include but is not limited to a form of registration/sign in sheet. </w:t>
            </w:r>
          </w:p>
        </w:tc>
      </w:tr>
      <w:tr w:rsidR="008F356A" w:rsidRPr="00B5451E" w14:paraId="6D8A6280" w14:textId="77777777" w:rsidTr="002D7E0C">
        <w:trPr>
          <w:trHeight w:val="555"/>
        </w:trPr>
        <w:tc>
          <w:tcPr>
            <w:tcW w:w="9016" w:type="dxa"/>
            <w:gridSpan w:val="2"/>
            <w:tcBorders>
              <w:top w:val="single" w:sz="4" w:space="0" w:color="auto"/>
              <w:left w:val="nil"/>
              <w:bottom w:val="single" w:sz="4" w:space="0" w:color="auto"/>
              <w:right w:val="nil"/>
            </w:tcBorders>
            <w:shd w:val="clear" w:color="auto" w:fill="auto"/>
            <w:vAlign w:val="center"/>
          </w:tcPr>
          <w:p w14:paraId="77901534" w14:textId="77777777" w:rsidR="008F356A" w:rsidRPr="00B5451E" w:rsidRDefault="008F356A" w:rsidP="002D7E0C">
            <w:pPr>
              <w:jc w:val="center"/>
              <w:rPr>
                <w:rFonts w:ascii="Gadugi" w:hAnsi="Gadugi"/>
                <w:b/>
                <w:bCs/>
                <w:sz w:val="24"/>
                <w:szCs w:val="24"/>
              </w:rPr>
            </w:pPr>
          </w:p>
        </w:tc>
      </w:tr>
      <w:tr w:rsidR="008F356A" w:rsidRPr="00B5451E" w14:paraId="040711AA" w14:textId="77777777" w:rsidTr="002D7E0C">
        <w:trPr>
          <w:trHeight w:val="555"/>
        </w:trPr>
        <w:tc>
          <w:tcPr>
            <w:tcW w:w="9016" w:type="dxa"/>
            <w:gridSpan w:val="2"/>
            <w:tcBorders>
              <w:top w:val="single" w:sz="4" w:space="0" w:color="auto"/>
              <w:left w:val="nil"/>
              <w:bottom w:val="single" w:sz="4" w:space="0" w:color="auto"/>
              <w:right w:val="nil"/>
            </w:tcBorders>
            <w:shd w:val="clear" w:color="auto" w:fill="auto"/>
            <w:vAlign w:val="center"/>
          </w:tcPr>
          <w:p w14:paraId="70F1B704" w14:textId="77777777" w:rsidR="008F356A" w:rsidRPr="00B5451E" w:rsidRDefault="008F356A" w:rsidP="002D7E0C">
            <w:pPr>
              <w:rPr>
                <w:rFonts w:ascii="Gadugi" w:hAnsi="Gadugi"/>
                <w:b/>
                <w:bCs/>
                <w:sz w:val="24"/>
                <w:szCs w:val="24"/>
              </w:rPr>
            </w:pPr>
          </w:p>
        </w:tc>
      </w:tr>
      <w:tr w:rsidR="008F356A" w:rsidRPr="00B5451E" w14:paraId="2FFE2107" w14:textId="77777777" w:rsidTr="002D7E0C">
        <w:trPr>
          <w:trHeight w:val="555"/>
        </w:trPr>
        <w:tc>
          <w:tcPr>
            <w:tcW w:w="9016" w:type="dxa"/>
            <w:gridSpan w:val="2"/>
            <w:tcBorders>
              <w:top w:val="single" w:sz="4" w:space="0" w:color="auto"/>
            </w:tcBorders>
            <w:shd w:val="clear" w:color="auto" w:fill="DEEAF6" w:themeFill="accent5" w:themeFillTint="33"/>
            <w:vAlign w:val="center"/>
          </w:tcPr>
          <w:p w14:paraId="1E3D47F4" w14:textId="77777777" w:rsidR="008F356A" w:rsidRPr="00B5451E" w:rsidRDefault="008F356A" w:rsidP="002D7E0C">
            <w:pPr>
              <w:jc w:val="center"/>
              <w:rPr>
                <w:rFonts w:ascii="Gadugi" w:hAnsi="Gadugi"/>
                <w:b/>
                <w:bCs/>
                <w:sz w:val="24"/>
                <w:szCs w:val="24"/>
              </w:rPr>
            </w:pPr>
            <w:r w:rsidRPr="00B5451E">
              <w:rPr>
                <w:rFonts w:ascii="Gadugi" w:hAnsi="Gadugi"/>
                <w:b/>
                <w:bCs/>
                <w:sz w:val="24"/>
                <w:szCs w:val="24"/>
              </w:rPr>
              <w:t>Number of People Attending Training Sessions</w:t>
            </w:r>
          </w:p>
        </w:tc>
      </w:tr>
      <w:tr w:rsidR="008F356A" w:rsidRPr="00B5451E" w14:paraId="79BCC960" w14:textId="77777777" w:rsidTr="002D7E0C">
        <w:tc>
          <w:tcPr>
            <w:tcW w:w="2122" w:type="dxa"/>
          </w:tcPr>
          <w:p w14:paraId="4345C4A9" w14:textId="77777777" w:rsidR="008F356A" w:rsidRPr="00B5451E" w:rsidRDefault="008F356A" w:rsidP="002D7E0C">
            <w:pPr>
              <w:rPr>
                <w:rFonts w:ascii="Gadugi" w:hAnsi="Gadugi"/>
                <w:b/>
                <w:bCs/>
                <w:sz w:val="24"/>
                <w:szCs w:val="24"/>
              </w:rPr>
            </w:pPr>
            <w:r w:rsidRPr="00B5451E">
              <w:rPr>
                <w:rFonts w:ascii="Gadugi" w:hAnsi="Gadugi"/>
                <w:b/>
                <w:bCs/>
                <w:sz w:val="24"/>
                <w:szCs w:val="24"/>
              </w:rPr>
              <w:lastRenderedPageBreak/>
              <w:t>UKSPF Interventions</w:t>
            </w:r>
          </w:p>
        </w:tc>
        <w:tc>
          <w:tcPr>
            <w:tcW w:w="6894" w:type="dxa"/>
          </w:tcPr>
          <w:p w14:paraId="66966D4C" w14:textId="77777777" w:rsidR="008F356A" w:rsidRPr="00B5451E" w:rsidRDefault="008F356A" w:rsidP="002D7E0C">
            <w:pPr>
              <w:rPr>
                <w:rFonts w:ascii="Gadugi" w:hAnsi="Gadugi"/>
                <w:sz w:val="24"/>
                <w:szCs w:val="24"/>
              </w:rPr>
            </w:pPr>
            <w:r w:rsidRPr="00B5451E">
              <w:rPr>
                <w:rFonts w:ascii="Gadugi" w:hAnsi="Gadugi"/>
                <w:sz w:val="24"/>
                <w:szCs w:val="24"/>
              </w:rPr>
              <w:t>E11 – Capacity Building and Infrastructure Support Local Groups</w:t>
            </w:r>
          </w:p>
          <w:p w14:paraId="33EBD7A6" w14:textId="77777777" w:rsidR="008F356A" w:rsidRPr="00B5451E" w:rsidRDefault="008F356A" w:rsidP="002D7E0C">
            <w:pPr>
              <w:rPr>
                <w:rFonts w:ascii="Gadugi" w:hAnsi="Gadugi"/>
                <w:sz w:val="24"/>
                <w:szCs w:val="24"/>
              </w:rPr>
            </w:pPr>
          </w:p>
        </w:tc>
      </w:tr>
      <w:tr w:rsidR="008F356A" w:rsidRPr="00B5451E" w14:paraId="0A0289DE" w14:textId="77777777" w:rsidTr="002D7E0C">
        <w:tc>
          <w:tcPr>
            <w:tcW w:w="2122" w:type="dxa"/>
          </w:tcPr>
          <w:p w14:paraId="5A86726B" w14:textId="77777777" w:rsidR="008F356A" w:rsidRPr="00B5451E" w:rsidRDefault="008F356A" w:rsidP="002D7E0C">
            <w:pPr>
              <w:rPr>
                <w:rFonts w:ascii="Gadugi" w:hAnsi="Gadugi"/>
                <w:b/>
                <w:bCs/>
                <w:sz w:val="24"/>
                <w:szCs w:val="24"/>
              </w:rPr>
            </w:pPr>
            <w:r w:rsidRPr="00B5451E">
              <w:rPr>
                <w:rFonts w:ascii="Gadugi" w:hAnsi="Gadugi"/>
                <w:b/>
                <w:bCs/>
                <w:sz w:val="24"/>
                <w:szCs w:val="24"/>
              </w:rPr>
              <w:t>Definition</w:t>
            </w:r>
          </w:p>
        </w:tc>
        <w:tc>
          <w:tcPr>
            <w:tcW w:w="6894" w:type="dxa"/>
          </w:tcPr>
          <w:p w14:paraId="72E0472A"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 xml:space="preserve">Number of people attending training sessions. </w:t>
            </w:r>
          </w:p>
          <w:p w14:paraId="2116FD5D" w14:textId="77777777" w:rsidR="008F356A" w:rsidRPr="00B5451E" w:rsidRDefault="008F356A" w:rsidP="002D7E0C">
            <w:pPr>
              <w:rPr>
                <w:rFonts w:ascii="Gadugi" w:hAnsi="Gadugi" w:cstheme="minorHAnsi"/>
                <w:sz w:val="24"/>
                <w:szCs w:val="24"/>
              </w:rPr>
            </w:pPr>
            <w:r w:rsidRPr="00B5451E">
              <w:rPr>
                <w:rFonts w:ascii="Gadugi" w:hAnsi="Gadugi" w:cstheme="minorHAnsi"/>
                <w:sz w:val="24"/>
                <w:szCs w:val="24"/>
              </w:rPr>
              <w:t>-Training sessions include, but are not limited to: training focusing on digital, management, leadership, collaboration, networking and lower-carbon alternatives skills.</w:t>
            </w:r>
          </w:p>
        </w:tc>
      </w:tr>
      <w:tr w:rsidR="008F356A" w:rsidRPr="00B5451E" w14:paraId="5B7D4A6B" w14:textId="77777777" w:rsidTr="002D7E0C">
        <w:tc>
          <w:tcPr>
            <w:tcW w:w="2122" w:type="dxa"/>
          </w:tcPr>
          <w:p w14:paraId="1E6FBC27" w14:textId="77777777" w:rsidR="008F356A" w:rsidRPr="00B5451E" w:rsidRDefault="008F356A" w:rsidP="002D7E0C">
            <w:pPr>
              <w:rPr>
                <w:rFonts w:ascii="Gadugi" w:hAnsi="Gadugi"/>
                <w:b/>
                <w:bCs/>
                <w:sz w:val="24"/>
                <w:szCs w:val="24"/>
              </w:rPr>
            </w:pPr>
            <w:r w:rsidRPr="00B5451E">
              <w:rPr>
                <w:rFonts w:ascii="Gadugi" w:hAnsi="Gadugi"/>
                <w:b/>
                <w:bCs/>
                <w:sz w:val="24"/>
                <w:szCs w:val="24"/>
              </w:rPr>
              <w:t>Measurement Unit</w:t>
            </w:r>
          </w:p>
        </w:tc>
        <w:tc>
          <w:tcPr>
            <w:tcW w:w="6894" w:type="dxa"/>
          </w:tcPr>
          <w:p w14:paraId="3F91E7FA" w14:textId="77777777" w:rsidR="008F356A" w:rsidRPr="00B5451E" w:rsidRDefault="008F356A" w:rsidP="002D7E0C">
            <w:pPr>
              <w:rPr>
                <w:rFonts w:ascii="Gadugi" w:hAnsi="Gadugi"/>
                <w:sz w:val="24"/>
                <w:szCs w:val="24"/>
              </w:rPr>
            </w:pPr>
            <w:r w:rsidRPr="00B5451E">
              <w:rPr>
                <w:rFonts w:ascii="Gadugi" w:hAnsi="Gadugi"/>
                <w:sz w:val="24"/>
                <w:szCs w:val="24"/>
              </w:rPr>
              <w:t>Numerical</w:t>
            </w:r>
          </w:p>
        </w:tc>
      </w:tr>
      <w:tr w:rsidR="008F356A" w:rsidRPr="00B5451E" w14:paraId="3673D9BB" w14:textId="77777777" w:rsidTr="002D7E0C">
        <w:tc>
          <w:tcPr>
            <w:tcW w:w="2122" w:type="dxa"/>
          </w:tcPr>
          <w:p w14:paraId="709CDA96" w14:textId="77777777" w:rsidR="008F356A" w:rsidRPr="00B5451E" w:rsidRDefault="008F356A" w:rsidP="002D7E0C">
            <w:pPr>
              <w:rPr>
                <w:rFonts w:ascii="Gadugi" w:hAnsi="Gadugi"/>
                <w:b/>
                <w:bCs/>
                <w:sz w:val="24"/>
                <w:szCs w:val="24"/>
              </w:rPr>
            </w:pPr>
            <w:r w:rsidRPr="00B5451E">
              <w:rPr>
                <w:rFonts w:ascii="Gadugi" w:hAnsi="Gadugi"/>
                <w:b/>
                <w:bCs/>
                <w:sz w:val="24"/>
                <w:szCs w:val="24"/>
              </w:rPr>
              <w:t>Evidence Required</w:t>
            </w:r>
          </w:p>
        </w:tc>
        <w:tc>
          <w:tcPr>
            <w:tcW w:w="6894" w:type="dxa"/>
          </w:tcPr>
          <w:p w14:paraId="4C7AA607" w14:textId="77777777" w:rsidR="008F356A" w:rsidRPr="00B5451E" w:rsidRDefault="008F356A" w:rsidP="002D7E0C">
            <w:pPr>
              <w:rPr>
                <w:rFonts w:ascii="Gadugi" w:eastAsia="Arial" w:hAnsi="Gadugi" w:cs="Arial"/>
                <w:sz w:val="24"/>
                <w:szCs w:val="24"/>
                <w:lang w:eastAsia="en-GB"/>
              </w:rPr>
            </w:pPr>
            <w:r w:rsidRPr="00B5451E">
              <w:rPr>
                <w:rFonts w:ascii="Gadugi" w:eastAsia="Arial" w:hAnsi="Gadugi" w:cs="Arial"/>
                <w:sz w:val="24"/>
                <w:szCs w:val="24"/>
                <w:lang w:eastAsia="en-GB"/>
              </w:rPr>
              <w:t>Type of training provided.</w:t>
            </w:r>
          </w:p>
          <w:p w14:paraId="18402600" w14:textId="77777777" w:rsidR="008F356A" w:rsidRPr="00B5451E" w:rsidRDefault="008F356A" w:rsidP="002D7E0C">
            <w:pPr>
              <w:rPr>
                <w:rFonts w:ascii="Gadugi" w:eastAsia="Arial" w:hAnsi="Gadugi" w:cs="Arial"/>
                <w:sz w:val="24"/>
                <w:szCs w:val="24"/>
                <w:lang w:eastAsia="en-GB"/>
              </w:rPr>
            </w:pPr>
          </w:p>
          <w:p w14:paraId="6FFE7E1A" w14:textId="77777777" w:rsidR="008F356A" w:rsidRPr="00B5451E" w:rsidRDefault="008F356A" w:rsidP="002D7E0C">
            <w:pPr>
              <w:rPr>
                <w:rFonts w:ascii="Gadugi" w:eastAsia="Arial" w:hAnsi="Gadugi" w:cs="Arial"/>
                <w:sz w:val="24"/>
                <w:szCs w:val="24"/>
                <w:lang w:eastAsia="en-GB"/>
              </w:rPr>
            </w:pPr>
            <w:r w:rsidRPr="00B5451E">
              <w:rPr>
                <w:rFonts w:ascii="Gadugi" w:eastAsia="Arial" w:hAnsi="Gadugi" w:cs="Arial"/>
                <w:sz w:val="24"/>
                <w:szCs w:val="24"/>
                <w:lang w:eastAsia="en-GB"/>
              </w:rPr>
              <w:t>What the training has led to and the impact this has had on individuals</w:t>
            </w:r>
          </w:p>
          <w:p w14:paraId="11389CD1" w14:textId="77777777" w:rsidR="008F356A" w:rsidRPr="00B5451E" w:rsidRDefault="008F356A" w:rsidP="002D7E0C">
            <w:pPr>
              <w:rPr>
                <w:rFonts w:ascii="Gadugi" w:eastAsia="Arial" w:hAnsi="Gadugi" w:cs="Arial"/>
                <w:sz w:val="24"/>
                <w:szCs w:val="24"/>
                <w:lang w:eastAsia="en-GB"/>
              </w:rPr>
            </w:pPr>
          </w:p>
          <w:p w14:paraId="43E4AAA8" w14:textId="77777777" w:rsidR="008F356A" w:rsidRPr="00B5451E" w:rsidRDefault="008F356A" w:rsidP="002D7E0C">
            <w:pPr>
              <w:rPr>
                <w:rFonts w:ascii="Gadugi" w:hAnsi="Gadugi"/>
                <w:sz w:val="24"/>
                <w:szCs w:val="24"/>
              </w:rPr>
            </w:pPr>
            <w:r w:rsidRPr="00B5451E">
              <w:rPr>
                <w:rFonts w:ascii="Gadugi" w:eastAsia="Arial" w:hAnsi="Gadugi" w:cs="Arial"/>
                <w:sz w:val="24"/>
                <w:szCs w:val="24"/>
                <w:lang w:eastAsia="en-GB"/>
              </w:rPr>
              <w:t>Confirmation of attendance which could include bit is not limited to a form of registration/sign in sheet.</w:t>
            </w:r>
          </w:p>
        </w:tc>
      </w:tr>
    </w:tbl>
    <w:p w14:paraId="7C595F53" w14:textId="77777777" w:rsidR="00E96CCF" w:rsidRDefault="00E96CCF" w:rsidP="00E96CCF">
      <w:pPr>
        <w:tabs>
          <w:tab w:val="left" w:pos="3968"/>
        </w:tabs>
        <w:jc w:val="center"/>
        <w:rPr>
          <w:rFonts w:ascii="Gadugi" w:hAnsi="Gadugi"/>
          <w:b/>
          <w:bCs/>
          <w:sz w:val="40"/>
          <w:szCs w:val="40"/>
        </w:rPr>
      </w:pPr>
    </w:p>
    <w:p w14:paraId="382CDD0C" w14:textId="77777777" w:rsidR="00E96CCF" w:rsidRDefault="00E96CCF" w:rsidP="00E96CCF">
      <w:pPr>
        <w:tabs>
          <w:tab w:val="left" w:pos="3968"/>
        </w:tabs>
        <w:jc w:val="center"/>
        <w:rPr>
          <w:rFonts w:ascii="Gadugi" w:hAnsi="Gadugi"/>
          <w:b/>
          <w:bCs/>
          <w:sz w:val="40"/>
          <w:szCs w:val="40"/>
        </w:rPr>
      </w:pPr>
    </w:p>
    <w:p w14:paraId="35821656" w14:textId="77777777" w:rsidR="00E96CCF" w:rsidRDefault="00E96CCF" w:rsidP="00E96CCF">
      <w:pPr>
        <w:tabs>
          <w:tab w:val="left" w:pos="3968"/>
        </w:tabs>
        <w:jc w:val="center"/>
        <w:rPr>
          <w:rFonts w:ascii="Gadugi" w:hAnsi="Gadugi"/>
          <w:b/>
          <w:bCs/>
          <w:sz w:val="40"/>
          <w:szCs w:val="40"/>
        </w:rPr>
      </w:pPr>
    </w:p>
    <w:p w14:paraId="39D968D5" w14:textId="77777777" w:rsidR="00E96CCF" w:rsidRDefault="00E96CCF" w:rsidP="00E96CCF">
      <w:pPr>
        <w:tabs>
          <w:tab w:val="left" w:pos="3968"/>
        </w:tabs>
        <w:jc w:val="center"/>
        <w:rPr>
          <w:rFonts w:ascii="Gadugi" w:hAnsi="Gadugi"/>
          <w:b/>
          <w:bCs/>
          <w:sz w:val="40"/>
          <w:szCs w:val="40"/>
        </w:rPr>
      </w:pPr>
    </w:p>
    <w:p w14:paraId="200FA03E" w14:textId="77777777" w:rsidR="008F356A" w:rsidRDefault="008F356A" w:rsidP="00E96CCF">
      <w:pPr>
        <w:tabs>
          <w:tab w:val="left" w:pos="3968"/>
        </w:tabs>
        <w:jc w:val="center"/>
        <w:rPr>
          <w:rFonts w:ascii="Gadugi" w:hAnsi="Gadugi"/>
          <w:b/>
          <w:bCs/>
          <w:sz w:val="40"/>
          <w:szCs w:val="40"/>
        </w:rPr>
      </w:pPr>
    </w:p>
    <w:p w14:paraId="4D841C41" w14:textId="77777777" w:rsidR="008F356A" w:rsidRDefault="008F356A" w:rsidP="00E96CCF">
      <w:pPr>
        <w:tabs>
          <w:tab w:val="left" w:pos="3968"/>
        </w:tabs>
        <w:jc w:val="center"/>
        <w:rPr>
          <w:rFonts w:ascii="Gadugi" w:hAnsi="Gadugi"/>
          <w:b/>
          <w:bCs/>
          <w:sz w:val="40"/>
          <w:szCs w:val="40"/>
        </w:rPr>
      </w:pPr>
    </w:p>
    <w:p w14:paraId="175F3C97" w14:textId="77777777" w:rsidR="008F356A" w:rsidRDefault="008F356A" w:rsidP="00E96CCF">
      <w:pPr>
        <w:tabs>
          <w:tab w:val="left" w:pos="3968"/>
        </w:tabs>
        <w:jc w:val="center"/>
        <w:rPr>
          <w:rFonts w:ascii="Gadugi" w:hAnsi="Gadugi"/>
          <w:b/>
          <w:bCs/>
          <w:sz w:val="40"/>
          <w:szCs w:val="40"/>
        </w:rPr>
      </w:pPr>
    </w:p>
    <w:p w14:paraId="2376232C" w14:textId="77777777" w:rsidR="008F356A" w:rsidRDefault="008F356A" w:rsidP="00E96CCF">
      <w:pPr>
        <w:tabs>
          <w:tab w:val="left" w:pos="3968"/>
        </w:tabs>
        <w:jc w:val="center"/>
        <w:rPr>
          <w:rFonts w:ascii="Gadugi" w:hAnsi="Gadugi"/>
          <w:b/>
          <w:bCs/>
          <w:sz w:val="40"/>
          <w:szCs w:val="40"/>
        </w:rPr>
      </w:pPr>
    </w:p>
    <w:p w14:paraId="7DEED71A" w14:textId="77777777" w:rsidR="008F356A" w:rsidRDefault="008F356A" w:rsidP="00E96CCF">
      <w:pPr>
        <w:tabs>
          <w:tab w:val="left" w:pos="3968"/>
        </w:tabs>
        <w:jc w:val="center"/>
        <w:rPr>
          <w:rFonts w:ascii="Gadugi" w:hAnsi="Gadugi"/>
          <w:b/>
          <w:bCs/>
          <w:sz w:val="40"/>
          <w:szCs w:val="40"/>
        </w:rPr>
      </w:pPr>
    </w:p>
    <w:p w14:paraId="0DF94F8B" w14:textId="77777777" w:rsidR="008F356A" w:rsidRDefault="008F356A" w:rsidP="00E96CCF">
      <w:pPr>
        <w:tabs>
          <w:tab w:val="left" w:pos="3968"/>
        </w:tabs>
        <w:jc w:val="center"/>
        <w:rPr>
          <w:rFonts w:ascii="Gadugi" w:hAnsi="Gadugi"/>
          <w:b/>
          <w:bCs/>
          <w:sz w:val="40"/>
          <w:szCs w:val="40"/>
        </w:rPr>
      </w:pPr>
    </w:p>
    <w:p w14:paraId="678AEA80" w14:textId="77777777" w:rsidR="008F356A" w:rsidRDefault="008F356A" w:rsidP="00E96CCF">
      <w:pPr>
        <w:tabs>
          <w:tab w:val="left" w:pos="3968"/>
        </w:tabs>
        <w:jc w:val="center"/>
        <w:rPr>
          <w:rFonts w:ascii="Gadugi" w:hAnsi="Gadugi"/>
          <w:b/>
          <w:bCs/>
          <w:sz w:val="40"/>
          <w:szCs w:val="40"/>
        </w:rPr>
      </w:pPr>
    </w:p>
    <w:p w14:paraId="2B0AB763" w14:textId="77777777" w:rsidR="008F356A" w:rsidRDefault="008F356A" w:rsidP="00E96CCF">
      <w:pPr>
        <w:tabs>
          <w:tab w:val="left" w:pos="3968"/>
        </w:tabs>
        <w:jc w:val="center"/>
        <w:rPr>
          <w:rFonts w:ascii="Gadugi" w:hAnsi="Gadugi"/>
          <w:b/>
          <w:bCs/>
          <w:sz w:val="40"/>
          <w:szCs w:val="40"/>
        </w:rPr>
      </w:pPr>
    </w:p>
    <w:p w14:paraId="4AED32B6" w14:textId="77777777" w:rsidR="008F356A" w:rsidRDefault="008F356A" w:rsidP="00E96CCF">
      <w:pPr>
        <w:tabs>
          <w:tab w:val="left" w:pos="3968"/>
        </w:tabs>
        <w:jc w:val="center"/>
        <w:rPr>
          <w:rFonts w:ascii="Gadugi" w:hAnsi="Gadugi"/>
          <w:b/>
          <w:bCs/>
          <w:sz w:val="40"/>
          <w:szCs w:val="40"/>
        </w:rPr>
      </w:pPr>
    </w:p>
    <w:p w14:paraId="2C00FF23" w14:textId="77777777" w:rsidR="008F356A" w:rsidRDefault="008F356A" w:rsidP="00E96CCF">
      <w:pPr>
        <w:tabs>
          <w:tab w:val="left" w:pos="3968"/>
        </w:tabs>
        <w:jc w:val="center"/>
        <w:rPr>
          <w:rFonts w:ascii="Gadugi" w:hAnsi="Gadugi"/>
          <w:b/>
          <w:bCs/>
          <w:sz w:val="40"/>
          <w:szCs w:val="40"/>
        </w:rPr>
      </w:pPr>
    </w:p>
    <w:p w14:paraId="2761CA03" w14:textId="77777777" w:rsidR="008F356A" w:rsidRDefault="008F356A" w:rsidP="00E96CCF">
      <w:pPr>
        <w:tabs>
          <w:tab w:val="left" w:pos="3968"/>
        </w:tabs>
        <w:jc w:val="center"/>
        <w:rPr>
          <w:rFonts w:ascii="Gadugi" w:hAnsi="Gadugi"/>
          <w:b/>
          <w:bCs/>
          <w:sz w:val="40"/>
          <w:szCs w:val="40"/>
        </w:rPr>
      </w:pPr>
    </w:p>
    <w:p w14:paraId="63EAD570" w14:textId="77777777" w:rsidR="008F356A" w:rsidRDefault="008F356A" w:rsidP="00E96CCF">
      <w:pPr>
        <w:tabs>
          <w:tab w:val="left" w:pos="3968"/>
        </w:tabs>
        <w:jc w:val="center"/>
        <w:rPr>
          <w:rFonts w:ascii="Gadugi" w:hAnsi="Gadugi"/>
          <w:b/>
          <w:bCs/>
          <w:sz w:val="40"/>
          <w:szCs w:val="40"/>
        </w:rPr>
      </w:pPr>
    </w:p>
    <w:p w14:paraId="478FF0B3" w14:textId="77777777" w:rsidR="008F356A" w:rsidRDefault="008F356A" w:rsidP="008F356A">
      <w:pPr>
        <w:tabs>
          <w:tab w:val="left" w:pos="3968"/>
        </w:tabs>
        <w:jc w:val="center"/>
        <w:rPr>
          <w:rFonts w:ascii="Gadugi" w:hAnsi="Gadugi"/>
          <w:b/>
          <w:bCs/>
          <w:sz w:val="48"/>
          <w:szCs w:val="48"/>
        </w:rPr>
      </w:pPr>
    </w:p>
    <w:p w14:paraId="5FA3AA35" w14:textId="77777777" w:rsidR="008F356A" w:rsidRDefault="008F356A" w:rsidP="008F356A">
      <w:pPr>
        <w:tabs>
          <w:tab w:val="left" w:pos="3968"/>
        </w:tabs>
        <w:jc w:val="center"/>
        <w:rPr>
          <w:rFonts w:ascii="Gadugi" w:hAnsi="Gadugi"/>
          <w:b/>
          <w:bCs/>
          <w:sz w:val="48"/>
          <w:szCs w:val="48"/>
        </w:rPr>
      </w:pPr>
    </w:p>
    <w:p w14:paraId="4CE1BF70" w14:textId="77777777" w:rsidR="008F356A" w:rsidRDefault="008F356A" w:rsidP="008F356A">
      <w:pPr>
        <w:tabs>
          <w:tab w:val="left" w:pos="3968"/>
        </w:tabs>
        <w:jc w:val="center"/>
        <w:rPr>
          <w:rFonts w:ascii="Gadugi" w:hAnsi="Gadugi"/>
          <w:b/>
          <w:bCs/>
          <w:sz w:val="48"/>
          <w:szCs w:val="48"/>
        </w:rPr>
      </w:pPr>
    </w:p>
    <w:p w14:paraId="32EFFC65" w14:textId="24C5A1ED" w:rsidR="008F356A" w:rsidRDefault="008F356A" w:rsidP="008F356A">
      <w:pPr>
        <w:tabs>
          <w:tab w:val="left" w:pos="3968"/>
        </w:tabs>
        <w:jc w:val="center"/>
        <w:rPr>
          <w:rFonts w:ascii="Gadugi" w:hAnsi="Gadugi"/>
          <w:b/>
          <w:bCs/>
          <w:sz w:val="48"/>
          <w:szCs w:val="48"/>
        </w:rPr>
      </w:pPr>
      <w:r w:rsidRPr="00E96CCF">
        <w:rPr>
          <w:rFonts w:ascii="Gadugi" w:hAnsi="Gadugi"/>
          <w:b/>
          <w:bCs/>
          <w:sz w:val="48"/>
          <w:szCs w:val="48"/>
        </w:rPr>
        <w:t>Communities and Place</w:t>
      </w:r>
    </w:p>
    <w:p w14:paraId="3BB288C1" w14:textId="7B6AB335" w:rsidR="008F356A" w:rsidRDefault="008F356A" w:rsidP="008F356A">
      <w:pPr>
        <w:tabs>
          <w:tab w:val="left" w:pos="3968"/>
        </w:tabs>
        <w:jc w:val="center"/>
        <w:rPr>
          <w:rFonts w:ascii="Gadugi" w:hAnsi="Gadugi"/>
          <w:b/>
          <w:bCs/>
          <w:sz w:val="40"/>
          <w:szCs w:val="40"/>
        </w:rPr>
      </w:pPr>
      <w:r w:rsidRPr="00E96CCF">
        <w:rPr>
          <w:rFonts w:ascii="Gadugi" w:hAnsi="Gadugi"/>
          <w:b/>
          <w:bCs/>
          <w:sz w:val="40"/>
          <w:szCs w:val="40"/>
        </w:rPr>
        <w:t>Out</w:t>
      </w:r>
      <w:r>
        <w:rPr>
          <w:rFonts w:ascii="Gadugi" w:hAnsi="Gadugi"/>
          <w:b/>
          <w:bCs/>
          <w:sz w:val="40"/>
          <w:szCs w:val="40"/>
        </w:rPr>
        <w:t>comes</w:t>
      </w:r>
    </w:p>
    <w:p w14:paraId="3C5C1074" w14:textId="77777777" w:rsidR="008F356A" w:rsidRDefault="008F356A" w:rsidP="00E96CCF">
      <w:pPr>
        <w:tabs>
          <w:tab w:val="left" w:pos="3968"/>
        </w:tabs>
        <w:jc w:val="center"/>
        <w:rPr>
          <w:rFonts w:ascii="Gadugi" w:hAnsi="Gadugi"/>
          <w:b/>
          <w:bCs/>
          <w:sz w:val="40"/>
          <w:szCs w:val="40"/>
        </w:rPr>
      </w:pPr>
    </w:p>
    <w:p w14:paraId="1939DC37" w14:textId="77777777" w:rsidR="008F356A" w:rsidRDefault="008F356A" w:rsidP="00E96CCF">
      <w:pPr>
        <w:tabs>
          <w:tab w:val="left" w:pos="3968"/>
        </w:tabs>
        <w:jc w:val="center"/>
        <w:rPr>
          <w:rFonts w:ascii="Gadugi" w:hAnsi="Gadugi"/>
          <w:b/>
          <w:bCs/>
          <w:sz w:val="40"/>
          <w:szCs w:val="40"/>
        </w:rPr>
      </w:pPr>
    </w:p>
    <w:p w14:paraId="3BB4F0FF" w14:textId="77777777" w:rsidR="008F356A" w:rsidRDefault="008F356A" w:rsidP="00E96CCF">
      <w:pPr>
        <w:tabs>
          <w:tab w:val="left" w:pos="3968"/>
        </w:tabs>
        <w:jc w:val="center"/>
        <w:rPr>
          <w:rFonts w:ascii="Gadugi" w:hAnsi="Gadugi"/>
          <w:b/>
          <w:bCs/>
          <w:sz w:val="40"/>
          <w:szCs w:val="40"/>
        </w:rPr>
      </w:pPr>
    </w:p>
    <w:p w14:paraId="19128590" w14:textId="77777777" w:rsidR="008F356A" w:rsidRDefault="008F356A" w:rsidP="00E96CCF">
      <w:pPr>
        <w:tabs>
          <w:tab w:val="left" w:pos="3968"/>
        </w:tabs>
        <w:jc w:val="center"/>
        <w:rPr>
          <w:rFonts w:ascii="Gadugi" w:hAnsi="Gadugi"/>
          <w:b/>
          <w:bCs/>
          <w:sz w:val="40"/>
          <w:szCs w:val="40"/>
        </w:rPr>
      </w:pPr>
    </w:p>
    <w:p w14:paraId="23FB4E06" w14:textId="77777777" w:rsidR="008F356A" w:rsidRDefault="008F356A" w:rsidP="00E96CCF">
      <w:pPr>
        <w:tabs>
          <w:tab w:val="left" w:pos="3968"/>
        </w:tabs>
        <w:jc w:val="center"/>
        <w:rPr>
          <w:rFonts w:ascii="Gadugi" w:hAnsi="Gadugi"/>
          <w:b/>
          <w:bCs/>
          <w:sz w:val="40"/>
          <w:szCs w:val="40"/>
        </w:rPr>
      </w:pPr>
    </w:p>
    <w:p w14:paraId="6F7648E8" w14:textId="77777777" w:rsidR="008F356A" w:rsidRDefault="008F356A" w:rsidP="00E96CCF">
      <w:pPr>
        <w:tabs>
          <w:tab w:val="left" w:pos="3968"/>
        </w:tabs>
        <w:jc w:val="center"/>
        <w:rPr>
          <w:rFonts w:ascii="Gadugi" w:hAnsi="Gadugi"/>
          <w:b/>
          <w:bCs/>
          <w:sz w:val="40"/>
          <w:szCs w:val="40"/>
        </w:rPr>
      </w:pPr>
    </w:p>
    <w:p w14:paraId="1FCC377D" w14:textId="77777777" w:rsidR="008F356A" w:rsidRDefault="008F356A" w:rsidP="00E96CCF">
      <w:pPr>
        <w:tabs>
          <w:tab w:val="left" w:pos="3968"/>
        </w:tabs>
        <w:jc w:val="center"/>
        <w:rPr>
          <w:rFonts w:ascii="Gadugi" w:hAnsi="Gadugi"/>
          <w:b/>
          <w:bCs/>
          <w:sz w:val="40"/>
          <w:szCs w:val="40"/>
        </w:rPr>
      </w:pPr>
    </w:p>
    <w:p w14:paraId="66EE0378" w14:textId="77777777" w:rsidR="008F356A" w:rsidRDefault="008F356A" w:rsidP="00E96CCF">
      <w:pPr>
        <w:tabs>
          <w:tab w:val="left" w:pos="3968"/>
        </w:tabs>
        <w:jc w:val="center"/>
        <w:rPr>
          <w:rFonts w:ascii="Gadugi" w:hAnsi="Gadugi"/>
          <w:b/>
          <w:bCs/>
          <w:sz w:val="40"/>
          <w:szCs w:val="40"/>
        </w:rPr>
      </w:pPr>
    </w:p>
    <w:p w14:paraId="50EEDA03" w14:textId="77777777" w:rsidR="008F356A" w:rsidRDefault="008F356A" w:rsidP="00E96CCF">
      <w:pPr>
        <w:tabs>
          <w:tab w:val="left" w:pos="3968"/>
        </w:tabs>
        <w:jc w:val="center"/>
        <w:rPr>
          <w:rFonts w:ascii="Gadugi" w:hAnsi="Gadugi"/>
          <w:b/>
          <w:bCs/>
          <w:sz w:val="40"/>
          <w:szCs w:val="40"/>
        </w:rPr>
      </w:pPr>
    </w:p>
    <w:p w14:paraId="6F35D43C" w14:textId="77777777" w:rsidR="008F356A" w:rsidRDefault="008F356A" w:rsidP="00E96CCF">
      <w:pPr>
        <w:tabs>
          <w:tab w:val="left" w:pos="3968"/>
        </w:tabs>
        <w:jc w:val="center"/>
        <w:rPr>
          <w:rFonts w:ascii="Gadugi" w:hAnsi="Gadugi"/>
          <w:b/>
          <w:bCs/>
          <w:sz w:val="40"/>
          <w:szCs w:val="40"/>
        </w:rPr>
      </w:pPr>
    </w:p>
    <w:p w14:paraId="70B389AD" w14:textId="77777777" w:rsidR="008F356A" w:rsidRDefault="008F356A" w:rsidP="00E96CCF">
      <w:pPr>
        <w:tabs>
          <w:tab w:val="left" w:pos="3968"/>
        </w:tabs>
        <w:jc w:val="center"/>
        <w:rPr>
          <w:rFonts w:ascii="Gadugi" w:hAnsi="Gadugi"/>
          <w:b/>
          <w:bCs/>
          <w:sz w:val="40"/>
          <w:szCs w:val="40"/>
        </w:rPr>
      </w:pPr>
    </w:p>
    <w:p w14:paraId="7C5792AD" w14:textId="77777777" w:rsidR="008F356A" w:rsidRPr="00933CDD" w:rsidRDefault="008F356A" w:rsidP="00E96CCF">
      <w:pPr>
        <w:tabs>
          <w:tab w:val="left" w:pos="3968"/>
        </w:tabs>
        <w:jc w:val="center"/>
        <w:rPr>
          <w:rFonts w:ascii="Gadugi" w:hAnsi="Gadugi"/>
          <w:b/>
          <w:bCs/>
          <w:sz w:val="24"/>
          <w:szCs w:val="24"/>
        </w:rPr>
      </w:pPr>
    </w:p>
    <w:tbl>
      <w:tblPr>
        <w:tblStyle w:val="TableGrid"/>
        <w:tblW w:w="0" w:type="auto"/>
        <w:tblLook w:val="04A0" w:firstRow="1" w:lastRow="0" w:firstColumn="1" w:lastColumn="0" w:noHBand="0" w:noVBand="1"/>
      </w:tblPr>
      <w:tblGrid>
        <w:gridCol w:w="2122"/>
        <w:gridCol w:w="6894"/>
      </w:tblGrid>
      <w:tr w:rsidR="00292A50" w:rsidRPr="00933CDD" w14:paraId="421A34F2" w14:textId="77777777" w:rsidTr="002D7E0C">
        <w:trPr>
          <w:trHeight w:val="593"/>
        </w:trPr>
        <w:tc>
          <w:tcPr>
            <w:tcW w:w="9016" w:type="dxa"/>
            <w:gridSpan w:val="2"/>
            <w:shd w:val="clear" w:color="auto" w:fill="E2EFD9" w:themeFill="accent6" w:themeFillTint="33"/>
            <w:vAlign w:val="center"/>
          </w:tcPr>
          <w:p w14:paraId="06DB5EC7" w14:textId="77777777" w:rsidR="00292A50" w:rsidRPr="00933CDD" w:rsidRDefault="00292A50" w:rsidP="002D7E0C">
            <w:pPr>
              <w:jc w:val="center"/>
              <w:rPr>
                <w:rFonts w:ascii="Gadugi" w:hAnsi="Gadugi"/>
                <w:b/>
                <w:bCs/>
                <w:sz w:val="24"/>
                <w:szCs w:val="24"/>
              </w:rPr>
            </w:pPr>
            <w:r w:rsidRPr="00933CDD">
              <w:rPr>
                <w:rFonts w:ascii="Gadugi" w:hAnsi="Gadugi"/>
                <w:b/>
                <w:bCs/>
                <w:sz w:val="24"/>
                <w:szCs w:val="24"/>
              </w:rPr>
              <w:t>Jobs Created</w:t>
            </w:r>
          </w:p>
          <w:p w14:paraId="28CFAC85" w14:textId="77777777" w:rsidR="00292A50" w:rsidRPr="00933CDD" w:rsidRDefault="00292A50" w:rsidP="002D7E0C">
            <w:pPr>
              <w:rPr>
                <w:rFonts w:ascii="Gadugi" w:hAnsi="Gadugi"/>
                <w:b/>
                <w:bCs/>
                <w:sz w:val="24"/>
                <w:szCs w:val="24"/>
              </w:rPr>
            </w:pPr>
          </w:p>
        </w:tc>
      </w:tr>
      <w:tr w:rsidR="00292A50" w:rsidRPr="00933CDD" w14:paraId="40A75A74" w14:textId="77777777" w:rsidTr="002D7E0C">
        <w:tc>
          <w:tcPr>
            <w:tcW w:w="2122" w:type="dxa"/>
          </w:tcPr>
          <w:p w14:paraId="026DFE76" w14:textId="77777777" w:rsidR="00292A50" w:rsidRPr="00933CDD" w:rsidRDefault="00292A50" w:rsidP="002D7E0C">
            <w:pPr>
              <w:rPr>
                <w:rFonts w:ascii="Gadugi" w:hAnsi="Gadugi"/>
                <w:sz w:val="24"/>
                <w:szCs w:val="24"/>
              </w:rPr>
            </w:pPr>
            <w:r w:rsidRPr="00933CDD">
              <w:rPr>
                <w:rFonts w:ascii="Gadugi" w:hAnsi="Gadugi"/>
                <w:b/>
                <w:bCs/>
                <w:sz w:val="24"/>
                <w:szCs w:val="24"/>
              </w:rPr>
              <w:t>UKSPF Interventions</w:t>
            </w:r>
          </w:p>
        </w:tc>
        <w:tc>
          <w:tcPr>
            <w:tcW w:w="6894" w:type="dxa"/>
            <w:vAlign w:val="center"/>
          </w:tcPr>
          <w:p w14:paraId="50C7A07A" w14:textId="77777777" w:rsidR="00292A50" w:rsidRPr="00933CDD" w:rsidRDefault="00292A50" w:rsidP="002D7E0C">
            <w:pPr>
              <w:rPr>
                <w:rFonts w:ascii="Gadugi" w:hAnsi="Gadugi"/>
                <w:sz w:val="24"/>
                <w:szCs w:val="24"/>
              </w:rPr>
            </w:pPr>
            <w:r w:rsidRPr="00933CDD">
              <w:rPr>
                <w:rFonts w:ascii="Gadugi" w:hAnsi="Gadugi"/>
                <w:sz w:val="24"/>
                <w:szCs w:val="24"/>
              </w:rPr>
              <w:t>E2 – Community and Neighbourhood Infrastructure Projects</w:t>
            </w:r>
          </w:p>
          <w:p w14:paraId="1564373A" w14:textId="77777777" w:rsidR="00292A50" w:rsidRPr="00933CDD" w:rsidRDefault="00292A50" w:rsidP="002D7E0C">
            <w:pPr>
              <w:rPr>
                <w:rFonts w:ascii="Gadugi" w:hAnsi="Gadugi"/>
                <w:sz w:val="24"/>
                <w:szCs w:val="24"/>
              </w:rPr>
            </w:pPr>
          </w:p>
        </w:tc>
      </w:tr>
      <w:tr w:rsidR="00292A50" w:rsidRPr="00933CDD" w14:paraId="054C6BBC" w14:textId="77777777" w:rsidTr="002D7E0C">
        <w:tc>
          <w:tcPr>
            <w:tcW w:w="2122" w:type="dxa"/>
          </w:tcPr>
          <w:p w14:paraId="6F45D853" w14:textId="77777777" w:rsidR="00292A50" w:rsidRPr="00933CDD" w:rsidRDefault="00292A50" w:rsidP="002D7E0C">
            <w:pPr>
              <w:rPr>
                <w:rFonts w:ascii="Gadugi" w:hAnsi="Gadugi"/>
                <w:sz w:val="24"/>
                <w:szCs w:val="24"/>
              </w:rPr>
            </w:pPr>
            <w:r w:rsidRPr="00933CDD">
              <w:rPr>
                <w:rFonts w:ascii="Gadugi" w:hAnsi="Gadugi"/>
                <w:b/>
                <w:bCs/>
                <w:sz w:val="24"/>
                <w:szCs w:val="24"/>
              </w:rPr>
              <w:t>Definition</w:t>
            </w:r>
          </w:p>
        </w:tc>
        <w:tc>
          <w:tcPr>
            <w:tcW w:w="6894" w:type="dxa"/>
            <w:vAlign w:val="center"/>
          </w:tcPr>
          <w:p w14:paraId="6588CD3B" w14:textId="77777777" w:rsidR="00292A50" w:rsidRPr="00933CDD" w:rsidRDefault="00292A50" w:rsidP="002D7E0C">
            <w:pPr>
              <w:rPr>
                <w:rFonts w:ascii="Gadugi" w:hAnsi="Gadugi"/>
                <w:sz w:val="24"/>
                <w:szCs w:val="24"/>
              </w:rPr>
            </w:pPr>
            <w:r w:rsidRPr="00933CDD">
              <w:rPr>
                <w:rFonts w:ascii="Gadugi" w:hAnsi="Gadugi"/>
                <w:sz w:val="24"/>
                <w:szCs w:val="24"/>
              </w:rPr>
              <w:t>The number of new, permanent, paid, full-time equivalent (FTE) jobs created following support. This includes both part-time and full-time jobs, which should be recorded relative to full-time equivalent (FTE). FTE should be based on the standard full-time hours of the employer.</w:t>
            </w:r>
          </w:p>
          <w:p w14:paraId="4C362B9F" w14:textId="77777777" w:rsidR="00292A50" w:rsidRPr="00933CDD" w:rsidRDefault="00292A50" w:rsidP="002D7E0C">
            <w:pPr>
              <w:rPr>
                <w:rFonts w:ascii="Gadugi" w:hAnsi="Gadugi"/>
                <w:sz w:val="24"/>
                <w:szCs w:val="24"/>
              </w:rPr>
            </w:pPr>
          </w:p>
          <w:p w14:paraId="55344EC6" w14:textId="77777777" w:rsidR="00292A50" w:rsidRPr="00933CDD" w:rsidRDefault="00292A50" w:rsidP="002D7E0C">
            <w:pPr>
              <w:rPr>
                <w:rFonts w:ascii="Gadugi" w:hAnsi="Gadugi"/>
                <w:sz w:val="24"/>
                <w:szCs w:val="24"/>
              </w:rPr>
            </w:pPr>
            <w:r w:rsidRPr="00933CDD">
              <w:rPr>
                <w:rFonts w:ascii="Gadugi" w:hAnsi="Gadugi"/>
                <w:sz w:val="24"/>
                <w:szCs w:val="24"/>
              </w:rPr>
              <w:t>- New means it should not have existed with that employer before the intervention.</w:t>
            </w:r>
          </w:p>
          <w:p w14:paraId="52BEDDDE" w14:textId="77777777" w:rsidR="00292A50" w:rsidRPr="00933CDD" w:rsidRDefault="00292A50" w:rsidP="002D7E0C">
            <w:pPr>
              <w:rPr>
                <w:rFonts w:ascii="Gadugi" w:hAnsi="Gadugi"/>
                <w:sz w:val="24"/>
                <w:szCs w:val="24"/>
              </w:rPr>
            </w:pPr>
            <w:r w:rsidRPr="00933CDD">
              <w:rPr>
                <w:rFonts w:ascii="Gadugi" w:hAnsi="Gadugi"/>
                <w:sz w:val="24"/>
                <w:szCs w:val="24"/>
              </w:rPr>
              <w:t xml:space="preserve">- Created jobs exclude those created solely to deliver the intervention (e.g., construction). </w:t>
            </w:r>
          </w:p>
          <w:p w14:paraId="7F52629D" w14:textId="77777777" w:rsidR="00292A50" w:rsidRPr="00933CDD" w:rsidRDefault="00292A50" w:rsidP="002D7E0C">
            <w:pPr>
              <w:rPr>
                <w:rFonts w:ascii="Gadugi" w:hAnsi="Gadugi"/>
                <w:sz w:val="24"/>
                <w:szCs w:val="24"/>
              </w:rPr>
            </w:pPr>
            <w:r w:rsidRPr="00933CDD">
              <w:rPr>
                <w:rFonts w:ascii="Gadugi" w:hAnsi="Gadugi"/>
                <w:sz w:val="24"/>
                <w:szCs w:val="24"/>
              </w:rPr>
              <w:t>- Permanent means it should have an intended life expectancy of at least 12 months from the point at which it is created.</w:t>
            </w:r>
          </w:p>
          <w:p w14:paraId="169E207E" w14:textId="77777777" w:rsidR="00292A50" w:rsidRPr="00933CDD" w:rsidRDefault="00292A50" w:rsidP="002D7E0C">
            <w:pPr>
              <w:rPr>
                <w:rFonts w:ascii="Gadugi" w:hAnsi="Gadugi"/>
                <w:sz w:val="24"/>
                <w:szCs w:val="24"/>
              </w:rPr>
            </w:pPr>
            <w:r w:rsidRPr="00933CDD">
              <w:rPr>
                <w:rFonts w:ascii="Gadugi" w:hAnsi="Gadugi"/>
                <w:sz w:val="24"/>
                <w:szCs w:val="24"/>
              </w:rPr>
              <w:t>- Only count each individual FTE or job once through the lifetime of a project (i.e., it should not be counted every year)</w:t>
            </w:r>
          </w:p>
          <w:p w14:paraId="4B513433" w14:textId="77777777" w:rsidR="00292A50" w:rsidRPr="00933CDD" w:rsidRDefault="00292A50" w:rsidP="002D7E0C">
            <w:pPr>
              <w:rPr>
                <w:rFonts w:ascii="Gadugi" w:hAnsi="Gadugi"/>
                <w:sz w:val="24"/>
                <w:szCs w:val="24"/>
              </w:rPr>
            </w:pPr>
            <w:r w:rsidRPr="00933CDD">
              <w:rPr>
                <w:rFonts w:ascii="Gadugi" w:hAnsi="Gadugi"/>
                <w:sz w:val="24"/>
                <w:szCs w:val="24"/>
              </w:rPr>
              <w:t>- FTE is a measure of an employee’s scheduled hours in relation to an employer’s hours for a full-time workweek</w:t>
            </w:r>
          </w:p>
        </w:tc>
      </w:tr>
      <w:tr w:rsidR="00292A50" w:rsidRPr="00933CDD" w14:paraId="3541C0C8" w14:textId="77777777" w:rsidTr="002D7E0C">
        <w:tc>
          <w:tcPr>
            <w:tcW w:w="2122" w:type="dxa"/>
            <w:tcBorders>
              <w:bottom w:val="single" w:sz="4" w:space="0" w:color="auto"/>
            </w:tcBorders>
          </w:tcPr>
          <w:p w14:paraId="5FCDD1A7" w14:textId="77777777" w:rsidR="00292A50" w:rsidRPr="00933CDD" w:rsidRDefault="00292A50" w:rsidP="002D7E0C">
            <w:pPr>
              <w:rPr>
                <w:rFonts w:ascii="Gadugi" w:hAnsi="Gadugi"/>
                <w:sz w:val="24"/>
                <w:szCs w:val="24"/>
              </w:rPr>
            </w:pPr>
            <w:r w:rsidRPr="00933CDD">
              <w:rPr>
                <w:rFonts w:ascii="Gadugi" w:hAnsi="Gadugi"/>
                <w:b/>
                <w:bCs/>
                <w:sz w:val="24"/>
                <w:szCs w:val="24"/>
              </w:rPr>
              <w:t>Measurement Unit</w:t>
            </w:r>
          </w:p>
        </w:tc>
        <w:tc>
          <w:tcPr>
            <w:tcW w:w="6894" w:type="dxa"/>
            <w:tcBorders>
              <w:bottom w:val="single" w:sz="4" w:space="0" w:color="auto"/>
            </w:tcBorders>
            <w:vAlign w:val="center"/>
          </w:tcPr>
          <w:p w14:paraId="75F0E302" w14:textId="77777777" w:rsidR="00292A50" w:rsidRPr="00933CDD" w:rsidRDefault="00292A50" w:rsidP="002D7E0C">
            <w:pPr>
              <w:rPr>
                <w:rFonts w:ascii="Gadugi" w:hAnsi="Gadugi"/>
                <w:sz w:val="24"/>
                <w:szCs w:val="24"/>
              </w:rPr>
            </w:pPr>
            <w:r w:rsidRPr="00933CDD">
              <w:rPr>
                <w:rFonts w:ascii="Gadugi" w:hAnsi="Gadugi"/>
                <w:sz w:val="24"/>
                <w:szCs w:val="24"/>
              </w:rPr>
              <w:t>Numerical</w:t>
            </w:r>
          </w:p>
        </w:tc>
      </w:tr>
      <w:tr w:rsidR="00292A50" w:rsidRPr="00933CDD" w14:paraId="4A73409F" w14:textId="77777777" w:rsidTr="002D7E0C">
        <w:tc>
          <w:tcPr>
            <w:tcW w:w="2122" w:type="dxa"/>
            <w:tcBorders>
              <w:bottom w:val="single" w:sz="4" w:space="0" w:color="auto"/>
            </w:tcBorders>
          </w:tcPr>
          <w:p w14:paraId="368D98A4" w14:textId="77777777" w:rsidR="00292A50" w:rsidRPr="00933CDD" w:rsidRDefault="00292A50" w:rsidP="002D7E0C">
            <w:pPr>
              <w:rPr>
                <w:rFonts w:ascii="Gadugi" w:hAnsi="Gadugi"/>
                <w:sz w:val="24"/>
                <w:szCs w:val="24"/>
              </w:rPr>
            </w:pPr>
            <w:r w:rsidRPr="00933CDD">
              <w:rPr>
                <w:rFonts w:ascii="Gadugi" w:hAnsi="Gadugi"/>
                <w:b/>
                <w:bCs/>
                <w:sz w:val="24"/>
                <w:szCs w:val="24"/>
              </w:rPr>
              <w:t>Evidence Required</w:t>
            </w:r>
          </w:p>
        </w:tc>
        <w:tc>
          <w:tcPr>
            <w:tcW w:w="6894" w:type="dxa"/>
            <w:tcBorders>
              <w:bottom w:val="single" w:sz="4" w:space="0" w:color="auto"/>
            </w:tcBorders>
            <w:vAlign w:val="center"/>
          </w:tcPr>
          <w:p w14:paraId="71259933" w14:textId="77777777" w:rsidR="00292A50" w:rsidRPr="00933CDD" w:rsidRDefault="00292A50" w:rsidP="002D7E0C">
            <w:pPr>
              <w:rPr>
                <w:rFonts w:ascii="Gadugi" w:hAnsi="Gadugi"/>
                <w:sz w:val="24"/>
                <w:szCs w:val="24"/>
              </w:rPr>
            </w:pPr>
            <w:r w:rsidRPr="00933CDD">
              <w:rPr>
                <w:rFonts w:ascii="Gadugi" w:hAnsi="Gadugi"/>
                <w:sz w:val="24"/>
                <w:szCs w:val="24"/>
              </w:rPr>
              <w:t>Written confirmation on letterheaded paper from a senior member of staff or business owner in the supported enterprise confirming the individual number of jobs created due to the support provided. The confirmation should include details of the job as advertised and started, duration, and the number of hours per week.</w:t>
            </w:r>
          </w:p>
        </w:tc>
      </w:tr>
      <w:tr w:rsidR="00292A50" w:rsidRPr="00933CDD" w14:paraId="36C1DD83" w14:textId="77777777" w:rsidTr="002D7E0C">
        <w:trPr>
          <w:trHeight w:val="593"/>
        </w:trPr>
        <w:tc>
          <w:tcPr>
            <w:tcW w:w="9016" w:type="dxa"/>
            <w:gridSpan w:val="2"/>
            <w:tcBorders>
              <w:top w:val="single" w:sz="4" w:space="0" w:color="auto"/>
              <w:left w:val="nil"/>
              <w:bottom w:val="single" w:sz="4" w:space="0" w:color="auto"/>
              <w:right w:val="nil"/>
            </w:tcBorders>
            <w:shd w:val="clear" w:color="auto" w:fill="auto"/>
            <w:vAlign w:val="center"/>
          </w:tcPr>
          <w:p w14:paraId="428300C8" w14:textId="77777777" w:rsidR="00292A50" w:rsidRPr="00933CDD" w:rsidRDefault="00292A50" w:rsidP="002D7E0C">
            <w:pPr>
              <w:jc w:val="center"/>
              <w:rPr>
                <w:rFonts w:ascii="Gadugi" w:hAnsi="Gadugi"/>
                <w:b/>
                <w:bCs/>
                <w:sz w:val="24"/>
                <w:szCs w:val="24"/>
              </w:rPr>
            </w:pPr>
          </w:p>
        </w:tc>
      </w:tr>
      <w:tr w:rsidR="00292A50" w:rsidRPr="00933CDD" w14:paraId="469A6384" w14:textId="77777777" w:rsidTr="002D7E0C">
        <w:trPr>
          <w:trHeight w:val="593"/>
        </w:trPr>
        <w:tc>
          <w:tcPr>
            <w:tcW w:w="9016" w:type="dxa"/>
            <w:gridSpan w:val="2"/>
            <w:tcBorders>
              <w:top w:val="single" w:sz="4" w:space="0" w:color="auto"/>
            </w:tcBorders>
            <w:shd w:val="clear" w:color="auto" w:fill="E2EFD9" w:themeFill="accent6" w:themeFillTint="33"/>
            <w:vAlign w:val="center"/>
          </w:tcPr>
          <w:p w14:paraId="465BB0CC" w14:textId="77777777" w:rsidR="00292A50" w:rsidRPr="00933CDD" w:rsidRDefault="00292A50" w:rsidP="002D7E0C">
            <w:pPr>
              <w:jc w:val="center"/>
              <w:rPr>
                <w:rFonts w:ascii="Gadugi" w:hAnsi="Gadugi"/>
                <w:b/>
                <w:bCs/>
                <w:sz w:val="24"/>
                <w:szCs w:val="24"/>
              </w:rPr>
            </w:pPr>
            <w:r w:rsidRPr="00933CDD">
              <w:rPr>
                <w:rFonts w:ascii="Gadugi" w:hAnsi="Gadugi"/>
                <w:b/>
                <w:bCs/>
                <w:sz w:val="24"/>
                <w:szCs w:val="24"/>
              </w:rPr>
              <w:t>Jobs Safeguarded</w:t>
            </w:r>
          </w:p>
        </w:tc>
      </w:tr>
      <w:tr w:rsidR="00292A50" w:rsidRPr="00933CDD" w14:paraId="740A4293" w14:textId="77777777" w:rsidTr="002D7E0C">
        <w:tc>
          <w:tcPr>
            <w:tcW w:w="2122" w:type="dxa"/>
          </w:tcPr>
          <w:p w14:paraId="2BE89DE4" w14:textId="77777777" w:rsidR="00292A50" w:rsidRPr="00933CDD" w:rsidRDefault="00292A50" w:rsidP="002D7E0C">
            <w:pPr>
              <w:rPr>
                <w:rFonts w:ascii="Gadugi" w:hAnsi="Gadugi"/>
                <w:sz w:val="24"/>
                <w:szCs w:val="24"/>
              </w:rPr>
            </w:pPr>
            <w:r w:rsidRPr="00933CDD">
              <w:rPr>
                <w:rFonts w:ascii="Gadugi" w:hAnsi="Gadugi"/>
                <w:b/>
                <w:bCs/>
                <w:sz w:val="24"/>
                <w:szCs w:val="24"/>
              </w:rPr>
              <w:t>UKSPF Interventions</w:t>
            </w:r>
          </w:p>
        </w:tc>
        <w:tc>
          <w:tcPr>
            <w:tcW w:w="6894" w:type="dxa"/>
            <w:vAlign w:val="center"/>
          </w:tcPr>
          <w:p w14:paraId="15FDECA0" w14:textId="77777777" w:rsidR="00292A50" w:rsidRPr="00933CDD" w:rsidRDefault="00292A50" w:rsidP="002D7E0C">
            <w:pPr>
              <w:rPr>
                <w:rFonts w:ascii="Gadugi" w:hAnsi="Gadugi"/>
                <w:sz w:val="24"/>
                <w:szCs w:val="24"/>
              </w:rPr>
            </w:pPr>
            <w:r w:rsidRPr="00933CDD">
              <w:rPr>
                <w:rFonts w:ascii="Gadugi" w:hAnsi="Gadugi"/>
                <w:sz w:val="24"/>
                <w:szCs w:val="24"/>
              </w:rPr>
              <w:t>E1- Improvements to Town Centres and High Streets</w:t>
            </w:r>
          </w:p>
          <w:p w14:paraId="496B83D3" w14:textId="77777777" w:rsidR="00292A50" w:rsidRPr="00933CDD" w:rsidRDefault="00292A50" w:rsidP="002D7E0C">
            <w:pPr>
              <w:rPr>
                <w:rFonts w:ascii="Gadugi" w:hAnsi="Gadugi"/>
                <w:sz w:val="24"/>
                <w:szCs w:val="24"/>
              </w:rPr>
            </w:pPr>
            <w:r w:rsidRPr="00933CDD">
              <w:rPr>
                <w:rFonts w:ascii="Gadugi" w:hAnsi="Gadugi"/>
                <w:sz w:val="24"/>
                <w:szCs w:val="24"/>
              </w:rPr>
              <w:t>E2 – Community and Neighbourhood Infrastructure Projects</w:t>
            </w:r>
          </w:p>
          <w:p w14:paraId="3CAD1D5B" w14:textId="77777777" w:rsidR="00292A50" w:rsidRPr="00933CDD" w:rsidRDefault="00292A50" w:rsidP="002D7E0C">
            <w:pPr>
              <w:rPr>
                <w:rFonts w:ascii="Gadugi" w:hAnsi="Gadugi"/>
                <w:sz w:val="24"/>
                <w:szCs w:val="24"/>
              </w:rPr>
            </w:pPr>
            <w:r w:rsidRPr="00933CDD">
              <w:rPr>
                <w:rFonts w:ascii="Gadugi" w:hAnsi="Gadugi"/>
                <w:sz w:val="24"/>
                <w:szCs w:val="24"/>
              </w:rPr>
              <w:t>E6 – Local Arts, Cultural, Heritage and Creative Activities</w:t>
            </w:r>
          </w:p>
          <w:p w14:paraId="584BEE85" w14:textId="77777777" w:rsidR="00292A50" w:rsidRPr="00933CDD" w:rsidRDefault="00292A50" w:rsidP="002D7E0C">
            <w:pPr>
              <w:jc w:val="center"/>
              <w:rPr>
                <w:rFonts w:ascii="Gadugi" w:hAnsi="Gadugi"/>
                <w:sz w:val="24"/>
                <w:szCs w:val="24"/>
              </w:rPr>
            </w:pPr>
          </w:p>
        </w:tc>
      </w:tr>
      <w:tr w:rsidR="00292A50" w:rsidRPr="00933CDD" w14:paraId="1181517C" w14:textId="77777777" w:rsidTr="002D7E0C">
        <w:tc>
          <w:tcPr>
            <w:tcW w:w="2122" w:type="dxa"/>
          </w:tcPr>
          <w:p w14:paraId="48A8EE93" w14:textId="77777777" w:rsidR="00292A50" w:rsidRPr="00933CDD" w:rsidRDefault="00292A50" w:rsidP="002D7E0C">
            <w:pPr>
              <w:rPr>
                <w:rFonts w:ascii="Gadugi" w:hAnsi="Gadugi"/>
                <w:sz w:val="24"/>
                <w:szCs w:val="24"/>
              </w:rPr>
            </w:pPr>
            <w:r w:rsidRPr="00933CDD">
              <w:rPr>
                <w:rFonts w:ascii="Gadugi" w:hAnsi="Gadugi"/>
                <w:b/>
                <w:bCs/>
                <w:sz w:val="24"/>
                <w:szCs w:val="24"/>
              </w:rPr>
              <w:lastRenderedPageBreak/>
              <w:t>Definition</w:t>
            </w:r>
          </w:p>
        </w:tc>
        <w:tc>
          <w:tcPr>
            <w:tcW w:w="6894" w:type="dxa"/>
            <w:vAlign w:val="center"/>
          </w:tcPr>
          <w:p w14:paraId="13D549E8" w14:textId="77777777" w:rsidR="00292A50" w:rsidRPr="00933CDD" w:rsidRDefault="00292A50" w:rsidP="002D7E0C">
            <w:pPr>
              <w:rPr>
                <w:rFonts w:ascii="Gadugi" w:hAnsi="Gadugi"/>
                <w:sz w:val="24"/>
                <w:szCs w:val="24"/>
              </w:rPr>
            </w:pPr>
            <w:r w:rsidRPr="00933CDD">
              <w:rPr>
                <w:rFonts w:ascii="Gadugi" w:hAnsi="Gadugi"/>
                <w:sz w:val="24"/>
                <w:szCs w:val="24"/>
              </w:rPr>
              <w:t>A safeguarded job is a permanent and paid job that was at risk prior to support being provided, and which the support helped the business to retain. This includes sole traders and business owners.</w:t>
            </w:r>
          </w:p>
          <w:p w14:paraId="78810E36" w14:textId="77777777" w:rsidR="00292A50" w:rsidRPr="00933CDD" w:rsidRDefault="00292A50" w:rsidP="002D7E0C">
            <w:pPr>
              <w:rPr>
                <w:rFonts w:ascii="Gadugi" w:hAnsi="Gadugi"/>
                <w:sz w:val="24"/>
                <w:szCs w:val="24"/>
              </w:rPr>
            </w:pPr>
          </w:p>
          <w:p w14:paraId="0A0B3205" w14:textId="77777777" w:rsidR="00292A50" w:rsidRPr="00933CDD" w:rsidRDefault="00292A50" w:rsidP="002D7E0C">
            <w:pPr>
              <w:rPr>
                <w:rFonts w:ascii="Gadugi" w:hAnsi="Gadugi"/>
                <w:sz w:val="24"/>
                <w:szCs w:val="24"/>
              </w:rPr>
            </w:pPr>
            <w:r w:rsidRPr="00933CDD">
              <w:rPr>
                <w:rFonts w:ascii="Gadugi" w:hAnsi="Gadugi"/>
                <w:sz w:val="24"/>
                <w:szCs w:val="24"/>
              </w:rPr>
              <w:t xml:space="preserve">Safeguarded jobs exclude those created solely to deliver the intervention (e.g., construction). </w:t>
            </w:r>
          </w:p>
          <w:p w14:paraId="6A8A9BCB" w14:textId="77777777" w:rsidR="00292A50" w:rsidRPr="00933CDD" w:rsidRDefault="00292A50" w:rsidP="002D7E0C">
            <w:pPr>
              <w:rPr>
                <w:rFonts w:ascii="Gadugi" w:hAnsi="Gadugi"/>
                <w:sz w:val="24"/>
                <w:szCs w:val="24"/>
              </w:rPr>
            </w:pPr>
          </w:p>
          <w:p w14:paraId="62879A81" w14:textId="77777777" w:rsidR="00292A50" w:rsidRPr="00933CDD" w:rsidRDefault="00292A50" w:rsidP="002D7E0C">
            <w:pPr>
              <w:rPr>
                <w:rFonts w:ascii="Gadugi" w:hAnsi="Gadugi"/>
                <w:sz w:val="24"/>
                <w:szCs w:val="24"/>
              </w:rPr>
            </w:pPr>
            <w:r w:rsidRPr="00933CDD">
              <w:rPr>
                <w:rFonts w:ascii="Gadugi" w:hAnsi="Gadugi"/>
                <w:sz w:val="24"/>
                <w:szCs w:val="24"/>
              </w:rPr>
              <w:t>This includes both part-time and full-time jobs, which should be recorded relative to full-time equivalent (FTE).</w:t>
            </w:r>
          </w:p>
          <w:p w14:paraId="073F25F3" w14:textId="77777777" w:rsidR="00292A50" w:rsidRPr="00933CDD" w:rsidRDefault="00292A50" w:rsidP="002D7E0C">
            <w:pPr>
              <w:rPr>
                <w:rFonts w:ascii="Gadugi" w:hAnsi="Gadugi"/>
                <w:sz w:val="24"/>
                <w:szCs w:val="24"/>
              </w:rPr>
            </w:pPr>
            <w:r w:rsidRPr="00933CDD">
              <w:rPr>
                <w:rFonts w:ascii="Gadugi" w:hAnsi="Gadugi"/>
                <w:sz w:val="24"/>
                <w:szCs w:val="24"/>
              </w:rPr>
              <w:t>- FTE should be based on the standard full-time hours of the employer.</w:t>
            </w:r>
          </w:p>
          <w:p w14:paraId="1C9FA203" w14:textId="77777777" w:rsidR="00292A50" w:rsidRPr="00933CDD" w:rsidRDefault="00292A50" w:rsidP="002D7E0C">
            <w:pPr>
              <w:rPr>
                <w:rFonts w:ascii="Gadugi" w:hAnsi="Gadugi"/>
                <w:sz w:val="24"/>
                <w:szCs w:val="24"/>
              </w:rPr>
            </w:pPr>
            <w:r w:rsidRPr="00933CDD">
              <w:rPr>
                <w:rFonts w:ascii="Gadugi" w:hAnsi="Gadugi"/>
                <w:sz w:val="24"/>
                <w:szCs w:val="24"/>
              </w:rPr>
              <w:t>- At risk is defined as being forecast to be lost within 6 months.</w:t>
            </w:r>
          </w:p>
          <w:p w14:paraId="3317128D" w14:textId="77777777" w:rsidR="00292A50" w:rsidRPr="00933CDD" w:rsidRDefault="00292A50" w:rsidP="002D7E0C">
            <w:pPr>
              <w:rPr>
                <w:rFonts w:ascii="Gadugi" w:hAnsi="Gadugi"/>
                <w:sz w:val="24"/>
                <w:szCs w:val="24"/>
              </w:rPr>
            </w:pPr>
            <w:r w:rsidRPr="00933CDD">
              <w:rPr>
                <w:rFonts w:ascii="Gadugi" w:hAnsi="Gadugi"/>
                <w:sz w:val="24"/>
                <w:szCs w:val="24"/>
              </w:rPr>
              <w:t>- Only count each individual FTE or job once through the lifetime of a project (i.e., it should not be counted every year)</w:t>
            </w:r>
          </w:p>
          <w:p w14:paraId="172F6D50" w14:textId="77777777" w:rsidR="00292A50" w:rsidRPr="00933CDD" w:rsidRDefault="00292A50" w:rsidP="002D7E0C">
            <w:pPr>
              <w:rPr>
                <w:rFonts w:ascii="Gadugi" w:hAnsi="Gadugi"/>
                <w:sz w:val="24"/>
                <w:szCs w:val="24"/>
              </w:rPr>
            </w:pPr>
            <w:r w:rsidRPr="00933CDD">
              <w:rPr>
                <w:rFonts w:ascii="Gadugi" w:hAnsi="Gadugi"/>
                <w:sz w:val="24"/>
                <w:szCs w:val="24"/>
              </w:rPr>
              <w:t>- FTE is a measure of an employee’s scheduled hours in relation to an employer’s hours for a full-time workweek</w:t>
            </w:r>
          </w:p>
        </w:tc>
      </w:tr>
      <w:tr w:rsidR="00292A50" w:rsidRPr="00933CDD" w14:paraId="217EB0CA" w14:textId="77777777" w:rsidTr="002D7E0C">
        <w:tc>
          <w:tcPr>
            <w:tcW w:w="2122" w:type="dxa"/>
            <w:tcBorders>
              <w:bottom w:val="single" w:sz="4" w:space="0" w:color="auto"/>
            </w:tcBorders>
          </w:tcPr>
          <w:p w14:paraId="291FB719" w14:textId="77777777" w:rsidR="00292A50" w:rsidRPr="00933CDD" w:rsidRDefault="00292A50" w:rsidP="002D7E0C">
            <w:pPr>
              <w:rPr>
                <w:rFonts w:ascii="Gadugi" w:hAnsi="Gadugi"/>
                <w:sz w:val="24"/>
                <w:szCs w:val="24"/>
              </w:rPr>
            </w:pPr>
            <w:r w:rsidRPr="00933CDD">
              <w:rPr>
                <w:rFonts w:ascii="Gadugi" w:hAnsi="Gadugi"/>
                <w:b/>
                <w:bCs/>
                <w:sz w:val="24"/>
                <w:szCs w:val="24"/>
              </w:rPr>
              <w:t>Measurement Unit</w:t>
            </w:r>
          </w:p>
        </w:tc>
        <w:tc>
          <w:tcPr>
            <w:tcW w:w="6894" w:type="dxa"/>
            <w:tcBorders>
              <w:bottom w:val="single" w:sz="4" w:space="0" w:color="auto"/>
            </w:tcBorders>
            <w:vAlign w:val="center"/>
          </w:tcPr>
          <w:p w14:paraId="40C004A3" w14:textId="77777777" w:rsidR="00292A50" w:rsidRPr="00933CDD" w:rsidRDefault="00292A50" w:rsidP="002D7E0C">
            <w:pPr>
              <w:rPr>
                <w:rFonts w:ascii="Gadugi" w:hAnsi="Gadugi"/>
                <w:sz w:val="24"/>
                <w:szCs w:val="24"/>
              </w:rPr>
            </w:pPr>
            <w:r w:rsidRPr="00933CDD">
              <w:rPr>
                <w:rFonts w:ascii="Gadugi" w:hAnsi="Gadugi"/>
                <w:sz w:val="24"/>
                <w:szCs w:val="24"/>
              </w:rPr>
              <w:t>Numerical</w:t>
            </w:r>
          </w:p>
        </w:tc>
      </w:tr>
      <w:tr w:rsidR="00292A50" w:rsidRPr="00933CDD" w14:paraId="107CE719" w14:textId="77777777" w:rsidTr="002D7E0C">
        <w:tc>
          <w:tcPr>
            <w:tcW w:w="2122" w:type="dxa"/>
            <w:tcBorders>
              <w:bottom w:val="single" w:sz="4" w:space="0" w:color="auto"/>
            </w:tcBorders>
          </w:tcPr>
          <w:p w14:paraId="14510B7A" w14:textId="77777777" w:rsidR="00292A50" w:rsidRPr="00933CDD" w:rsidRDefault="00292A50" w:rsidP="002D7E0C">
            <w:pPr>
              <w:rPr>
                <w:rFonts w:ascii="Gadugi" w:hAnsi="Gadugi"/>
                <w:sz w:val="24"/>
                <w:szCs w:val="24"/>
              </w:rPr>
            </w:pPr>
            <w:r w:rsidRPr="00933CDD">
              <w:rPr>
                <w:rFonts w:ascii="Gadugi" w:hAnsi="Gadugi"/>
                <w:b/>
                <w:bCs/>
                <w:sz w:val="24"/>
                <w:szCs w:val="24"/>
              </w:rPr>
              <w:t>Evidence Required</w:t>
            </w:r>
          </w:p>
        </w:tc>
        <w:tc>
          <w:tcPr>
            <w:tcW w:w="6894" w:type="dxa"/>
            <w:tcBorders>
              <w:bottom w:val="single" w:sz="4" w:space="0" w:color="auto"/>
            </w:tcBorders>
            <w:vAlign w:val="center"/>
          </w:tcPr>
          <w:p w14:paraId="043215D9" w14:textId="77777777" w:rsidR="00292A50" w:rsidRPr="00933CDD" w:rsidRDefault="00292A50" w:rsidP="002D7E0C">
            <w:pPr>
              <w:rPr>
                <w:rFonts w:ascii="Gadugi" w:hAnsi="Gadugi"/>
                <w:sz w:val="24"/>
                <w:szCs w:val="24"/>
              </w:rPr>
            </w:pPr>
            <w:r w:rsidRPr="00933CDD">
              <w:rPr>
                <w:rFonts w:ascii="Gadugi" w:hAnsi="Gadugi"/>
                <w:sz w:val="24"/>
                <w:szCs w:val="24"/>
              </w:rPr>
              <w:t>Written confirmation on letterheaded paper from a senior member of staff or business owner in the supported enterprise that the support provided did safeguard an at-risk job. The confirmation should include details of the job, job title and FTE/number of hours.</w:t>
            </w:r>
          </w:p>
        </w:tc>
      </w:tr>
      <w:tr w:rsidR="00292A50" w:rsidRPr="00933CDD" w14:paraId="63D79AC8" w14:textId="77777777" w:rsidTr="002D7E0C">
        <w:trPr>
          <w:trHeight w:val="593"/>
        </w:trPr>
        <w:tc>
          <w:tcPr>
            <w:tcW w:w="9016" w:type="dxa"/>
            <w:gridSpan w:val="2"/>
            <w:tcBorders>
              <w:top w:val="single" w:sz="4" w:space="0" w:color="auto"/>
              <w:left w:val="nil"/>
              <w:bottom w:val="single" w:sz="4" w:space="0" w:color="auto"/>
              <w:right w:val="nil"/>
            </w:tcBorders>
            <w:shd w:val="clear" w:color="auto" w:fill="auto"/>
            <w:vAlign w:val="center"/>
          </w:tcPr>
          <w:p w14:paraId="22BA6594" w14:textId="77777777" w:rsidR="00292A50" w:rsidRPr="00933CDD" w:rsidRDefault="00292A50" w:rsidP="002D7E0C">
            <w:pPr>
              <w:jc w:val="center"/>
              <w:rPr>
                <w:rFonts w:ascii="Gadugi" w:hAnsi="Gadugi"/>
                <w:b/>
                <w:bCs/>
                <w:sz w:val="24"/>
                <w:szCs w:val="24"/>
              </w:rPr>
            </w:pPr>
          </w:p>
        </w:tc>
      </w:tr>
      <w:tr w:rsidR="00292A50" w:rsidRPr="00933CDD" w14:paraId="4EAB4D17" w14:textId="77777777" w:rsidTr="002D7E0C">
        <w:trPr>
          <w:trHeight w:val="593"/>
        </w:trPr>
        <w:tc>
          <w:tcPr>
            <w:tcW w:w="9016" w:type="dxa"/>
            <w:gridSpan w:val="2"/>
            <w:tcBorders>
              <w:top w:val="single" w:sz="4" w:space="0" w:color="auto"/>
            </w:tcBorders>
            <w:shd w:val="clear" w:color="auto" w:fill="E2EFD9" w:themeFill="accent6" w:themeFillTint="33"/>
            <w:vAlign w:val="center"/>
          </w:tcPr>
          <w:p w14:paraId="6159D773" w14:textId="77777777" w:rsidR="00292A50" w:rsidRPr="00933CDD" w:rsidRDefault="00292A50" w:rsidP="002D7E0C">
            <w:pPr>
              <w:jc w:val="center"/>
              <w:rPr>
                <w:rFonts w:ascii="Gadugi" w:hAnsi="Gadugi"/>
                <w:b/>
                <w:bCs/>
                <w:sz w:val="24"/>
                <w:szCs w:val="24"/>
              </w:rPr>
            </w:pPr>
            <w:r w:rsidRPr="00933CDD">
              <w:rPr>
                <w:rFonts w:ascii="Gadugi" w:hAnsi="Gadugi"/>
                <w:b/>
                <w:bCs/>
                <w:sz w:val="24"/>
                <w:szCs w:val="24"/>
              </w:rPr>
              <w:t>Increased Footfall (% Increase)</w:t>
            </w:r>
          </w:p>
        </w:tc>
      </w:tr>
      <w:tr w:rsidR="00292A50" w:rsidRPr="00933CDD" w14:paraId="38C13DDA" w14:textId="77777777" w:rsidTr="002D7E0C">
        <w:tc>
          <w:tcPr>
            <w:tcW w:w="2122" w:type="dxa"/>
          </w:tcPr>
          <w:p w14:paraId="1CB93DEE" w14:textId="77777777" w:rsidR="00292A50" w:rsidRPr="00933CDD" w:rsidRDefault="00292A50" w:rsidP="002D7E0C">
            <w:pPr>
              <w:rPr>
                <w:rFonts w:ascii="Gadugi" w:hAnsi="Gadugi"/>
                <w:sz w:val="24"/>
                <w:szCs w:val="24"/>
              </w:rPr>
            </w:pPr>
            <w:r w:rsidRPr="00933CDD">
              <w:rPr>
                <w:rFonts w:ascii="Gadugi" w:hAnsi="Gadugi"/>
                <w:b/>
                <w:bCs/>
                <w:sz w:val="24"/>
                <w:szCs w:val="24"/>
              </w:rPr>
              <w:t>UKSPF Interventions</w:t>
            </w:r>
          </w:p>
        </w:tc>
        <w:tc>
          <w:tcPr>
            <w:tcW w:w="6894" w:type="dxa"/>
            <w:vAlign w:val="center"/>
          </w:tcPr>
          <w:p w14:paraId="09898D62" w14:textId="77777777" w:rsidR="00292A50" w:rsidRPr="00933CDD" w:rsidRDefault="00292A50" w:rsidP="002D7E0C">
            <w:pPr>
              <w:rPr>
                <w:rFonts w:ascii="Gadugi" w:hAnsi="Gadugi"/>
                <w:sz w:val="24"/>
                <w:szCs w:val="24"/>
              </w:rPr>
            </w:pPr>
            <w:r w:rsidRPr="00933CDD">
              <w:rPr>
                <w:rFonts w:ascii="Gadugi" w:hAnsi="Gadugi"/>
                <w:sz w:val="24"/>
                <w:szCs w:val="24"/>
              </w:rPr>
              <w:t>E1- Improvements to Town Centres and High Streets</w:t>
            </w:r>
          </w:p>
          <w:p w14:paraId="7D01ABBC" w14:textId="77777777" w:rsidR="00292A50" w:rsidRPr="00933CDD" w:rsidRDefault="00292A50" w:rsidP="002D7E0C">
            <w:pPr>
              <w:rPr>
                <w:rFonts w:ascii="Gadugi" w:hAnsi="Gadugi"/>
                <w:sz w:val="24"/>
                <w:szCs w:val="24"/>
              </w:rPr>
            </w:pPr>
            <w:r w:rsidRPr="00933CDD">
              <w:rPr>
                <w:rFonts w:ascii="Gadugi" w:hAnsi="Gadugi"/>
                <w:sz w:val="24"/>
                <w:szCs w:val="24"/>
              </w:rPr>
              <w:t>E3 – Creation of and Improvements to Local Spaces</w:t>
            </w:r>
          </w:p>
          <w:p w14:paraId="442641E9" w14:textId="77777777" w:rsidR="00292A50" w:rsidRPr="00933CDD" w:rsidRDefault="00292A50" w:rsidP="002D7E0C">
            <w:pPr>
              <w:rPr>
                <w:rFonts w:ascii="Gadugi" w:hAnsi="Gadugi"/>
                <w:sz w:val="24"/>
                <w:szCs w:val="24"/>
              </w:rPr>
            </w:pPr>
            <w:r w:rsidRPr="00933CDD">
              <w:rPr>
                <w:rFonts w:ascii="Gadugi" w:hAnsi="Gadugi"/>
                <w:sz w:val="24"/>
                <w:szCs w:val="24"/>
              </w:rPr>
              <w:t>E4 – Enhancing Existing cultural, Historic and Heritage Institutions Offer.</w:t>
            </w:r>
          </w:p>
          <w:p w14:paraId="0ABB4FCE" w14:textId="77777777" w:rsidR="00292A50" w:rsidRPr="00933CDD" w:rsidRDefault="00292A50" w:rsidP="002D7E0C">
            <w:pPr>
              <w:rPr>
                <w:rFonts w:ascii="Gadugi" w:hAnsi="Gadugi"/>
                <w:sz w:val="24"/>
                <w:szCs w:val="24"/>
              </w:rPr>
            </w:pPr>
            <w:r w:rsidRPr="00933CDD">
              <w:rPr>
                <w:rFonts w:ascii="Gadugi" w:hAnsi="Gadugi"/>
                <w:sz w:val="24"/>
                <w:szCs w:val="24"/>
              </w:rPr>
              <w:t>E5 – Built and Landscaped Environment to ‘Design out Crime’</w:t>
            </w:r>
          </w:p>
          <w:p w14:paraId="4EF1423D" w14:textId="77777777" w:rsidR="00292A50" w:rsidRPr="00933CDD" w:rsidRDefault="00292A50" w:rsidP="002D7E0C">
            <w:pPr>
              <w:rPr>
                <w:rFonts w:ascii="Gadugi" w:hAnsi="Gadugi"/>
                <w:sz w:val="24"/>
                <w:szCs w:val="24"/>
              </w:rPr>
            </w:pPr>
            <w:r w:rsidRPr="00933CDD">
              <w:rPr>
                <w:rFonts w:ascii="Gadugi" w:hAnsi="Gadugi"/>
                <w:sz w:val="24"/>
                <w:szCs w:val="24"/>
              </w:rPr>
              <w:t>E6 – Local Arts, Cultural, Heritage and Creative Activities</w:t>
            </w:r>
          </w:p>
          <w:p w14:paraId="1887050A" w14:textId="77777777" w:rsidR="00292A50" w:rsidRPr="00933CDD" w:rsidRDefault="00292A50" w:rsidP="002D7E0C">
            <w:pPr>
              <w:rPr>
                <w:rFonts w:ascii="Gadugi" w:hAnsi="Gadugi"/>
                <w:sz w:val="24"/>
                <w:szCs w:val="24"/>
              </w:rPr>
            </w:pPr>
            <w:r w:rsidRPr="00933CDD">
              <w:rPr>
                <w:rFonts w:ascii="Gadugi" w:hAnsi="Gadugi"/>
                <w:sz w:val="24"/>
                <w:szCs w:val="24"/>
              </w:rPr>
              <w:t>E8 – Campaigns to Encourage Visits and Exploring of Local Area</w:t>
            </w:r>
          </w:p>
          <w:p w14:paraId="0ED9132C" w14:textId="77777777" w:rsidR="00292A50" w:rsidRPr="00933CDD" w:rsidRDefault="00292A50" w:rsidP="002D7E0C">
            <w:pPr>
              <w:rPr>
                <w:rFonts w:ascii="Gadugi" w:hAnsi="Gadugi"/>
                <w:sz w:val="24"/>
                <w:szCs w:val="24"/>
              </w:rPr>
            </w:pPr>
          </w:p>
        </w:tc>
      </w:tr>
      <w:tr w:rsidR="00292A50" w:rsidRPr="00933CDD" w14:paraId="3A9BDB1F" w14:textId="77777777" w:rsidTr="002D7E0C">
        <w:tc>
          <w:tcPr>
            <w:tcW w:w="2122" w:type="dxa"/>
          </w:tcPr>
          <w:p w14:paraId="686E96E1" w14:textId="77777777" w:rsidR="00292A50" w:rsidRPr="00933CDD" w:rsidRDefault="00292A50" w:rsidP="002D7E0C">
            <w:pPr>
              <w:rPr>
                <w:rFonts w:ascii="Gadugi" w:hAnsi="Gadugi"/>
                <w:sz w:val="24"/>
                <w:szCs w:val="24"/>
              </w:rPr>
            </w:pPr>
            <w:r w:rsidRPr="00933CDD">
              <w:rPr>
                <w:rFonts w:ascii="Gadugi" w:hAnsi="Gadugi"/>
                <w:b/>
                <w:bCs/>
                <w:sz w:val="24"/>
                <w:szCs w:val="24"/>
              </w:rPr>
              <w:t>Definition</w:t>
            </w:r>
          </w:p>
        </w:tc>
        <w:tc>
          <w:tcPr>
            <w:tcW w:w="6894" w:type="dxa"/>
            <w:vAlign w:val="center"/>
          </w:tcPr>
          <w:p w14:paraId="759F28E6" w14:textId="77777777" w:rsidR="00292A50" w:rsidRPr="00933CDD" w:rsidRDefault="00292A50" w:rsidP="002D7E0C">
            <w:pPr>
              <w:rPr>
                <w:rFonts w:ascii="Gadugi" w:hAnsi="Gadugi"/>
                <w:sz w:val="24"/>
                <w:szCs w:val="24"/>
              </w:rPr>
            </w:pPr>
            <w:r w:rsidRPr="00933CDD">
              <w:rPr>
                <w:rFonts w:ascii="Gadugi" w:hAnsi="Gadugi"/>
                <w:sz w:val="24"/>
                <w:szCs w:val="24"/>
              </w:rPr>
              <w:t xml:space="preserve">Increased footfall is the increase in count of people (e.g., using an electronic people counter) within a given area over a given time (e.g. total people in a month).     </w:t>
            </w:r>
          </w:p>
          <w:p w14:paraId="75F106B9" w14:textId="77777777" w:rsidR="00292A50" w:rsidRPr="00933CDD" w:rsidRDefault="00292A50" w:rsidP="002D7E0C">
            <w:pPr>
              <w:rPr>
                <w:rFonts w:ascii="Gadugi" w:hAnsi="Gadugi"/>
                <w:sz w:val="24"/>
                <w:szCs w:val="24"/>
              </w:rPr>
            </w:pPr>
            <w:r w:rsidRPr="00933CDD">
              <w:rPr>
                <w:rFonts w:ascii="Gadugi" w:hAnsi="Gadugi"/>
                <w:sz w:val="24"/>
                <w:szCs w:val="24"/>
              </w:rPr>
              <w:t xml:space="preserve">Reporting will also facilitate the option to report a decrease metric.       </w:t>
            </w:r>
          </w:p>
        </w:tc>
      </w:tr>
      <w:tr w:rsidR="00292A50" w:rsidRPr="00933CDD" w14:paraId="40F0D14A" w14:textId="77777777" w:rsidTr="002D7E0C">
        <w:tc>
          <w:tcPr>
            <w:tcW w:w="2122" w:type="dxa"/>
            <w:tcBorders>
              <w:bottom w:val="single" w:sz="4" w:space="0" w:color="auto"/>
            </w:tcBorders>
          </w:tcPr>
          <w:p w14:paraId="08320E1B" w14:textId="77777777" w:rsidR="00292A50" w:rsidRPr="00933CDD" w:rsidRDefault="00292A50" w:rsidP="002D7E0C">
            <w:pPr>
              <w:rPr>
                <w:rFonts w:ascii="Gadugi" w:hAnsi="Gadugi"/>
                <w:sz w:val="24"/>
                <w:szCs w:val="24"/>
              </w:rPr>
            </w:pPr>
            <w:r w:rsidRPr="00933CDD">
              <w:rPr>
                <w:rFonts w:ascii="Gadugi" w:hAnsi="Gadugi"/>
                <w:b/>
                <w:bCs/>
                <w:sz w:val="24"/>
                <w:szCs w:val="24"/>
              </w:rPr>
              <w:lastRenderedPageBreak/>
              <w:t>Measurement Unit</w:t>
            </w:r>
          </w:p>
        </w:tc>
        <w:tc>
          <w:tcPr>
            <w:tcW w:w="6894" w:type="dxa"/>
            <w:tcBorders>
              <w:bottom w:val="single" w:sz="4" w:space="0" w:color="auto"/>
            </w:tcBorders>
            <w:vAlign w:val="center"/>
          </w:tcPr>
          <w:p w14:paraId="0353CD1F" w14:textId="77777777" w:rsidR="00292A50" w:rsidRPr="00933CDD" w:rsidRDefault="00292A50" w:rsidP="002D7E0C">
            <w:pPr>
              <w:rPr>
                <w:rFonts w:ascii="Gadugi" w:hAnsi="Gadugi"/>
                <w:sz w:val="24"/>
                <w:szCs w:val="24"/>
              </w:rPr>
            </w:pPr>
            <w:r w:rsidRPr="00933CDD">
              <w:rPr>
                <w:rFonts w:ascii="Gadugi" w:hAnsi="Gadugi"/>
                <w:sz w:val="24"/>
                <w:szCs w:val="24"/>
              </w:rPr>
              <w:t>Numerical</w:t>
            </w:r>
          </w:p>
        </w:tc>
      </w:tr>
      <w:tr w:rsidR="00292A50" w:rsidRPr="00933CDD" w14:paraId="692C9385" w14:textId="77777777" w:rsidTr="002D7E0C">
        <w:tc>
          <w:tcPr>
            <w:tcW w:w="2122" w:type="dxa"/>
            <w:tcBorders>
              <w:bottom w:val="single" w:sz="4" w:space="0" w:color="auto"/>
            </w:tcBorders>
          </w:tcPr>
          <w:p w14:paraId="7199D21C" w14:textId="77777777" w:rsidR="00292A50" w:rsidRPr="00933CDD" w:rsidRDefault="00292A50" w:rsidP="002D7E0C">
            <w:pPr>
              <w:rPr>
                <w:rFonts w:ascii="Gadugi" w:hAnsi="Gadugi"/>
                <w:sz w:val="24"/>
                <w:szCs w:val="24"/>
              </w:rPr>
            </w:pPr>
            <w:r w:rsidRPr="00933CDD">
              <w:rPr>
                <w:rFonts w:ascii="Gadugi" w:hAnsi="Gadugi"/>
                <w:b/>
                <w:bCs/>
                <w:sz w:val="24"/>
                <w:szCs w:val="24"/>
              </w:rPr>
              <w:t>Evidence Required</w:t>
            </w:r>
          </w:p>
        </w:tc>
        <w:tc>
          <w:tcPr>
            <w:tcW w:w="6894" w:type="dxa"/>
            <w:tcBorders>
              <w:bottom w:val="single" w:sz="4" w:space="0" w:color="auto"/>
            </w:tcBorders>
            <w:vAlign w:val="center"/>
          </w:tcPr>
          <w:p w14:paraId="351E5EEE" w14:textId="77777777" w:rsidR="00292A50" w:rsidRPr="00933CDD" w:rsidRDefault="00292A50" w:rsidP="002D7E0C">
            <w:pPr>
              <w:rPr>
                <w:rFonts w:ascii="Gadugi" w:eastAsia="Arial" w:hAnsi="Gadugi" w:cs="Arial"/>
                <w:sz w:val="24"/>
                <w:szCs w:val="24"/>
                <w:lang w:eastAsia="en-GB"/>
              </w:rPr>
            </w:pPr>
            <w:r w:rsidRPr="00933CDD">
              <w:rPr>
                <w:rFonts w:ascii="Gadugi" w:eastAsia="Arial" w:hAnsi="Gadugi" w:cs="Arial"/>
                <w:sz w:val="24"/>
                <w:szCs w:val="24"/>
                <w:lang w:eastAsia="en-GB"/>
              </w:rPr>
              <w:t xml:space="preserve">Number of people to be evidenced by a baseline used to measure the increase. Evidence should also include but not limited to </w:t>
            </w:r>
            <w:r w:rsidRPr="00933CDD">
              <w:rPr>
                <w:rFonts w:ascii="Gadugi" w:eastAsia="Arial" w:hAnsi="Gadugi" w:cs="Arial"/>
                <w:color w:val="000000" w:themeColor="text1"/>
                <w:sz w:val="24"/>
                <w:szCs w:val="24"/>
                <w:lang w:eastAsia="en-GB"/>
              </w:rPr>
              <w:t>Surveys, footfall cameras, station entry &amp; exit data.</w:t>
            </w:r>
          </w:p>
        </w:tc>
      </w:tr>
      <w:tr w:rsidR="00292A50" w:rsidRPr="00933CDD" w14:paraId="00765D93" w14:textId="77777777" w:rsidTr="002D7E0C">
        <w:trPr>
          <w:trHeight w:val="593"/>
        </w:trPr>
        <w:tc>
          <w:tcPr>
            <w:tcW w:w="9016" w:type="dxa"/>
            <w:gridSpan w:val="2"/>
            <w:tcBorders>
              <w:top w:val="single" w:sz="4" w:space="0" w:color="auto"/>
              <w:left w:val="nil"/>
              <w:bottom w:val="single" w:sz="4" w:space="0" w:color="auto"/>
              <w:right w:val="nil"/>
            </w:tcBorders>
            <w:shd w:val="clear" w:color="auto" w:fill="auto"/>
            <w:vAlign w:val="center"/>
          </w:tcPr>
          <w:p w14:paraId="6E2444F5" w14:textId="77777777" w:rsidR="00292A50" w:rsidRPr="00933CDD" w:rsidRDefault="00292A50" w:rsidP="002D7E0C">
            <w:pPr>
              <w:jc w:val="center"/>
              <w:rPr>
                <w:rFonts w:ascii="Gadugi" w:hAnsi="Gadugi"/>
                <w:b/>
                <w:bCs/>
                <w:sz w:val="24"/>
                <w:szCs w:val="24"/>
              </w:rPr>
            </w:pPr>
          </w:p>
        </w:tc>
      </w:tr>
      <w:tr w:rsidR="00292A50" w:rsidRPr="00933CDD" w14:paraId="3F737242" w14:textId="77777777" w:rsidTr="002D7E0C">
        <w:trPr>
          <w:trHeight w:val="593"/>
        </w:trPr>
        <w:tc>
          <w:tcPr>
            <w:tcW w:w="901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F07989" w14:textId="77777777" w:rsidR="00292A50" w:rsidRPr="00933CDD" w:rsidRDefault="00292A50" w:rsidP="002D7E0C">
            <w:pPr>
              <w:jc w:val="center"/>
              <w:rPr>
                <w:rFonts w:ascii="Gadugi" w:hAnsi="Gadugi"/>
                <w:b/>
                <w:bCs/>
                <w:sz w:val="24"/>
                <w:szCs w:val="24"/>
              </w:rPr>
            </w:pPr>
            <w:r w:rsidRPr="00933CDD">
              <w:rPr>
                <w:rFonts w:ascii="Gadugi" w:hAnsi="Gadugi"/>
                <w:b/>
                <w:bCs/>
                <w:sz w:val="24"/>
                <w:szCs w:val="24"/>
              </w:rPr>
              <w:t xml:space="preserve">Increased Visitor Numbers </w:t>
            </w:r>
          </w:p>
        </w:tc>
      </w:tr>
      <w:tr w:rsidR="00292A50" w:rsidRPr="00933CDD" w14:paraId="2E6B1FE8" w14:textId="77777777" w:rsidTr="002D7E0C">
        <w:tc>
          <w:tcPr>
            <w:tcW w:w="2122" w:type="dxa"/>
            <w:tcBorders>
              <w:top w:val="single" w:sz="4" w:space="0" w:color="auto"/>
            </w:tcBorders>
          </w:tcPr>
          <w:p w14:paraId="4AF32C16" w14:textId="77777777" w:rsidR="00292A50" w:rsidRPr="00933CDD" w:rsidRDefault="00292A50" w:rsidP="002D7E0C">
            <w:pPr>
              <w:rPr>
                <w:rFonts w:ascii="Gadugi" w:hAnsi="Gadugi"/>
                <w:sz w:val="24"/>
                <w:szCs w:val="24"/>
              </w:rPr>
            </w:pPr>
            <w:r w:rsidRPr="00933CDD">
              <w:rPr>
                <w:rFonts w:ascii="Gadugi" w:hAnsi="Gadugi"/>
                <w:b/>
                <w:bCs/>
                <w:sz w:val="24"/>
                <w:szCs w:val="24"/>
              </w:rPr>
              <w:t>UKSPF Interventions</w:t>
            </w:r>
          </w:p>
        </w:tc>
        <w:tc>
          <w:tcPr>
            <w:tcW w:w="6894" w:type="dxa"/>
            <w:tcBorders>
              <w:top w:val="single" w:sz="4" w:space="0" w:color="auto"/>
            </w:tcBorders>
            <w:vAlign w:val="center"/>
          </w:tcPr>
          <w:p w14:paraId="6DEF2739" w14:textId="77777777" w:rsidR="00292A50" w:rsidRPr="00933CDD" w:rsidRDefault="00292A50" w:rsidP="002D7E0C">
            <w:pPr>
              <w:rPr>
                <w:rFonts w:ascii="Gadugi" w:hAnsi="Gadugi"/>
                <w:sz w:val="24"/>
                <w:szCs w:val="24"/>
              </w:rPr>
            </w:pPr>
            <w:r w:rsidRPr="00933CDD">
              <w:rPr>
                <w:rFonts w:ascii="Gadugi" w:hAnsi="Gadugi"/>
                <w:sz w:val="24"/>
                <w:szCs w:val="24"/>
              </w:rPr>
              <w:t>E1- Improvements to Town Centres and High Streets</w:t>
            </w:r>
          </w:p>
          <w:p w14:paraId="0AC0B0BE" w14:textId="77777777" w:rsidR="00292A50" w:rsidRPr="00933CDD" w:rsidRDefault="00292A50" w:rsidP="002D7E0C">
            <w:pPr>
              <w:rPr>
                <w:rFonts w:ascii="Gadugi" w:hAnsi="Gadugi"/>
                <w:sz w:val="24"/>
                <w:szCs w:val="24"/>
              </w:rPr>
            </w:pPr>
            <w:r w:rsidRPr="00933CDD">
              <w:rPr>
                <w:rFonts w:ascii="Gadugi" w:hAnsi="Gadugi"/>
                <w:sz w:val="24"/>
                <w:szCs w:val="24"/>
              </w:rPr>
              <w:t>E3 – Creation of and Improvements to Local Spaces</w:t>
            </w:r>
          </w:p>
          <w:p w14:paraId="1D492664" w14:textId="77777777" w:rsidR="00292A50" w:rsidRPr="00933CDD" w:rsidRDefault="00292A50" w:rsidP="002D7E0C">
            <w:pPr>
              <w:rPr>
                <w:rFonts w:ascii="Gadugi" w:hAnsi="Gadugi"/>
                <w:sz w:val="24"/>
                <w:szCs w:val="24"/>
              </w:rPr>
            </w:pPr>
            <w:r w:rsidRPr="00933CDD">
              <w:rPr>
                <w:rFonts w:ascii="Gadugi" w:hAnsi="Gadugi"/>
                <w:sz w:val="24"/>
                <w:szCs w:val="24"/>
              </w:rPr>
              <w:t>E4 – Enhancing Existing cultural, Historic and Heritage Institutions Offer.</w:t>
            </w:r>
          </w:p>
          <w:p w14:paraId="1A529B1A" w14:textId="77777777" w:rsidR="00292A50" w:rsidRPr="00933CDD" w:rsidRDefault="00292A50" w:rsidP="002D7E0C">
            <w:pPr>
              <w:rPr>
                <w:rFonts w:ascii="Gadugi" w:hAnsi="Gadugi"/>
                <w:sz w:val="24"/>
                <w:szCs w:val="24"/>
              </w:rPr>
            </w:pPr>
            <w:r w:rsidRPr="00933CDD">
              <w:rPr>
                <w:rFonts w:ascii="Gadugi" w:hAnsi="Gadugi"/>
                <w:sz w:val="24"/>
                <w:szCs w:val="24"/>
              </w:rPr>
              <w:t>E6 – Local Arts, Cultural, Heritage and Creative Activities</w:t>
            </w:r>
          </w:p>
          <w:p w14:paraId="6E1506F0" w14:textId="77777777" w:rsidR="00292A50" w:rsidRPr="00933CDD" w:rsidRDefault="00292A50" w:rsidP="002D7E0C">
            <w:pPr>
              <w:rPr>
                <w:rFonts w:ascii="Gadugi" w:hAnsi="Gadugi"/>
                <w:sz w:val="24"/>
                <w:szCs w:val="24"/>
              </w:rPr>
            </w:pPr>
            <w:r w:rsidRPr="00933CDD">
              <w:rPr>
                <w:rFonts w:ascii="Gadugi" w:hAnsi="Gadugi"/>
                <w:sz w:val="24"/>
                <w:szCs w:val="24"/>
              </w:rPr>
              <w:t>E8 – Campaigns to Encourage Visits and Exploring of Local Area</w:t>
            </w:r>
          </w:p>
          <w:p w14:paraId="37B824DE" w14:textId="77777777" w:rsidR="00292A50" w:rsidRPr="00933CDD" w:rsidRDefault="00292A50" w:rsidP="002D7E0C">
            <w:pPr>
              <w:jc w:val="center"/>
              <w:rPr>
                <w:rFonts w:ascii="Gadugi" w:hAnsi="Gadugi"/>
                <w:sz w:val="24"/>
                <w:szCs w:val="24"/>
              </w:rPr>
            </w:pPr>
          </w:p>
        </w:tc>
      </w:tr>
      <w:tr w:rsidR="00292A50" w:rsidRPr="00933CDD" w14:paraId="01782E3E" w14:textId="77777777" w:rsidTr="002D7E0C">
        <w:tc>
          <w:tcPr>
            <w:tcW w:w="2122" w:type="dxa"/>
          </w:tcPr>
          <w:p w14:paraId="5EB3D727" w14:textId="77777777" w:rsidR="00292A50" w:rsidRPr="00933CDD" w:rsidRDefault="00292A50" w:rsidP="002D7E0C">
            <w:pPr>
              <w:rPr>
                <w:rFonts w:ascii="Gadugi" w:hAnsi="Gadugi"/>
                <w:sz w:val="24"/>
                <w:szCs w:val="24"/>
              </w:rPr>
            </w:pPr>
            <w:r w:rsidRPr="00933CDD">
              <w:rPr>
                <w:rFonts w:ascii="Gadugi" w:hAnsi="Gadugi"/>
                <w:b/>
                <w:bCs/>
                <w:sz w:val="24"/>
                <w:szCs w:val="24"/>
              </w:rPr>
              <w:t>Definition</w:t>
            </w:r>
          </w:p>
        </w:tc>
        <w:tc>
          <w:tcPr>
            <w:tcW w:w="6894" w:type="dxa"/>
            <w:vAlign w:val="center"/>
          </w:tcPr>
          <w:p w14:paraId="3451E523" w14:textId="77777777" w:rsidR="00292A50" w:rsidRPr="00933CDD" w:rsidRDefault="00292A50" w:rsidP="002D7E0C">
            <w:pPr>
              <w:rPr>
                <w:rFonts w:ascii="Gadugi" w:hAnsi="Gadugi"/>
                <w:sz w:val="24"/>
                <w:szCs w:val="24"/>
              </w:rPr>
            </w:pPr>
            <w:r w:rsidRPr="00933CDD">
              <w:rPr>
                <w:rFonts w:ascii="Gadugi" w:hAnsi="Gadugi"/>
                <w:sz w:val="24"/>
                <w:szCs w:val="24"/>
              </w:rPr>
              <w:t xml:space="preserve">The increase in number of visitor admissions to the local area, including markets, town centre, tourist attractions, green and blue spaces and cultural and heritage venues. The count of attendance should be based on tickets / entry figures, where applicable. The sample of venues tracked should remain the same over time, unless newly established venues are created during the reporting period which can be included. </w:t>
            </w:r>
          </w:p>
          <w:p w14:paraId="44D02DC1" w14:textId="77777777" w:rsidR="00292A50" w:rsidRPr="00933CDD" w:rsidRDefault="00292A50" w:rsidP="002D7E0C">
            <w:pPr>
              <w:rPr>
                <w:rFonts w:ascii="Gadugi" w:hAnsi="Gadugi"/>
                <w:sz w:val="24"/>
                <w:szCs w:val="24"/>
              </w:rPr>
            </w:pPr>
            <w:r w:rsidRPr="00933CDD">
              <w:rPr>
                <w:rFonts w:ascii="Gadugi" w:hAnsi="Gadugi"/>
                <w:sz w:val="24"/>
                <w:szCs w:val="24"/>
              </w:rPr>
              <w:t>Reporting will also facilitate the option to report a decrease metric</w:t>
            </w:r>
          </w:p>
        </w:tc>
      </w:tr>
      <w:tr w:rsidR="00292A50" w:rsidRPr="00933CDD" w14:paraId="49A06B58" w14:textId="77777777" w:rsidTr="002D7E0C">
        <w:tc>
          <w:tcPr>
            <w:tcW w:w="2122" w:type="dxa"/>
            <w:tcBorders>
              <w:bottom w:val="single" w:sz="4" w:space="0" w:color="auto"/>
            </w:tcBorders>
          </w:tcPr>
          <w:p w14:paraId="7A92ADED" w14:textId="77777777" w:rsidR="00292A50" w:rsidRPr="00933CDD" w:rsidRDefault="00292A50" w:rsidP="002D7E0C">
            <w:pPr>
              <w:rPr>
                <w:rFonts w:ascii="Gadugi" w:hAnsi="Gadugi"/>
                <w:sz w:val="24"/>
                <w:szCs w:val="24"/>
              </w:rPr>
            </w:pPr>
            <w:r w:rsidRPr="00933CDD">
              <w:rPr>
                <w:rFonts w:ascii="Gadugi" w:hAnsi="Gadugi"/>
                <w:b/>
                <w:bCs/>
                <w:sz w:val="24"/>
                <w:szCs w:val="24"/>
              </w:rPr>
              <w:t>Measurement Unit</w:t>
            </w:r>
          </w:p>
        </w:tc>
        <w:tc>
          <w:tcPr>
            <w:tcW w:w="6894" w:type="dxa"/>
            <w:tcBorders>
              <w:bottom w:val="single" w:sz="4" w:space="0" w:color="auto"/>
            </w:tcBorders>
            <w:vAlign w:val="center"/>
          </w:tcPr>
          <w:p w14:paraId="68276025" w14:textId="77777777" w:rsidR="00292A50" w:rsidRPr="00933CDD" w:rsidRDefault="00292A50" w:rsidP="002D7E0C">
            <w:pPr>
              <w:rPr>
                <w:rFonts w:ascii="Gadugi" w:hAnsi="Gadugi"/>
                <w:sz w:val="24"/>
                <w:szCs w:val="24"/>
              </w:rPr>
            </w:pPr>
            <w:r w:rsidRPr="00933CDD">
              <w:rPr>
                <w:rFonts w:ascii="Gadugi" w:hAnsi="Gadugi"/>
                <w:sz w:val="24"/>
                <w:szCs w:val="24"/>
              </w:rPr>
              <w:t>Numerical</w:t>
            </w:r>
          </w:p>
        </w:tc>
      </w:tr>
      <w:tr w:rsidR="00292A50" w:rsidRPr="00933CDD" w14:paraId="0235FD04" w14:textId="77777777" w:rsidTr="002D7E0C">
        <w:tc>
          <w:tcPr>
            <w:tcW w:w="2122" w:type="dxa"/>
            <w:tcBorders>
              <w:bottom w:val="single" w:sz="4" w:space="0" w:color="auto"/>
            </w:tcBorders>
          </w:tcPr>
          <w:p w14:paraId="2A42EB22" w14:textId="77777777" w:rsidR="00292A50" w:rsidRPr="00933CDD" w:rsidRDefault="00292A50" w:rsidP="002D7E0C">
            <w:pPr>
              <w:rPr>
                <w:rFonts w:ascii="Gadugi" w:hAnsi="Gadugi"/>
                <w:sz w:val="24"/>
                <w:szCs w:val="24"/>
              </w:rPr>
            </w:pPr>
            <w:r w:rsidRPr="00933CDD">
              <w:rPr>
                <w:rFonts w:ascii="Gadugi" w:hAnsi="Gadugi"/>
                <w:b/>
                <w:bCs/>
                <w:sz w:val="24"/>
                <w:szCs w:val="24"/>
              </w:rPr>
              <w:t>Evidence Required</w:t>
            </w:r>
          </w:p>
        </w:tc>
        <w:tc>
          <w:tcPr>
            <w:tcW w:w="6894" w:type="dxa"/>
            <w:tcBorders>
              <w:bottom w:val="single" w:sz="4" w:space="0" w:color="auto"/>
            </w:tcBorders>
            <w:vAlign w:val="center"/>
          </w:tcPr>
          <w:p w14:paraId="64433ADC" w14:textId="581038EE" w:rsidR="00292A50" w:rsidRPr="00933CDD" w:rsidRDefault="00292A50" w:rsidP="002D7E0C">
            <w:pPr>
              <w:rPr>
                <w:rFonts w:ascii="Gadugi" w:hAnsi="Gadugi"/>
                <w:sz w:val="24"/>
                <w:szCs w:val="24"/>
              </w:rPr>
            </w:pPr>
            <w:r w:rsidRPr="00933CDD">
              <w:rPr>
                <w:rFonts w:ascii="Gadugi" w:eastAsia="Arial" w:hAnsi="Gadugi" w:cs="Arial"/>
                <w:sz w:val="24"/>
                <w:szCs w:val="24"/>
                <w:lang w:eastAsia="en-GB"/>
              </w:rPr>
              <w:t xml:space="preserve">Number of people to be evidenced by a baseline used to measure the increase. Evidence should also include but not limited to </w:t>
            </w:r>
            <w:r w:rsidRPr="00933CDD">
              <w:rPr>
                <w:rFonts w:ascii="Gadugi" w:eastAsia="Arial" w:hAnsi="Gadugi" w:cs="Arial"/>
                <w:color w:val="000000" w:themeColor="text1"/>
                <w:sz w:val="24"/>
                <w:szCs w:val="24"/>
                <w:lang w:eastAsia="en-GB"/>
              </w:rPr>
              <w:t>Surveys, footfall cameras, station entry &amp; exit data.</w:t>
            </w:r>
            <w:r w:rsidR="00796EE1">
              <w:rPr>
                <w:rFonts w:ascii="Gadugi" w:eastAsia="Arial" w:hAnsi="Gadugi" w:cs="Arial"/>
                <w:color w:val="000000" w:themeColor="text1"/>
                <w:sz w:val="24"/>
                <w:szCs w:val="24"/>
                <w:lang w:eastAsia="en-GB"/>
              </w:rPr>
              <w:t xml:space="preserve"> </w:t>
            </w:r>
          </w:p>
        </w:tc>
      </w:tr>
      <w:tr w:rsidR="00292A50" w:rsidRPr="00933CDD" w14:paraId="4379BD23" w14:textId="77777777" w:rsidTr="002D7E0C">
        <w:trPr>
          <w:trHeight w:val="593"/>
        </w:trPr>
        <w:tc>
          <w:tcPr>
            <w:tcW w:w="9016" w:type="dxa"/>
            <w:gridSpan w:val="2"/>
            <w:tcBorders>
              <w:top w:val="single" w:sz="4" w:space="0" w:color="auto"/>
              <w:left w:val="nil"/>
              <w:bottom w:val="single" w:sz="4" w:space="0" w:color="auto"/>
              <w:right w:val="nil"/>
            </w:tcBorders>
            <w:shd w:val="clear" w:color="auto" w:fill="auto"/>
            <w:vAlign w:val="center"/>
          </w:tcPr>
          <w:p w14:paraId="6C3835ED" w14:textId="77777777" w:rsidR="00292A50" w:rsidRPr="00933CDD" w:rsidRDefault="00292A50" w:rsidP="002D7E0C">
            <w:pPr>
              <w:jc w:val="center"/>
              <w:rPr>
                <w:rFonts w:ascii="Gadugi" w:hAnsi="Gadugi"/>
                <w:b/>
                <w:bCs/>
                <w:sz w:val="24"/>
                <w:szCs w:val="24"/>
              </w:rPr>
            </w:pPr>
          </w:p>
        </w:tc>
      </w:tr>
      <w:tr w:rsidR="00292A50" w:rsidRPr="00933CDD" w14:paraId="7C07916A" w14:textId="77777777" w:rsidTr="002D7E0C">
        <w:trPr>
          <w:trHeight w:val="593"/>
        </w:trPr>
        <w:tc>
          <w:tcPr>
            <w:tcW w:w="9016" w:type="dxa"/>
            <w:gridSpan w:val="2"/>
            <w:tcBorders>
              <w:top w:val="single" w:sz="4" w:space="0" w:color="auto"/>
            </w:tcBorders>
            <w:shd w:val="clear" w:color="auto" w:fill="E2EFD9" w:themeFill="accent6" w:themeFillTint="33"/>
            <w:vAlign w:val="center"/>
          </w:tcPr>
          <w:p w14:paraId="3059B1D2" w14:textId="77777777" w:rsidR="00292A50" w:rsidRPr="00933CDD" w:rsidRDefault="00292A50" w:rsidP="002D7E0C">
            <w:pPr>
              <w:jc w:val="center"/>
              <w:rPr>
                <w:rFonts w:ascii="Gadugi" w:hAnsi="Gadugi"/>
                <w:b/>
                <w:bCs/>
                <w:sz w:val="24"/>
                <w:szCs w:val="24"/>
              </w:rPr>
            </w:pPr>
            <w:r w:rsidRPr="00933CDD">
              <w:rPr>
                <w:rFonts w:ascii="Gadugi" w:hAnsi="Gadugi"/>
                <w:b/>
                <w:bCs/>
                <w:sz w:val="24"/>
                <w:szCs w:val="24"/>
              </w:rPr>
              <w:t>Reduced Vacancy Rates (% Decrease)</w:t>
            </w:r>
          </w:p>
        </w:tc>
      </w:tr>
      <w:tr w:rsidR="00292A50" w:rsidRPr="00933CDD" w14:paraId="14E6FEE2" w14:textId="77777777" w:rsidTr="002D7E0C">
        <w:tc>
          <w:tcPr>
            <w:tcW w:w="2122" w:type="dxa"/>
          </w:tcPr>
          <w:p w14:paraId="49627E54" w14:textId="77777777" w:rsidR="00292A50" w:rsidRPr="00933CDD" w:rsidRDefault="00292A50" w:rsidP="002D7E0C">
            <w:pPr>
              <w:rPr>
                <w:rFonts w:ascii="Gadugi" w:hAnsi="Gadugi"/>
                <w:sz w:val="24"/>
                <w:szCs w:val="24"/>
              </w:rPr>
            </w:pPr>
            <w:r w:rsidRPr="00933CDD">
              <w:rPr>
                <w:rFonts w:ascii="Gadugi" w:hAnsi="Gadugi"/>
                <w:b/>
                <w:bCs/>
                <w:sz w:val="24"/>
                <w:szCs w:val="24"/>
              </w:rPr>
              <w:t>UKSPF Interventions</w:t>
            </w:r>
          </w:p>
        </w:tc>
        <w:tc>
          <w:tcPr>
            <w:tcW w:w="6894" w:type="dxa"/>
            <w:vAlign w:val="center"/>
          </w:tcPr>
          <w:p w14:paraId="629528DE" w14:textId="77777777" w:rsidR="00292A50" w:rsidRPr="00933CDD" w:rsidRDefault="00292A50" w:rsidP="002D7E0C">
            <w:pPr>
              <w:rPr>
                <w:rFonts w:ascii="Gadugi" w:hAnsi="Gadugi"/>
                <w:sz w:val="24"/>
                <w:szCs w:val="24"/>
              </w:rPr>
            </w:pPr>
            <w:r w:rsidRPr="00933CDD">
              <w:rPr>
                <w:rFonts w:ascii="Gadugi" w:hAnsi="Gadugi"/>
                <w:sz w:val="24"/>
                <w:szCs w:val="24"/>
              </w:rPr>
              <w:t>E1- Improvements to Town Centres and High Streets</w:t>
            </w:r>
          </w:p>
          <w:p w14:paraId="0F4DAA03" w14:textId="77777777" w:rsidR="00292A50" w:rsidRPr="00933CDD" w:rsidRDefault="00292A50" w:rsidP="002D7E0C">
            <w:pPr>
              <w:rPr>
                <w:rFonts w:ascii="Gadugi" w:hAnsi="Gadugi"/>
                <w:sz w:val="24"/>
                <w:szCs w:val="24"/>
              </w:rPr>
            </w:pPr>
            <w:r w:rsidRPr="00933CDD">
              <w:rPr>
                <w:rFonts w:ascii="Gadugi" w:hAnsi="Gadugi"/>
                <w:sz w:val="24"/>
                <w:szCs w:val="24"/>
              </w:rPr>
              <w:t>E8 – Campaigns to Encourage Visits and Exploring of Local Area</w:t>
            </w:r>
          </w:p>
          <w:p w14:paraId="317FF501" w14:textId="77777777" w:rsidR="00292A50" w:rsidRPr="00933CDD" w:rsidRDefault="00292A50" w:rsidP="002D7E0C">
            <w:pPr>
              <w:jc w:val="center"/>
              <w:rPr>
                <w:rFonts w:ascii="Gadugi" w:hAnsi="Gadugi"/>
                <w:sz w:val="24"/>
                <w:szCs w:val="24"/>
              </w:rPr>
            </w:pPr>
          </w:p>
        </w:tc>
      </w:tr>
      <w:tr w:rsidR="00292A50" w:rsidRPr="00933CDD" w14:paraId="3EA0F0BD" w14:textId="77777777" w:rsidTr="002D7E0C">
        <w:tc>
          <w:tcPr>
            <w:tcW w:w="2122" w:type="dxa"/>
          </w:tcPr>
          <w:p w14:paraId="7CCCDD91" w14:textId="77777777" w:rsidR="00292A50" w:rsidRPr="00933CDD" w:rsidRDefault="00292A50" w:rsidP="002D7E0C">
            <w:pPr>
              <w:rPr>
                <w:rFonts w:ascii="Gadugi" w:hAnsi="Gadugi"/>
                <w:sz w:val="24"/>
                <w:szCs w:val="24"/>
              </w:rPr>
            </w:pPr>
            <w:r w:rsidRPr="00933CDD">
              <w:rPr>
                <w:rFonts w:ascii="Gadugi" w:hAnsi="Gadugi"/>
                <w:b/>
                <w:bCs/>
                <w:sz w:val="24"/>
                <w:szCs w:val="24"/>
              </w:rPr>
              <w:t>Definition</w:t>
            </w:r>
          </w:p>
        </w:tc>
        <w:tc>
          <w:tcPr>
            <w:tcW w:w="6894" w:type="dxa"/>
            <w:vAlign w:val="center"/>
          </w:tcPr>
          <w:p w14:paraId="5A5D1017" w14:textId="77777777" w:rsidR="00292A50" w:rsidRPr="00933CDD" w:rsidRDefault="00292A50" w:rsidP="002D7E0C">
            <w:pPr>
              <w:rPr>
                <w:rFonts w:ascii="Gadugi" w:hAnsi="Gadugi"/>
                <w:sz w:val="24"/>
                <w:szCs w:val="24"/>
              </w:rPr>
            </w:pPr>
            <w:r w:rsidRPr="00933CDD">
              <w:rPr>
                <w:rFonts w:ascii="Gadugi" w:hAnsi="Gadugi"/>
                <w:sz w:val="24"/>
                <w:szCs w:val="24"/>
              </w:rPr>
              <w:t xml:space="preserve">The number of residential or commercial units within a specified area that are filled as a result of support at the time of measurement. </w:t>
            </w:r>
          </w:p>
          <w:p w14:paraId="3F3F2B7B" w14:textId="77777777" w:rsidR="00292A50" w:rsidRPr="00933CDD" w:rsidRDefault="00292A50" w:rsidP="002D7E0C">
            <w:pPr>
              <w:rPr>
                <w:rFonts w:ascii="Gadugi" w:hAnsi="Gadugi"/>
                <w:sz w:val="24"/>
                <w:szCs w:val="24"/>
              </w:rPr>
            </w:pPr>
            <w:r w:rsidRPr="00933CDD">
              <w:rPr>
                <w:rFonts w:ascii="Gadugi" w:hAnsi="Gadugi"/>
                <w:sz w:val="24"/>
                <w:szCs w:val="24"/>
              </w:rPr>
              <w:lastRenderedPageBreak/>
              <w:t>- Residential unit means a dwelling unit for residential use and occupancy and includes the structure or part of a structure that is used as a home, residence, or sleeping place by one person who maintains a household or two or more persons who maintain a common household.</w:t>
            </w:r>
          </w:p>
          <w:p w14:paraId="7573E173" w14:textId="77777777" w:rsidR="00292A50" w:rsidRPr="00933CDD" w:rsidRDefault="00292A50" w:rsidP="002D7E0C">
            <w:pPr>
              <w:rPr>
                <w:rFonts w:ascii="Gadugi" w:hAnsi="Gadugi"/>
                <w:sz w:val="24"/>
                <w:szCs w:val="24"/>
              </w:rPr>
            </w:pPr>
            <w:r w:rsidRPr="00933CDD">
              <w:rPr>
                <w:rFonts w:ascii="Gadugi" w:hAnsi="Gadugi"/>
                <w:sz w:val="24"/>
                <w:szCs w:val="24"/>
              </w:rPr>
              <w:t>- Vacant means that the unit is not occupied and is empty.</w:t>
            </w:r>
          </w:p>
          <w:p w14:paraId="799CFBD3" w14:textId="77777777" w:rsidR="00292A50" w:rsidRPr="00933CDD" w:rsidRDefault="00292A50" w:rsidP="002D7E0C">
            <w:pPr>
              <w:rPr>
                <w:rFonts w:ascii="Gadugi" w:hAnsi="Gadugi"/>
                <w:sz w:val="24"/>
                <w:szCs w:val="24"/>
              </w:rPr>
            </w:pPr>
            <w:r w:rsidRPr="00933CDD">
              <w:rPr>
                <w:rFonts w:ascii="Gadugi" w:hAnsi="Gadugi"/>
                <w:sz w:val="24"/>
                <w:szCs w:val="24"/>
              </w:rPr>
              <w:t>The geography that the measurement relates to should remain the same over time.</w:t>
            </w:r>
          </w:p>
          <w:p w14:paraId="1675C205" w14:textId="77777777" w:rsidR="00292A50" w:rsidRPr="00933CDD" w:rsidRDefault="00292A50" w:rsidP="002D7E0C">
            <w:pPr>
              <w:rPr>
                <w:rFonts w:ascii="Gadugi" w:hAnsi="Gadugi"/>
                <w:sz w:val="24"/>
                <w:szCs w:val="24"/>
              </w:rPr>
            </w:pPr>
            <w:r w:rsidRPr="00933CDD">
              <w:rPr>
                <w:rFonts w:ascii="Gadugi" w:hAnsi="Gadugi"/>
                <w:sz w:val="24"/>
                <w:szCs w:val="24"/>
              </w:rPr>
              <w:t>The time at which the measurement is made should be regular (e.g., at 6-monthly intervals) and consistent (e.g., on the first day of the calendar month), where possible.</w:t>
            </w:r>
          </w:p>
        </w:tc>
      </w:tr>
      <w:tr w:rsidR="00292A50" w:rsidRPr="00933CDD" w14:paraId="793BDF64" w14:textId="77777777" w:rsidTr="002D7E0C">
        <w:tc>
          <w:tcPr>
            <w:tcW w:w="2122" w:type="dxa"/>
            <w:tcBorders>
              <w:bottom w:val="single" w:sz="4" w:space="0" w:color="auto"/>
            </w:tcBorders>
          </w:tcPr>
          <w:p w14:paraId="3F4061F8" w14:textId="77777777" w:rsidR="00292A50" w:rsidRPr="00933CDD" w:rsidRDefault="00292A50" w:rsidP="002D7E0C">
            <w:pPr>
              <w:rPr>
                <w:rFonts w:ascii="Gadugi" w:hAnsi="Gadugi"/>
                <w:sz w:val="24"/>
                <w:szCs w:val="24"/>
              </w:rPr>
            </w:pPr>
            <w:r w:rsidRPr="00933CDD">
              <w:rPr>
                <w:rFonts w:ascii="Gadugi" w:hAnsi="Gadugi"/>
                <w:b/>
                <w:bCs/>
                <w:sz w:val="24"/>
                <w:szCs w:val="24"/>
              </w:rPr>
              <w:lastRenderedPageBreak/>
              <w:t>Measurement Unit</w:t>
            </w:r>
          </w:p>
        </w:tc>
        <w:tc>
          <w:tcPr>
            <w:tcW w:w="6894" w:type="dxa"/>
            <w:tcBorders>
              <w:bottom w:val="single" w:sz="4" w:space="0" w:color="auto"/>
            </w:tcBorders>
            <w:vAlign w:val="center"/>
          </w:tcPr>
          <w:p w14:paraId="23FB42BC" w14:textId="55056BE3" w:rsidR="00292A50" w:rsidRPr="00933CDD" w:rsidRDefault="00796EE1" w:rsidP="002D7E0C">
            <w:pPr>
              <w:rPr>
                <w:rFonts w:ascii="Gadugi" w:hAnsi="Gadugi"/>
                <w:sz w:val="24"/>
                <w:szCs w:val="24"/>
              </w:rPr>
            </w:pPr>
            <w:r>
              <w:rPr>
                <w:rFonts w:ascii="Gadugi" w:hAnsi="Gadugi"/>
                <w:sz w:val="24"/>
                <w:szCs w:val="24"/>
              </w:rPr>
              <w:t xml:space="preserve"> Number of Units Occupies/Proportion of Units Occupied in a set area</w:t>
            </w:r>
          </w:p>
        </w:tc>
      </w:tr>
      <w:tr w:rsidR="00292A50" w:rsidRPr="00933CDD" w14:paraId="340B8B8C" w14:textId="77777777" w:rsidTr="002D7E0C">
        <w:tc>
          <w:tcPr>
            <w:tcW w:w="2122" w:type="dxa"/>
            <w:tcBorders>
              <w:bottom w:val="single" w:sz="4" w:space="0" w:color="auto"/>
            </w:tcBorders>
          </w:tcPr>
          <w:p w14:paraId="08F5E8E8" w14:textId="77777777" w:rsidR="00292A50" w:rsidRPr="00933CDD" w:rsidRDefault="00292A50" w:rsidP="002D7E0C">
            <w:pPr>
              <w:rPr>
                <w:rFonts w:ascii="Gadugi" w:hAnsi="Gadugi"/>
                <w:sz w:val="24"/>
                <w:szCs w:val="24"/>
              </w:rPr>
            </w:pPr>
            <w:r w:rsidRPr="00933CDD">
              <w:rPr>
                <w:rFonts w:ascii="Gadugi" w:hAnsi="Gadugi"/>
                <w:b/>
                <w:bCs/>
                <w:sz w:val="24"/>
                <w:szCs w:val="24"/>
              </w:rPr>
              <w:t>Evidence Required</w:t>
            </w:r>
          </w:p>
        </w:tc>
        <w:tc>
          <w:tcPr>
            <w:tcW w:w="6894" w:type="dxa"/>
            <w:tcBorders>
              <w:bottom w:val="single" w:sz="4" w:space="0" w:color="auto"/>
            </w:tcBorders>
            <w:vAlign w:val="center"/>
          </w:tcPr>
          <w:p w14:paraId="5CF4BD35" w14:textId="7A02B5CD" w:rsidR="00292A50" w:rsidRPr="00933CDD" w:rsidRDefault="00796EE1" w:rsidP="002D7E0C">
            <w:pPr>
              <w:rPr>
                <w:rFonts w:ascii="Gadugi" w:hAnsi="Gadugi"/>
                <w:sz w:val="24"/>
                <w:szCs w:val="24"/>
              </w:rPr>
            </w:pPr>
            <w:r>
              <w:t xml:space="preserve"> </w:t>
            </w:r>
            <w:r w:rsidRPr="00796EE1">
              <w:rPr>
                <w:rFonts w:ascii="Gadugi" w:hAnsi="Gadugi"/>
                <w:sz w:val="24"/>
                <w:szCs w:val="24"/>
              </w:rPr>
              <w:t xml:space="preserve">Evidence includes letterheaded document from senior manager or business owner declaring lease or purchase of units. Evidence can include but not limited to, lease agreement, photographs and land registry data. </w:t>
            </w:r>
            <w:r w:rsidR="00292A50" w:rsidRPr="00933CDD">
              <w:rPr>
                <w:rFonts w:ascii="Gadugi" w:hAnsi="Gadugi"/>
                <w:sz w:val="24"/>
                <w:szCs w:val="24"/>
              </w:rPr>
              <w:t>.</w:t>
            </w:r>
          </w:p>
        </w:tc>
      </w:tr>
      <w:tr w:rsidR="00292A50" w:rsidRPr="00933CDD" w14:paraId="1187E380" w14:textId="77777777" w:rsidTr="002D7E0C">
        <w:trPr>
          <w:trHeight w:val="593"/>
        </w:trPr>
        <w:tc>
          <w:tcPr>
            <w:tcW w:w="9016" w:type="dxa"/>
            <w:gridSpan w:val="2"/>
            <w:tcBorders>
              <w:top w:val="single" w:sz="4" w:space="0" w:color="auto"/>
              <w:left w:val="nil"/>
              <w:bottom w:val="single" w:sz="4" w:space="0" w:color="auto"/>
              <w:right w:val="nil"/>
            </w:tcBorders>
            <w:shd w:val="clear" w:color="auto" w:fill="auto"/>
            <w:vAlign w:val="center"/>
          </w:tcPr>
          <w:p w14:paraId="39F545EA" w14:textId="77777777" w:rsidR="00292A50" w:rsidRPr="00933CDD" w:rsidRDefault="00292A50" w:rsidP="002D7E0C">
            <w:pPr>
              <w:jc w:val="center"/>
              <w:rPr>
                <w:rFonts w:ascii="Gadugi" w:hAnsi="Gadugi"/>
                <w:b/>
                <w:bCs/>
                <w:sz w:val="24"/>
                <w:szCs w:val="24"/>
              </w:rPr>
            </w:pPr>
          </w:p>
        </w:tc>
      </w:tr>
      <w:tr w:rsidR="00292A50" w:rsidRPr="00933CDD" w14:paraId="230B10CA" w14:textId="77777777" w:rsidTr="002D7E0C">
        <w:trPr>
          <w:trHeight w:val="593"/>
        </w:trPr>
        <w:tc>
          <w:tcPr>
            <w:tcW w:w="9016" w:type="dxa"/>
            <w:gridSpan w:val="2"/>
            <w:tcBorders>
              <w:top w:val="single" w:sz="4" w:space="0" w:color="auto"/>
            </w:tcBorders>
            <w:shd w:val="clear" w:color="auto" w:fill="E2EFD9" w:themeFill="accent6" w:themeFillTint="33"/>
            <w:vAlign w:val="center"/>
          </w:tcPr>
          <w:p w14:paraId="252F4F89" w14:textId="77777777" w:rsidR="00292A50" w:rsidRPr="00933CDD" w:rsidRDefault="00292A50" w:rsidP="002D7E0C">
            <w:pPr>
              <w:jc w:val="center"/>
              <w:rPr>
                <w:rFonts w:ascii="Gadugi" w:hAnsi="Gadugi"/>
                <w:b/>
                <w:bCs/>
                <w:sz w:val="24"/>
                <w:szCs w:val="24"/>
              </w:rPr>
            </w:pPr>
            <w:r w:rsidRPr="00933CDD">
              <w:rPr>
                <w:rFonts w:ascii="Gadugi" w:hAnsi="Gadugi"/>
                <w:b/>
                <w:bCs/>
                <w:sz w:val="24"/>
                <w:szCs w:val="24"/>
              </w:rPr>
              <w:t>Greenhouse Gas Reductions (% Decrease in Tonnes of Co2e)</w:t>
            </w:r>
          </w:p>
        </w:tc>
      </w:tr>
      <w:tr w:rsidR="00292A50" w:rsidRPr="00933CDD" w14:paraId="0D6F8DE7" w14:textId="77777777" w:rsidTr="002D7E0C">
        <w:tc>
          <w:tcPr>
            <w:tcW w:w="2122" w:type="dxa"/>
          </w:tcPr>
          <w:p w14:paraId="7A8FDCF0" w14:textId="77777777" w:rsidR="00292A50" w:rsidRPr="00933CDD" w:rsidRDefault="00292A50" w:rsidP="002D7E0C">
            <w:pPr>
              <w:rPr>
                <w:rFonts w:ascii="Gadugi" w:hAnsi="Gadugi"/>
                <w:sz w:val="24"/>
                <w:szCs w:val="24"/>
              </w:rPr>
            </w:pPr>
            <w:r w:rsidRPr="00933CDD">
              <w:rPr>
                <w:rFonts w:ascii="Gadugi" w:hAnsi="Gadugi"/>
                <w:b/>
                <w:bCs/>
                <w:sz w:val="24"/>
                <w:szCs w:val="24"/>
              </w:rPr>
              <w:t>UKSPF Interventions</w:t>
            </w:r>
          </w:p>
        </w:tc>
        <w:tc>
          <w:tcPr>
            <w:tcW w:w="6894" w:type="dxa"/>
            <w:vAlign w:val="center"/>
          </w:tcPr>
          <w:p w14:paraId="7C1BCEEE" w14:textId="77777777" w:rsidR="00292A50" w:rsidRPr="00933CDD" w:rsidRDefault="00292A50" w:rsidP="002D7E0C">
            <w:pPr>
              <w:rPr>
                <w:rFonts w:ascii="Gadugi" w:hAnsi="Gadugi"/>
                <w:sz w:val="24"/>
                <w:szCs w:val="24"/>
              </w:rPr>
            </w:pPr>
            <w:r w:rsidRPr="00933CDD">
              <w:rPr>
                <w:rFonts w:ascii="Gadugi" w:hAnsi="Gadugi"/>
                <w:sz w:val="24"/>
                <w:szCs w:val="24"/>
              </w:rPr>
              <w:t>E1- Improvements to Town Centres and High Streets</w:t>
            </w:r>
          </w:p>
          <w:p w14:paraId="51DE8874" w14:textId="77777777" w:rsidR="00292A50" w:rsidRPr="00933CDD" w:rsidRDefault="00292A50" w:rsidP="002D7E0C">
            <w:pPr>
              <w:rPr>
                <w:rFonts w:ascii="Gadugi" w:hAnsi="Gadugi"/>
                <w:sz w:val="24"/>
                <w:szCs w:val="24"/>
              </w:rPr>
            </w:pPr>
            <w:r w:rsidRPr="00933CDD">
              <w:rPr>
                <w:rFonts w:ascii="Gadugi" w:hAnsi="Gadugi"/>
                <w:sz w:val="24"/>
                <w:szCs w:val="24"/>
              </w:rPr>
              <w:t>E2 – Community and Neighbourhood Infrastructure Projects</w:t>
            </w:r>
          </w:p>
          <w:p w14:paraId="6125BE0E" w14:textId="77777777" w:rsidR="00292A50" w:rsidRPr="00933CDD" w:rsidRDefault="00292A50" w:rsidP="002D7E0C">
            <w:pPr>
              <w:rPr>
                <w:rFonts w:ascii="Gadugi" w:hAnsi="Gadugi"/>
                <w:sz w:val="24"/>
                <w:szCs w:val="24"/>
              </w:rPr>
            </w:pPr>
            <w:r w:rsidRPr="00933CDD">
              <w:rPr>
                <w:rFonts w:ascii="Gadugi" w:hAnsi="Gadugi"/>
                <w:sz w:val="24"/>
                <w:szCs w:val="24"/>
              </w:rPr>
              <w:t xml:space="preserve">E13 – Community Measures to Reduce the Cost Of living. </w:t>
            </w:r>
          </w:p>
          <w:p w14:paraId="7FF8F8D9" w14:textId="77777777" w:rsidR="00292A50" w:rsidRPr="00933CDD" w:rsidRDefault="00292A50" w:rsidP="002D7E0C">
            <w:pPr>
              <w:jc w:val="center"/>
              <w:rPr>
                <w:rFonts w:ascii="Gadugi" w:hAnsi="Gadugi"/>
                <w:sz w:val="24"/>
                <w:szCs w:val="24"/>
              </w:rPr>
            </w:pPr>
          </w:p>
        </w:tc>
      </w:tr>
      <w:tr w:rsidR="00292A50" w:rsidRPr="00933CDD" w14:paraId="7850F79C" w14:textId="77777777" w:rsidTr="002D7E0C">
        <w:tc>
          <w:tcPr>
            <w:tcW w:w="2122" w:type="dxa"/>
          </w:tcPr>
          <w:p w14:paraId="0BA38E25" w14:textId="77777777" w:rsidR="00292A50" w:rsidRPr="00933CDD" w:rsidRDefault="00292A50" w:rsidP="002D7E0C">
            <w:pPr>
              <w:rPr>
                <w:rFonts w:ascii="Gadugi" w:hAnsi="Gadugi"/>
                <w:sz w:val="24"/>
                <w:szCs w:val="24"/>
              </w:rPr>
            </w:pPr>
            <w:r w:rsidRPr="00933CDD">
              <w:rPr>
                <w:rFonts w:ascii="Gadugi" w:hAnsi="Gadugi"/>
                <w:b/>
                <w:bCs/>
                <w:sz w:val="24"/>
                <w:szCs w:val="24"/>
              </w:rPr>
              <w:t>Definition</w:t>
            </w:r>
          </w:p>
        </w:tc>
        <w:tc>
          <w:tcPr>
            <w:tcW w:w="6894" w:type="dxa"/>
            <w:vAlign w:val="center"/>
          </w:tcPr>
          <w:p w14:paraId="1C90CFE6" w14:textId="77777777" w:rsidR="00292A50" w:rsidRPr="00933CDD" w:rsidRDefault="00292A50" w:rsidP="002D7E0C">
            <w:pPr>
              <w:rPr>
                <w:rFonts w:ascii="Gadugi" w:hAnsi="Gadugi"/>
                <w:sz w:val="24"/>
                <w:szCs w:val="24"/>
              </w:rPr>
            </w:pPr>
            <w:r w:rsidRPr="00933CDD">
              <w:rPr>
                <w:rFonts w:ascii="Gadugi" w:hAnsi="Gadugi"/>
                <w:sz w:val="24"/>
                <w:szCs w:val="24"/>
              </w:rPr>
              <w:t>Carbon dioxide equivalent (CO2e) covers a wide range of greenhouse gases (GHG) that have an impact on climate change resulting from the specific UKSPF intervention. Decrease in tonnes of CO2e should be measured using BEIS Conversion Factors for calculating resulting primary energy savings.</w:t>
            </w:r>
          </w:p>
          <w:p w14:paraId="7A8475B4" w14:textId="77777777" w:rsidR="00292A50" w:rsidRPr="00933CDD" w:rsidRDefault="00292A50" w:rsidP="002D7E0C">
            <w:pPr>
              <w:jc w:val="center"/>
              <w:rPr>
                <w:rFonts w:ascii="Gadugi" w:hAnsi="Gadugi"/>
                <w:sz w:val="24"/>
                <w:szCs w:val="24"/>
              </w:rPr>
            </w:pPr>
          </w:p>
          <w:p w14:paraId="46A481B6" w14:textId="77777777" w:rsidR="00292A50" w:rsidRPr="00933CDD" w:rsidRDefault="00292A50" w:rsidP="002D7E0C">
            <w:pPr>
              <w:rPr>
                <w:rFonts w:ascii="Gadugi" w:hAnsi="Gadugi"/>
                <w:sz w:val="24"/>
                <w:szCs w:val="24"/>
              </w:rPr>
            </w:pPr>
            <w:r w:rsidRPr="00933CDD">
              <w:rPr>
                <w:rFonts w:ascii="Gadugi" w:hAnsi="Gadugi"/>
                <w:sz w:val="24"/>
                <w:szCs w:val="24"/>
              </w:rPr>
              <w:t>The estimate is based on the amount of CO2e saved in a given year, i.e., a projection of estimated savings of either one year following project completion or the calendar year after project completion through a methodology agreed by project appraisers.</w:t>
            </w:r>
          </w:p>
          <w:p w14:paraId="3010FEC1" w14:textId="77777777" w:rsidR="00292A50" w:rsidRPr="00933CDD" w:rsidRDefault="00292A50" w:rsidP="002D7E0C">
            <w:pPr>
              <w:jc w:val="center"/>
              <w:rPr>
                <w:rFonts w:ascii="Gadugi" w:hAnsi="Gadugi"/>
                <w:sz w:val="24"/>
                <w:szCs w:val="24"/>
              </w:rPr>
            </w:pPr>
          </w:p>
          <w:p w14:paraId="170A1193" w14:textId="77777777" w:rsidR="00292A50" w:rsidRPr="00933CDD" w:rsidRDefault="00292A50" w:rsidP="002D7E0C">
            <w:pPr>
              <w:rPr>
                <w:rFonts w:ascii="Gadugi" w:hAnsi="Gadugi"/>
                <w:sz w:val="24"/>
                <w:szCs w:val="24"/>
              </w:rPr>
            </w:pPr>
            <w:r w:rsidRPr="00933CDD">
              <w:rPr>
                <w:rFonts w:ascii="Gadugi" w:hAnsi="Gadugi"/>
                <w:sz w:val="24"/>
                <w:szCs w:val="24"/>
              </w:rPr>
              <w:t>Reporting will also facilitate the option to report an increase metric.</w:t>
            </w:r>
          </w:p>
        </w:tc>
      </w:tr>
      <w:tr w:rsidR="00292A50" w:rsidRPr="00933CDD" w14:paraId="43F65593" w14:textId="77777777" w:rsidTr="002D7E0C">
        <w:tc>
          <w:tcPr>
            <w:tcW w:w="2122" w:type="dxa"/>
            <w:tcBorders>
              <w:bottom w:val="single" w:sz="4" w:space="0" w:color="auto"/>
            </w:tcBorders>
          </w:tcPr>
          <w:p w14:paraId="55381940" w14:textId="77777777" w:rsidR="00292A50" w:rsidRPr="00933CDD" w:rsidRDefault="00292A50" w:rsidP="002D7E0C">
            <w:pPr>
              <w:rPr>
                <w:rFonts w:ascii="Gadugi" w:hAnsi="Gadugi"/>
                <w:sz w:val="24"/>
                <w:szCs w:val="24"/>
              </w:rPr>
            </w:pPr>
            <w:r w:rsidRPr="00933CDD">
              <w:rPr>
                <w:rFonts w:ascii="Gadugi" w:hAnsi="Gadugi"/>
                <w:b/>
                <w:bCs/>
                <w:sz w:val="24"/>
                <w:szCs w:val="24"/>
              </w:rPr>
              <w:t>Measurement Unit</w:t>
            </w:r>
          </w:p>
        </w:tc>
        <w:tc>
          <w:tcPr>
            <w:tcW w:w="6894" w:type="dxa"/>
            <w:tcBorders>
              <w:bottom w:val="single" w:sz="4" w:space="0" w:color="auto"/>
            </w:tcBorders>
            <w:vAlign w:val="center"/>
          </w:tcPr>
          <w:p w14:paraId="642D9692" w14:textId="77777777" w:rsidR="00292A50" w:rsidRPr="00933CDD" w:rsidRDefault="00292A50" w:rsidP="002D7E0C">
            <w:pPr>
              <w:rPr>
                <w:rFonts w:ascii="Gadugi" w:hAnsi="Gadugi"/>
                <w:sz w:val="24"/>
                <w:szCs w:val="24"/>
              </w:rPr>
            </w:pPr>
            <w:r w:rsidRPr="00933CDD">
              <w:rPr>
                <w:rFonts w:ascii="Gadugi" w:hAnsi="Gadugi"/>
                <w:sz w:val="24"/>
                <w:szCs w:val="24"/>
              </w:rPr>
              <w:t>Tonnes of CO2e</w:t>
            </w:r>
          </w:p>
        </w:tc>
      </w:tr>
      <w:tr w:rsidR="00292A50" w:rsidRPr="00933CDD" w14:paraId="630B1DA7" w14:textId="77777777" w:rsidTr="002D7E0C">
        <w:tc>
          <w:tcPr>
            <w:tcW w:w="2122" w:type="dxa"/>
            <w:tcBorders>
              <w:bottom w:val="single" w:sz="4" w:space="0" w:color="auto"/>
            </w:tcBorders>
          </w:tcPr>
          <w:p w14:paraId="5C3DCFE0" w14:textId="77777777" w:rsidR="00292A50" w:rsidRPr="00933CDD" w:rsidRDefault="00292A50" w:rsidP="002D7E0C">
            <w:pPr>
              <w:rPr>
                <w:rFonts w:ascii="Gadugi" w:hAnsi="Gadugi"/>
                <w:sz w:val="24"/>
                <w:szCs w:val="24"/>
              </w:rPr>
            </w:pPr>
            <w:r w:rsidRPr="00933CDD">
              <w:rPr>
                <w:rFonts w:ascii="Gadugi" w:hAnsi="Gadugi"/>
                <w:b/>
                <w:bCs/>
                <w:sz w:val="24"/>
                <w:szCs w:val="24"/>
              </w:rPr>
              <w:lastRenderedPageBreak/>
              <w:t>Evidence Required</w:t>
            </w:r>
          </w:p>
        </w:tc>
        <w:tc>
          <w:tcPr>
            <w:tcW w:w="6894" w:type="dxa"/>
            <w:tcBorders>
              <w:bottom w:val="single" w:sz="4" w:space="0" w:color="auto"/>
            </w:tcBorders>
            <w:vAlign w:val="center"/>
          </w:tcPr>
          <w:p w14:paraId="46E84EB8" w14:textId="33DE4F04" w:rsidR="00AC3211" w:rsidRDefault="00AC3211" w:rsidP="002D7E0C">
            <w:pPr>
              <w:rPr>
                <w:rFonts w:ascii="Gadugi" w:eastAsia="Arial" w:hAnsi="Gadugi" w:cs="Arial"/>
                <w:sz w:val="24"/>
                <w:szCs w:val="24"/>
                <w:lang w:eastAsia="en-GB"/>
              </w:rPr>
            </w:pPr>
            <w:r w:rsidRPr="00AC3211">
              <w:rPr>
                <w:rFonts w:ascii="Gadugi" w:eastAsia="Arial" w:hAnsi="Gadugi" w:cs="Arial"/>
                <w:sz w:val="24"/>
                <w:szCs w:val="24"/>
                <w:lang w:eastAsia="en-GB"/>
              </w:rPr>
              <w:t>Must use the Greenhouse Gas Reporting Protocol, in line with the UK Government’s Streamlined Energy and Carbon Reporting requirements (Scope One and Scope Two Only).</w:t>
            </w:r>
          </w:p>
          <w:p w14:paraId="53B02CEF" w14:textId="77777777" w:rsidR="00AC3211" w:rsidRDefault="00AC3211" w:rsidP="002D7E0C">
            <w:pPr>
              <w:rPr>
                <w:rFonts w:ascii="Gadugi" w:eastAsia="Arial" w:hAnsi="Gadugi" w:cs="Arial"/>
                <w:sz w:val="24"/>
                <w:szCs w:val="24"/>
                <w:lang w:eastAsia="en-GB"/>
              </w:rPr>
            </w:pPr>
          </w:p>
          <w:p w14:paraId="4A5CBEA8" w14:textId="0D95C45A" w:rsidR="00292A50" w:rsidRPr="00933CDD" w:rsidRDefault="00292A50" w:rsidP="002D7E0C">
            <w:pPr>
              <w:rPr>
                <w:rFonts w:ascii="Gadugi" w:hAnsi="Gadugi"/>
                <w:sz w:val="24"/>
                <w:szCs w:val="24"/>
              </w:rPr>
            </w:pPr>
          </w:p>
        </w:tc>
      </w:tr>
      <w:tr w:rsidR="00292A50" w:rsidRPr="00933CDD" w14:paraId="34FFF279" w14:textId="77777777" w:rsidTr="002D7E0C">
        <w:trPr>
          <w:trHeight w:val="593"/>
        </w:trPr>
        <w:tc>
          <w:tcPr>
            <w:tcW w:w="9016" w:type="dxa"/>
            <w:gridSpan w:val="2"/>
            <w:tcBorders>
              <w:top w:val="single" w:sz="4" w:space="0" w:color="auto"/>
              <w:left w:val="nil"/>
              <w:bottom w:val="single" w:sz="4" w:space="0" w:color="auto"/>
              <w:right w:val="nil"/>
            </w:tcBorders>
            <w:shd w:val="clear" w:color="auto" w:fill="auto"/>
            <w:vAlign w:val="center"/>
          </w:tcPr>
          <w:p w14:paraId="3C7D7BB7" w14:textId="77777777" w:rsidR="00292A50" w:rsidRPr="00933CDD" w:rsidRDefault="00292A50" w:rsidP="002D7E0C">
            <w:pPr>
              <w:jc w:val="center"/>
              <w:rPr>
                <w:rFonts w:ascii="Gadugi" w:hAnsi="Gadugi"/>
                <w:b/>
                <w:bCs/>
                <w:sz w:val="24"/>
                <w:szCs w:val="24"/>
              </w:rPr>
            </w:pPr>
          </w:p>
        </w:tc>
      </w:tr>
      <w:tr w:rsidR="00292A50" w:rsidRPr="00933CDD" w14:paraId="2EA3FC6A" w14:textId="77777777" w:rsidTr="002D7E0C">
        <w:trPr>
          <w:trHeight w:val="593"/>
        </w:trPr>
        <w:tc>
          <w:tcPr>
            <w:tcW w:w="9016" w:type="dxa"/>
            <w:gridSpan w:val="2"/>
            <w:tcBorders>
              <w:top w:val="single" w:sz="4" w:space="0" w:color="auto"/>
            </w:tcBorders>
            <w:shd w:val="clear" w:color="auto" w:fill="E2EFD9" w:themeFill="accent6" w:themeFillTint="33"/>
            <w:vAlign w:val="center"/>
          </w:tcPr>
          <w:p w14:paraId="5A05E160" w14:textId="77777777" w:rsidR="00292A50" w:rsidRPr="00933CDD" w:rsidRDefault="00292A50" w:rsidP="002D7E0C">
            <w:pPr>
              <w:jc w:val="center"/>
              <w:rPr>
                <w:rFonts w:ascii="Gadugi" w:hAnsi="Gadugi"/>
                <w:b/>
                <w:bCs/>
                <w:sz w:val="24"/>
                <w:szCs w:val="24"/>
              </w:rPr>
            </w:pPr>
            <w:r w:rsidRPr="00933CDD">
              <w:rPr>
                <w:rFonts w:ascii="Gadugi" w:hAnsi="Gadugi"/>
                <w:b/>
                <w:bCs/>
                <w:sz w:val="24"/>
                <w:szCs w:val="24"/>
              </w:rPr>
              <w:t>Improved Perceived/Experienced Accessibility (%Increase)</w:t>
            </w:r>
          </w:p>
        </w:tc>
      </w:tr>
      <w:tr w:rsidR="00292A50" w:rsidRPr="00933CDD" w14:paraId="53B920AD" w14:textId="77777777" w:rsidTr="002D7E0C">
        <w:tc>
          <w:tcPr>
            <w:tcW w:w="2122" w:type="dxa"/>
          </w:tcPr>
          <w:p w14:paraId="64172E7F" w14:textId="77777777" w:rsidR="00292A50" w:rsidRPr="00933CDD" w:rsidRDefault="00292A50" w:rsidP="002D7E0C">
            <w:pPr>
              <w:rPr>
                <w:rFonts w:ascii="Gadugi" w:hAnsi="Gadugi"/>
                <w:sz w:val="24"/>
                <w:szCs w:val="24"/>
              </w:rPr>
            </w:pPr>
            <w:r w:rsidRPr="00933CDD">
              <w:rPr>
                <w:rFonts w:ascii="Gadugi" w:hAnsi="Gadugi"/>
                <w:b/>
                <w:bCs/>
                <w:sz w:val="24"/>
                <w:szCs w:val="24"/>
              </w:rPr>
              <w:t>UKSPF Interventions</w:t>
            </w:r>
          </w:p>
        </w:tc>
        <w:tc>
          <w:tcPr>
            <w:tcW w:w="6894" w:type="dxa"/>
            <w:vAlign w:val="center"/>
          </w:tcPr>
          <w:p w14:paraId="685F9C9F" w14:textId="77777777" w:rsidR="00292A50" w:rsidRPr="00933CDD" w:rsidRDefault="00292A50" w:rsidP="002D7E0C">
            <w:pPr>
              <w:rPr>
                <w:rFonts w:ascii="Gadugi" w:hAnsi="Gadugi"/>
                <w:sz w:val="24"/>
                <w:szCs w:val="24"/>
              </w:rPr>
            </w:pPr>
            <w:r w:rsidRPr="00933CDD">
              <w:rPr>
                <w:rFonts w:ascii="Gadugi" w:hAnsi="Gadugi"/>
                <w:sz w:val="24"/>
                <w:szCs w:val="24"/>
              </w:rPr>
              <w:t>E1- Improvements to Town Centres and High Streets</w:t>
            </w:r>
          </w:p>
          <w:p w14:paraId="37085B7A" w14:textId="77777777" w:rsidR="00292A50" w:rsidRPr="00933CDD" w:rsidRDefault="00292A50" w:rsidP="002D7E0C">
            <w:pPr>
              <w:rPr>
                <w:rFonts w:ascii="Gadugi" w:hAnsi="Gadugi"/>
                <w:sz w:val="24"/>
                <w:szCs w:val="24"/>
              </w:rPr>
            </w:pPr>
            <w:r w:rsidRPr="00933CDD">
              <w:rPr>
                <w:rFonts w:ascii="Gadugi" w:hAnsi="Gadugi"/>
                <w:sz w:val="24"/>
                <w:szCs w:val="24"/>
              </w:rPr>
              <w:t>E3 – Creation of and Improvements to Local Spaces</w:t>
            </w:r>
          </w:p>
          <w:p w14:paraId="56AA1762" w14:textId="77777777" w:rsidR="00292A50" w:rsidRPr="00933CDD" w:rsidRDefault="00292A50" w:rsidP="002D7E0C">
            <w:pPr>
              <w:rPr>
                <w:rFonts w:ascii="Gadugi" w:hAnsi="Gadugi"/>
                <w:sz w:val="24"/>
                <w:szCs w:val="24"/>
              </w:rPr>
            </w:pPr>
            <w:r w:rsidRPr="00933CDD">
              <w:rPr>
                <w:rFonts w:ascii="Gadugi" w:hAnsi="Gadugi"/>
                <w:sz w:val="24"/>
                <w:szCs w:val="24"/>
              </w:rPr>
              <w:t>E4 – Enhancing Existing cultural, Historic and Heritage Institutions Offer.</w:t>
            </w:r>
          </w:p>
          <w:p w14:paraId="564FF00E" w14:textId="77777777" w:rsidR="00292A50" w:rsidRPr="00933CDD" w:rsidRDefault="00292A50" w:rsidP="002D7E0C">
            <w:pPr>
              <w:jc w:val="center"/>
              <w:rPr>
                <w:rFonts w:ascii="Gadugi" w:hAnsi="Gadugi"/>
                <w:sz w:val="24"/>
                <w:szCs w:val="24"/>
              </w:rPr>
            </w:pPr>
          </w:p>
        </w:tc>
      </w:tr>
      <w:tr w:rsidR="00292A50" w:rsidRPr="00933CDD" w14:paraId="3CCDFE7D" w14:textId="77777777" w:rsidTr="002D7E0C">
        <w:tc>
          <w:tcPr>
            <w:tcW w:w="2122" w:type="dxa"/>
          </w:tcPr>
          <w:p w14:paraId="002773A7" w14:textId="77777777" w:rsidR="00292A50" w:rsidRPr="00933CDD" w:rsidRDefault="00292A50" w:rsidP="002D7E0C">
            <w:pPr>
              <w:rPr>
                <w:rFonts w:ascii="Gadugi" w:hAnsi="Gadugi"/>
                <w:sz w:val="24"/>
                <w:szCs w:val="24"/>
              </w:rPr>
            </w:pPr>
            <w:r w:rsidRPr="00933CDD">
              <w:rPr>
                <w:rFonts w:ascii="Gadugi" w:hAnsi="Gadugi"/>
                <w:b/>
                <w:bCs/>
                <w:sz w:val="24"/>
                <w:szCs w:val="24"/>
              </w:rPr>
              <w:t>Definition</w:t>
            </w:r>
          </w:p>
        </w:tc>
        <w:tc>
          <w:tcPr>
            <w:tcW w:w="6894" w:type="dxa"/>
            <w:vAlign w:val="center"/>
          </w:tcPr>
          <w:p w14:paraId="048C893D" w14:textId="77777777" w:rsidR="00292A50" w:rsidRPr="00933CDD" w:rsidRDefault="00292A50" w:rsidP="002D7E0C">
            <w:pPr>
              <w:rPr>
                <w:rFonts w:ascii="Gadugi" w:hAnsi="Gadugi"/>
                <w:sz w:val="24"/>
                <w:szCs w:val="24"/>
              </w:rPr>
            </w:pPr>
            <w:r w:rsidRPr="00933CDD">
              <w:rPr>
                <w:rFonts w:ascii="Gadugi" w:hAnsi="Gadugi"/>
                <w:sz w:val="24"/>
                <w:szCs w:val="24"/>
              </w:rPr>
              <w:t>The number of individuals who report perceived/experienced accessibility as good or very good. As this is aiming to measure change, it will only be relevant where the individual could experience it previously (i.e., the perceived/experienced accessibility previously existed and isn't new). Measurement should directly relate to the change perceived/experienced through the UKSPF project (e.g., the building impacted). Accessibility refers to public space having facilities required for disabled pedestrians. These include, but are not limited to: the provision of dropped kerbs, tactile paving, audible and tactile signals, ramps and lifts.</w:t>
            </w:r>
          </w:p>
          <w:p w14:paraId="1E79AC26" w14:textId="77777777" w:rsidR="00292A50" w:rsidRPr="00933CDD" w:rsidRDefault="00292A50" w:rsidP="002D7E0C">
            <w:pPr>
              <w:rPr>
                <w:rFonts w:ascii="Gadugi" w:hAnsi="Gadugi"/>
                <w:sz w:val="24"/>
                <w:szCs w:val="24"/>
              </w:rPr>
            </w:pPr>
            <w:r w:rsidRPr="00933CDD">
              <w:rPr>
                <w:rFonts w:ascii="Gadugi" w:hAnsi="Gadugi"/>
                <w:sz w:val="24"/>
                <w:szCs w:val="24"/>
              </w:rPr>
              <w:t>Reporting will also facilitate the option to report a decrease metric.</w:t>
            </w:r>
          </w:p>
        </w:tc>
      </w:tr>
      <w:tr w:rsidR="00292A50" w:rsidRPr="00933CDD" w14:paraId="334BCB5E" w14:textId="77777777" w:rsidTr="002D7E0C">
        <w:tc>
          <w:tcPr>
            <w:tcW w:w="2122" w:type="dxa"/>
            <w:tcBorders>
              <w:bottom w:val="single" w:sz="4" w:space="0" w:color="auto"/>
            </w:tcBorders>
          </w:tcPr>
          <w:p w14:paraId="45A8DC69" w14:textId="77777777" w:rsidR="00292A50" w:rsidRPr="00933CDD" w:rsidRDefault="00292A50" w:rsidP="002D7E0C">
            <w:pPr>
              <w:rPr>
                <w:rFonts w:ascii="Gadugi" w:hAnsi="Gadugi"/>
                <w:sz w:val="24"/>
                <w:szCs w:val="24"/>
              </w:rPr>
            </w:pPr>
            <w:r w:rsidRPr="00933CDD">
              <w:rPr>
                <w:rFonts w:ascii="Gadugi" w:hAnsi="Gadugi"/>
                <w:b/>
                <w:bCs/>
                <w:sz w:val="24"/>
                <w:szCs w:val="24"/>
              </w:rPr>
              <w:t>Measurement Unit</w:t>
            </w:r>
          </w:p>
        </w:tc>
        <w:tc>
          <w:tcPr>
            <w:tcW w:w="6894" w:type="dxa"/>
            <w:tcBorders>
              <w:bottom w:val="single" w:sz="4" w:space="0" w:color="auto"/>
            </w:tcBorders>
            <w:vAlign w:val="center"/>
          </w:tcPr>
          <w:p w14:paraId="7A1C85F4" w14:textId="77777777" w:rsidR="00292A50" w:rsidRPr="00933CDD" w:rsidRDefault="00292A50" w:rsidP="002D7E0C">
            <w:pPr>
              <w:rPr>
                <w:rFonts w:ascii="Gadugi" w:hAnsi="Gadugi"/>
                <w:sz w:val="24"/>
                <w:szCs w:val="24"/>
              </w:rPr>
            </w:pPr>
            <w:r w:rsidRPr="00933CDD">
              <w:rPr>
                <w:rFonts w:ascii="Gadugi" w:hAnsi="Gadugi"/>
                <w:sz w:val="24"/>
                <w:szCs w:val="24"/>
              </w:rPr>
              <w:t>Numerical</w:t>
            </w:r>
          </w:p>
        </w:tc>
      </w:tr>
      <w:tr w:rsidR="00292A50" w:rsidRPr="00933CDD" w14:paraId="74F9D207" w14:textId="77777777" w:rsidTr="002D7E0C">
        <w:tc>
          <w:tcPr>
            <w:tcW w:w="2122" w:type="dxa"/>
            <w:tcBorders>
              <w:bottom w:val="single" w:sz="4" w:space="0" w:color="auto"/>
            </w:tcBorders>
          </w:tcPr>
          <w:p w14:paraId="7DC59403" w14:textId="77777777" w:rsidR="00292A50" w:rsidRPr="00933CDD" w:rsidRDefault="00292A50" w:rsidP="002D7E0C">
            <w:pPr>
              <w:rPr>
                <w:rFonts w:ascii="Gadugi" w:hAnsi="Gadugi"/>
                <w:sz w:val="24"/>
                <w:szCs w:val="24"/>
              </w:rPr>
            </w:pPr>
            <w:r w:rsidRPr="00933CDD">
              <w:rPr>
                <w:rFonts w:ascii="Gadugi" w:hAnsi="Gadugi"/>
                <w:b/>
                <w:bCs/>
                <w:sz w:val="24"/>
                <w:szCs w:val="24"/>
              </w:rPr>
              <w:t>Evidence Required</w:t>
            </w:r>
          </w:p>
        </w:tc>
        <w:tc>
          <w:tcPr>
            <w:tcW w:w="6894" w:type="dxa"/>
            <w:tcBorders>
              <w:bottom w:val="single" w:sz="4" w:space="0" w:color="auto"/>
            </w:tcBorders>
            <w:vAlign w:val="center"/>
          </w:tcPr>
          <w:p w14:paraId="1FCC2024" w14:textId="493823E0" w:rsidR="00292A50" w:rsidRPr="00933CDD" w:rsidRDefault="00292A50" w:rsidP="002D7E0C">
            <w:pPr>
              <w:rPr>
                <w:rFonts w:ascii="Gadugi" w:hAnsi="Gadugi"/>
                <w:sz w:val="24"/>
                <w:szCs w:val="24"/>
              </w:rPr>
            </w:pPr>
            <w:r w:rsidRPr="00933CDD">
              <w:rPr>
                <w:rFonts w:ascii="Gadugi" w:eastAsia="Arial" w:hAnsi="Gadugi" w:cs="Arial"/>
                <w:sz w:val="24"/>
                <w:szCs w:val="24"/>
                <w:lang w:eastAsia="en-GB"/>
              </w:rPr>
              <w:t>Number of people to be evidenced by a baseline used to measure the increase</w:t>
            </w:r>
            <w:r w:rsidR="00AC3211">
              <w:rPr>
                <w:rFonts w:ascii="Gadugi" w:eastAsia="Arial" w:hAnsi="Gadugi" w:cs="Arial"/>
                <w:sz w:val="24"/>
                <w:szCs w:val="24"/>
                <w:lang w:eastAsia="en-GB"/>
              </w:rPr>
              <w:t xml:space="preserve"> quantitively</w:t>
            </w:r>
            <w:r w:rsidRPr="00933CDD">
              <w:rPr>
                <w:rFonts w:ascii="Gadugi" w:eastAsia="Arial" w:hAnsi="Gadugi" w:cs="Arial"/>
                <w:sz w:val="24"/>
                <w:szCs w:val="24"/>
                <w:lang w:eastAsia="en-GB"/>
              </w:rPr>
              <w:t xml:space="preserve">. Evidence should also include but not limited to </w:t>
            </w:r>
            <w:r w:rsidRPr="00933CDD">
              <w:rPr>
                <w:rFonts w:ascii="Gadugi" w:eastAsia="Arial" w:hAnsi="Gadugi" w:cs="Arial"/>
                <w:color w:val="000000" w:themeColor="text1"/>
                <w:sz w:val="24"/>
                <w:szCs w:val="24"/>
                <w:lang w:eastAsia="en-GB"/>
              </w:rPr>
              <w:t>Surveys, footfall cameras, station entry &amp; exit data.</w:t>
            </w:r>
          </w:p>
        </w:tc>
      </w:tr>
      <w:tr w:rsidR="00292A50" w:rsidRPr="00933CDD" w14:paraId="789DED57" w14:textId="77777777" w:rsidTr="002D7E0C">
        <w:trPr>
          <w:trHeight w:val="593"/>
        </w:trPr>
        <w:tc>
          <w:tcPr>
            <w:tcW w:w="9016" w:type="dxa"/>
            <w:gridSpan w:val="2"/>
            <w:tcBorders>
              <w:top w:val="single" w:sz="4" w:space="0" w:color="auto"/>
              <w:left w:val="nil"/>
              <w:bottom w:val="single" w:sz="4" w:space="0" w:color="auto"/>
              <w:right w:val="nil"/>
            </w:tcBorders>
            <w:shd w:val="clear" w:color="auto" w:fill="auto"/>
            <w:vAlign w:val="center"/>
          </w:tcPr>
          <w:p w14:paraId="2EFB454A" w14:textId="77777777" w:rsidR="00292A50" w:rsidRPr="00933CDD" w:rsidRDefault="00292A50" w:rsidP="002D7E0C">
            <w:pPr>
              <w:jc w:val="center"/>
              <w:rPr>
                <w:rFonts w:ascii="Gadugi" w:hAnsi="Gadugi"/>
                <w:b/>
                <w:bCs/>
                <w:sz w:val="24"/>
                <w:szCs w:val="24"/>
              </w:rPr>
            </w:pPr>
          </w:p>
        </w:tc>
      </w:tr>
      <w:tr w:rsidR="00292A50" w:rsidRPr="00933CDD" w14:paraId="6C5FFA04" w14:textId="77777777" w:rsidTr="002D7E0C">
        <w:trPr>
          <w:trHeight w:val="593"/>
        </w:trPr>
        <w:tc>
          <w:tcPr>
            <w:tcW w:w="9016" w:type="dxa"/>
            <w:gridSpan w:val="2"/>
            <w:tcBorders>
              <w:top w:val="single" w:sz="4" w:space="0" w:color="auto"/>
            </w:tcBorders>
            <w:shd w:val="clear" w:color="auto" w:fill="E2EFD9" w:themeFill="accent6" w:themeFillTint="33"/>
            <w:vAlign w:val="center"/>
          </w:tcPr>
          <w:p w14:paraId="5DA70B0E" w14:textId="77777777" w:rsidR="00292A50" w:rsidRPr="00933CDD" w:rsidRDefault="00292A50" w:rsidP="002D7E0C">
            <w:pPr>
              <w:jc w:val="center"/>
              <w:rPr>
                <w:rFonts w:ascii="Gadugi" w:hAnsi="Gadugi"/>
                <w:b/>
                <w:bCs/>
                <w:sz w:val="24"/>
                <w:szCs w:val="24"/>
              </w:rPr>
            </w:pPr>
            <w:r w:rsidRPr="00933CDD">
              <w:rPr>
                <w:rFonts w:ascii="Gadugi" w:hAnsi="Gadugi"/>
                <w:b/>
                <w:bCs/>
                <w:sz w:val="24"/>
                <w:szCs w:val="24"/>
              </w:rPr>
              <w:t xml:space="preserve">Improved Perception of Facilities/Amenities </w:t>
            </w:r>
          </w:p>
        </w:tc>
      </w:tr>
      <w:tr w:rsidR="00292A50" w:rsidRPr="00933CDD" w14:paraId="164154F4" w14:textId="77777777" w:rsidTr="002D7E0C">
        <w:tc>
          <w:tcPr>
            <w:tcW w:w="2122" w:type="dxa"/>
          </w:tcPr>
          <w:p w14:paraId="390754CE" w14:textId="77777777" w:rsidR="00292A50" w:rsidRPr="00933CDD" w:rsidRDefault="00292A50" w:rsidP="002D7E0C">
            <w:pPr>
              <w:rPr>
                <w:rFonts w:ascii="Gadugi" w:hAnsi="Gadugi"/>
                <w:sz w:val="24"/>
                <w:szCs w:val="24"/>
              </w:rPr>
            </w:pPr>
            <w:r w:rsidRPr="00933CDD">
              <w:rPr>
                <w:rFonts w:ascii="Gadugi" w:hAnsi="Gadugi"/>
                <w:b/>
                <w:bCs/>
                <w:sz w:val="24"/>
                <w:szCs w:val="24"/>
              </w:rPr>
              <w:t>UKSPF Interventions</w:t>
            </w:r>
          </w:p>
        </w:tc>
        <w:tc>
          <w:tcPr>
            <w:tcW w:w="6894" w:type="dxa"/>
            <w:vAlign w:val="center"/>
          </w:tcPr>
          <w:p w14:paraId="694D254C" w14:textId="77777777" w:rsidR="00292A50" w:rsidRPr="00933CDD" w:rsidRDefault="00292A50" w:rsidP="002D7E0C">
            <w:pPr>
              <w:rPr>
                <w:rFonts w:ascii="Gadugi" w:hAnsi="Gadugi"/>
                <w:sz w:val="24"/>
                <w:szCs w:val="24"/>
              </w:rPr>
            </w:pPr>
            <w:r w:rsidRPr="00933CDD">
              <w:rPr>
                <w:rFonts w:ascii="Gadugi" w:hAnsi="Gadugi"/>
                <w:sz w:val="24"/>
                <w:szCs w:val="24"/>
              </w:rPr>
              <w:t>E1- Improvements to Town Centres and High Streets</w:t>
            </w:r>
          </w:p>
          <w:p w14:paraId="4F9CB2DE" w14:textId="77777777" w:rsidR="00292A50" w:rsidRPr="00933CDD" w:rsidRDefault="00292A50" w:rsidP="002D7E0C">
            <w:pPr>
              <w:rPr>
                <w:rFonts w:ascii="Gadugi" w:hAnsi="Gadugi"/>
                <w:sz w:val="24"/>
                <w:szCs w:val="24"/>
              </w:rPr>
            </w:pPr>
            <w:r w:rsidRPr="00933CDD">
              <w:rPr>
                <w:rFonts w:ascii="Gadugi" w:hAnsi="Gadugi"/>
                <w:sz w:val="24"/>
                <w:szCs w:val="24"/>
              </w:rPr>
              <w:t>E2 – Community and Neighbourhood Infrastructure Projects</w:t>
            </w:r>
          </w:p>
          <w:p w14:paraId="4986DBD2" w14:textId="77777777" w:rsidR="00292A50" w:rsidRPr="00933CDD" w:rsidRDefault="00292A50" w:rsidP="002D7E0C">
            <w:pPr>
              <w:rPr>
                <w:rFonts w:ascii="Gadugi" w:hAnsi="Gadugi"/>
                <w:sz w:val="24"/>
                <w:szCs w:val="24"/>
              </w:rPr>
            </w:pPr>
            <w:r w:rsidRPr="00933CDD">
              <w:rPr>
                <w:rFonts w:ascii="Gadugi" w:hAnsi="Gadugi"/>
                <w:sz w:val="24"/>
                <w:szCs w:val="24"/>
              </w:rPr>
              <w:t>E3 – Creation of and Improvements to Local Spaces</w:t>
            </w:r>
          </w:p>
          <w:p w14:paraId="55ABD3B7" w14:textId="77777777" w:rsidR="00292A50" w:rsidRPr="00933CDD" w:rsidRDefault="00292A50" w:rsidP="002D7E0C">
            <w:pPr>
              <w:rPr>
                <w:rFonts w:ascii="Gadugi" w:hAnsi="Gadugi"/>
                <w:sz w:val="24"/>
                <w:szCs w:val="24"/>
              </w:rPr>
            </w:pPr>
            <w:r w:rsidRPr="00933CDD">
              <w:rPr>
                <w:rFonts w:ascii="Gadugi" w:hAnsi="Gadugi"/>
                <w:sz w:val="24"/>
                <w:szCs w:val="24"/>
              </w:rPr>
              <w:t>E4 – Enhancing Existing cultural, Historic and Heritage Institutions Offer</w:t>
            </w:r>
          </w:p>
          <w:p w14:paraId="3BE5F7CF" w14:textId="77777777" w:rsidR="00292A50" w:rsidRPr="00933CDD" w:rsidRDefault="00292A50" w:rsidP="002D7E0C">
            <w:pPr>
              <w:rPr>
                <w:rFonts w:ascii="Gadugi" w:hAnsi="Gadugi"/>
                <w:sz w:val="24"/>
                <w:szCs w:val="24"/>
              </w:rPr>
            </w:pPr>
            <w:r w:rsidRPr="00933CDD">
              <w:rPr>
                <w:rFonts w:ascii="Gadugi" w:hAnsi="Gadugi"/>
                <w:sz w:val="24"/>
                <w:szCs w:val="24"/>
              </w:rPr>
              <w:t>E6 – Local Arts, Cultural, Heritage and Creative Activities</w:t>
            </w:r>
          </w:p>
          <w:p w14:paraId="0060A25C" w14:textId="77777777" w:rsidR="00292A50" w:rsidRPr="00933CDD" w:rsidRDefault="00292A50" w:rsidP="002D7E0C">
            <w:pPr>
              <w:rPr>
                <w:rFonts w:ascii="Gadugi" w:hAnsi="Gadugi"/>
                <w:sz w:val="24"/>
                <w:szCs w:val="24"/>
              </w:rPr>
            </w:pPr>
            <w:r w:rsidRPr="00933CDD">
              <w:rPr>
                <w:rFonts w:ascii="Gadugi" w:hAnsi="Gadugi"/>
                <w:sz w:val="24"/>
                <w:szCs w:val="24"/>
              </w:rPr>
              <w:lastRenderedPageBreak/>
              <w:t>E10 – Local Sports Facilities, Tournaments, Teams, and Leagues</w:t>
            </w:r>
          </w:p>
        </w:tc>
      </w:tr>
      <w:tr w:rsidR="00292A50" w:rsidRPr="00933CDD" w14:paraId="624B7361" w14:textId="77777777" w:rsidTr="002D7E0C">
        <w:tc>
          <w:tcPr>
            <w:tcW w:w="2122" w:type="dxa"/>
          </w:tcPr>
          <w:p w14:paraId="6364CA97" w14:textId="77777777" w:rsidR="00292A50" w:rsidRPr="00933CDD" w:rsidRDefault="00292A50" w:rsidP="002D7E0C">
            <w:pPr>
              <w:rPr>
                <w:rFonts w:ascii="Gadugi" w:hAnsi="Gadugi"/>
                <w:sz w:val="24"/>
                <w:szCs w:val="24"/>
              </w:rPr>
            </w:pPr>
            <w:r w:rsidRPr="00933CDD">
              <w:rPr>
                <w:rFonts w:ascii="Gadugi" w:hAnsi="Gadugi"/>
                <w:b/>
                <w:bCs/>
                <w:sz w:val="24"/>
                <w:szCs w:val="24"/>
              </w:rPr>
              <w:lastRenderedPageBreak/>
              <w:t>Definition</w:t>
            </w:r>
          </w:p>
        </w:tc>
        <w:tc>
          <w:tcPr>
            <w:tcW w:w="6894" w:type="dxa"/>
            <w:vAlign w:val="center"/>
          </w:tcPr>
          <w:p w14:paraId="2CBCE2AC" w14:textId="77777777" w:rsidR="00292A50" w:rsidRPr="00933CDD" w:rsidRDefault="00292A50" w:rsidP="002D7E0C">
            <w:pPr>
              <w:rPr>
                <w:rFonts w:ascii="Gadugi" w:hAnsi="Gadugi"/>
                <w:sz w:val="24"/>
                <w:szCs w:val="24"/>
              </w:rPr>
            </w:pPr>
            <w:r w:rsidRPr="00933CDD">
              <w:rPr>
                <w:rFonts w:ascii="Gadugi" w:hAnsi="Gadugi"/>
                <w:sz w:val="24"/>
                <w:szCs w:val="24"/>
              </w:rPr>
              <w:t>The number of individuals who report their perception of facilities/amenities as good or very good. As this is aiming to measure change, it will only be relevant where the user could experience it previously (i.e., the perception of facilities/amenities existed previously and isn't new). Measurement should directly relate to the perception change through the UKSPF project (e.g., the facilities/amenities impacted).  Amenity/facility means any service contained within a physical structure, including, but not limited to, magistrates courts, police stations, town halls, cultural institutions, hospitals, and public toilets.</w:t>
            </w:r>
          </w:p>
          <w:p w14:paraId="6550A80A" w14:textId="77777777" w:rsidR="00292A50" w:rsidRPr="00933CDD" w:rsidRDefault="00292A50" w:rsidP="002D7E0C">
            <w:pPr>
              <w:rPr>
                <w:rFonts w:ascii="Gadugi" w:hAnsi="Gadugi"/>
                <w:sz w:val="24"/>
                <w:szCs w:val="24"/>
              </w:rPr>
            </w:pPr>
            <w:r w:rsidRPr="00933CDD">
              <w:rPr>
                <w:rFonts w:ascii="Gadugi" w:hAnsi="Gadugi"/>
                <w:sz w:val="24"/>
                <w:szCs w:val="24"/>
              </w:rPr>
              <w:t>Reporting will also facilitate the option to report a decrease metric.</w:t>
            </w:r>
          </w:p>
        </w:tc>
      </w:tr>
      <w:tr w:rsidR="00292A50" w:rsidRPr="00933CDD" w14:paraId="3CC68B6D" w14:textId="77777777" w:rsidTr="002D7E0C">
        <w:tc>
          <w:tcPr>
            <w:tcW w:w="2122" w:type="dxa"/>
            <w:tcBorders>
              <w:bottom w:val="single" w:sz="4" w:space="0" w:color="auto"/>
            </w:tcBorders>
          </w:tcPr>
          <w:p w14:paraId="039631B9" w14:textId="77777777" w:rsidR="00292A50" w:rsidRPr="00933CDD" w:rsidRDefault="00292A50" w:rsidP="002D7E0C">
            <w:pPr>
              <w:rPr>
                <w:rFonts w:ascii="Gadugi" w:hAnsi="Gadugi"/>
                <w:sz w:val="24"/>
                <w:szCs w:val="24"/>
              </w:rPr>
            </w:pPr>
            <w:r w:rsidRPr="00933CDD">
              <w:rPr>
                <w:rFonts w:ascii="Gadugi" w:hAnsi="Gadugi"/>
                <w:b/>
                <w:bCs/>
                <w:sz w:val="24"/>
                <w:szCs w:val="24"/>
              </w:rPr>
              <w:t>Measurement Unit</w:t>
            </w:r>
          </w:p>
        </w:tc>
        <w:tc>
          <w:tcPr>
            <w:tcW w:w="6894" w:type="dxa"/>
            <w:tcBorders>
              <w:bottom w:val="single" w:sz="4" w:space="0" w:color="auto"/>
            </w:tcBorders>
            <w:vAlign w:val="center"/>
          </w:tcPr>
          <w:p w14:paraId="33FE45BF" w14:textId="77777777" w:rsidR="00292A50" w:rsidRPr="00933CDD" w:rsidRDefault="00292A50" w:rsidP="002D7E0C">
            <w:pPr>
              <w:rPr>
                <w:rFonts w:ascii="Gadugi" w:hAnsi="Gadugi"/>
                <w:sz w:val="24"/>
                <w:szCs w:val="24"/>
              </w:rPr>
            </w:pPr>
            <w:r w:rsidRPr="00933CDD">
              <w:rPr>
                <w:rFonts w:ascii="Gadugi" w:hAnsi="Gadugi"/>
                <w:sz w:val="24"/>
                <w:szCs w:val="24"/>
              </w:rPr>
              <w:t>Numerical</w:t>
            </w:r>
          </w:p>
        </w:tc>
      </w:tr>
      <w:tr w:rsidR="00292A50" w:rsidRPr="00933CDD" w14:paraId="24F68A41" w14:textId="77777777" w:rsidTr="002D7E0C">
        <w:tc>
          <w:tcPr>
            <w:tcW w:w="2122" w:type="dxa"/>
            <w:tcBorders>
              <w:bottom w:val="single" w:sz="4" w:space="0" w:color="auto"/>
            </w:tcBorders>
          </w:tcPr>
          <w:p w14:paraId="27DFA2AD" w14:textId="77777777" w:rsidR="00292A50" w:rsidRPr="00933CDD" w:rsidRDefault="00292A50" w:rsidP="002D7E0C">
            <w:pPr>
              <w:rPr>
                <w:rFonts w:ascii="Gadugi" w:hAnsi="Gadugi"/>
                <w:sz w:val="24"/>
                <w:szCs w:val="24"/>
              </w:rPr>
            </w:pPr>
            <w:r w:rsidRPr="00933CDD">
              <w:rPr>
                <w:rFonts w:ascii="Gadugi" w:hAnsi="Gadugi"/>
                <w:b/>
                <w:bCs/>
                <w:sz w:val="24"/>
                <w:szCs w:val="24"/>
              </w:rPr>
              <w:t>Evidence Required</w:t>
            </w:r>
          </w:p>
        </w:tc>
        <w:tc>
          <w:tcPr>
            <w:tcW w:w="6894" w:type="dxa"/>
            <w:tcBorders>
              <w:bottom w:val="single" w:sz="4" w:space="0" w:color="auto"/>
            </w:tcBorders>
            <w:vAlign w:val="center"/>
          </w:tcPr>
          <w:p w14:paraId="497084AA" w14:textId="77777777" w:rsidR="00292A50" w:rsidRPr="00933CDD" w:rsidRDefault="00292A50" w:rsidP="002D7E0C">
            <w:pPr>
              <w:rPr>
                <w:rFonts w:ascii="Gadugi" w:eastAsia="Arial" w:hAnsi="Gadugi" w:cs="Arial"/>
                <w:sz w:val="24"/>
                <w:szCs w:val="24"/>
                <w:lang w:eastAsia="en-GB"/>
              </w:rPr>
            </w:pPr>
            <w:r w:rsidRPr="00933CDD">
              <w:rPr>
                <w:rFonts w:ascii="Gadugi" w:eastAsia="Arial" w:hAnsi="Gadugi" w:cs="Arial"/>
                <w:sz w:val="24"/>
                <w:szCs w:val="24"/>
                <w:lang w:eastAsia="en-GB"/>
              </w:rPr>
              <w:t>Number of people to be evidenced by a baseline used to measure the increase.</w:t>
            </w:r>
          </w:p>
          <w:p w14:paraId="7C9E41F9" w14:textId="77777777" w:rsidR="00292A50" w:rsidRPr="00933CDD" w:rsidRDefault="00292A50" w:rsidP="002D7E0C">
            <w:pPr>
              <w:rPr>
                <w:rFonts w:ascii="Gadugi" w:eastAsia="Arial" w:hAnsi="Gadugi" w:cs="Arial"/>
                <w:color w:val="000000" w:themeColor="text1"/>
                <w:sz w:val="24"/>
                <w:szCs w:val="24"/>
                <w:lang w:eastAsia="en-GB"/>
              </w:rPr>
            </w:pPr>
          </w:p>
          <w:p w14:paraId="5E55F3F4" w14:textId="77777777" w:rsidR="00292A50" w:rsidRPr="00933CDD" w:rsidRDefault="00292A50" w:rsidP="002D7E0C">
            <w:pPr>
              <w:rPr>
                <w:rFonts w:ascii="Gadugi" w:eastAsia="Arial" w:hAnsi="Gadugi" w:cs="Arial"/>
                <w:color w:val="000000" w:themeColor="text1"/>
                <w:sz w:val="24"/>
                <w:szCs w:val="24"/>
                <w:lang w:eastAsia="en-GB"/>
              </w:rPr>
            </w:pPr>
            <w:r w:rsidRPr="00933CDD">
              <w:rPr>
                <w:rFonts w:ascii="Gadugi" w:eastAsia="Arial" w:hAnsi="Gadugi" w:cs="Arial"/>
                <w:color w:val="000000" w:themeColor="text1"/>
                <w:sz w:val="24"/>
                <w:szCs w:val="24"/>
                <w:lang w:eastAsia="en-GB"/>
              </w:rPr>
              <w:t>Evidence of the facilities / amenities which have been improved / created as part of the project which can be evidence through survey data.</w:t>
            </w:r>
          </w:p>
          <w:p w14:paraId="227CB348" w14:textId="77777777" w:rsidR="00292A50" w:rsidRPr="00933CDD" w:rsidRDefault="00292A50" w:rsidP="002D7E0C">
            <w:pPr>
              <w:rPr>
                <w:rFonts w:ascii="Gadugi" w:hAnsi="Gadugi"/>
                <w:sz w:val="24"/>
                <w:szCs w:val="24"/>
              </w:rPr>
            </w:pPr>
          </w:p>
        </w:tc>
      </w:tr>
      <w:tr w:rsidR="00292A50" w:rsidRPr="00933CDD" w14:paraId="48CD4FDE" w14:textId="77777777" w:rsidTr="002D7E0C">
        <w:trPr>
          <w:trHeight w:val="593"/>
        </w:trPr>
        <w:tc>
          <w:tcPr>
            <w:tcW w:w="9016" w:type="dxa"/>
            <w:gridSpan w:val="2"/>
            <w:tcBorders>
              <w:top w:val="single" w:sz="4" w:space="0" w:color="auto"/>
              <w:left w:val="nil"/>
              <w:bottom w:val="single" w:sz="4" w:space="0" w:color="auto"/>
              <w:right w:val="nil"/>
            </w:tcBorders>
            <w:shd w:val="clear" w:color="auto" w:fill="auto"/>
            <w:vAlign w:val="center"/>
          </w:tcPr>
          <w:p w14:paraId="2122A2D3" w14:textId="77777777" w:rsidR="00292A50" w:rsidRPr="00933CDD" w:rsidRDefault="00292A50" w:rsidP="002D7E0C">
            <w:pPr>
              <w:jc w:val="center"/>
              <w:rPr>
                <w:rFonts w:ascii="Gadugi" w:hAnsi="Gadugi"/>
                <w:b/>
                <w:bCs/>
                <w:sz w:val="24"/>
                <w:szCs w:val="24"/>
              </w:rPr>
            </w:pPr>
          </w:p>
        </w:tc>
      </w:tr>
      <w:tr w:rsidR="00292A50" w:rsidRPr="00933CDD" w14:paraId="0352DDA2" w14:textId="77777777" w:rsidTr="002D7E0C">
        <w:trPr>
          <w:trHeight w:val="593"/>
        </w:trPr>
        <w:tc>
          <w:tcPr>
            <w:tcW w:w="9016" w:type="dxa"/>
            <w:gridSpan w:val="2"/>
            <w:tcBorders>
              <w:top w:val="single" w:sz="4" w:space="0" w:color="auto"/>
            </w:tcBorders>
            <w:shd w:val="clear" w:color="auto" w:fill="E2EFD9" w:themeFill="accent6" w:themeFillTint="33"/>
            <w:vAlign w:val="center"/>
          </w:tcPr>
          <w:p w14:paraId="077DE1FA" w14:textId="77777777" w:rsidR="00292A50" w:rsidRPr="00933CDD" w:rsidRDefault="00292A50" w:rsidP="002D7E0C">
            <w:pPr>
              <w:jc w:val="center"/>
              <w:rPr>
                <w:rFonts w:ascii="Gadugi" w:hAnsi="Gadugi"/>
                <w:b/>
                <w:bCs/>
                <w:sz w:val="24"/>
                <w:szCs w:val="24"/>
              </w:rPr>
            </w:pPr>
            <w:r w:rsidRPr="00933CDD">
              <w:rPr>
                <w:rFonts w:ascii="Gadugi" w:hAnsi="Gadugi"/>
                <w:b/>
                <w:bCs/>
                <w:sz w:val="24"/>
                <w:szCs w:val="24"/>
              </w:rPr>
              <w:t xml:space="preserve">Improved Perception of Facilities/Infrastructure Project </w:t>
            </w:r>
          </w:p>
        </w:tc>
      </w:tr>
      <w:tr w:rsidR="00292A50" w:rsidRPr="00933CDD" w14:paraId="0DF8A972" w14:textId="77777777" w:rsidTr="002D7E0C">
        <w:tc>
          <w:tcPr>
            <w:tcW w:w="2122" w:type="dxa"/>
          </w:tcPr>
          <w:p w14:paraId="1D0D50F7" w14:textId="77777777" w:rsidR="00292A50" w:rsidRPr="00933CDD" w:rsidRDefault="00292A50" w:rsidP="002D7E0C">
            <w:pPr>
              <w:rPr>
                <w:rFonts w:ascii="Gadugi" w:hAnsi="Gadugi"/>
                <w:sz w:val="24"/>
                <w:szCs w:val="24"/>
              </w:rPr>
            </w:pPr>
            <w:r w:rsidRPr="00933CDD">
              <w:rPr>
                <w:rFonts w:ascii="Gadugi" w:hAnsi="Gadugi"/>
                <w:b/>
                <w:bCs/>
                <w:sz w:val="24"/>
                <w:szCs w:val="24"/>
              </w:rPr>
              <w:t>UKSPF Interventions</w:t>
            </w:r>
          </w:p>
        </w:tc>
        <w:tc>
          <w:tcPr>
            <w:tcW w:w="6894" w:type="dxa"/>
            <w:vAlign w:val="center"/>
          </w:tcPr>
          <w:p w14:paraId="22E7E7A8" w14:textId="77777777" w:rsidR="00292A50" w:rsidRPr="00933CDD" w:rsidRDefault="00292A50" w:rsidP="002D7E0C">
            <w:pPr>
              <w:rPr>
                <w:rFonts w:ascii="Gadugi" w:hAnsi="Gadugi"/>
                <w:sz w:val="24"/>
                <w:szCs w:val="24"/>
              </w:rPr>
            </w:pPr>
            <w:r w:rsidRPr="00933CDD">
              <w:rPr>
                <w:rFonts w:ascii="Gadugi" w:hAnsi="Gadugi"/>
                <w:sz w:val="24"/>
                <w:szCs w:val="24"/>
              </w:rPr>
              <w:t>E2 – Community and Neighbourhood Infrastructure Projects</w:t>
            </w:r>
          </w:p>
          <w:p w14:paraId="35AECCEE" w14:textId="77777777" w:rsidR="00292A50" w:rsidRPr="00933CDD" w:rsidRDefault="00292A50" w:rsidP="002D7E0C">
            <w:pPr>
              <w:rPr>
                <w:rFonts w:ascii="Gadugi" w:hAnsi="Gadugi"/>
                <w:sz w:val="24"/>
                <w:szCs w:val="24"/>
              </w:rPr>
            </w:pPr>
            <w:r w:rsidRPr="00933CDD">
              <w:rPr>
                <w:rFonts w:ascii="Gadugi" w:hAnsi="Gadugi"/>
                <w:sz w:val="24"/>
                <w:szCs w:val="24"/>
              </w:rPr>
              <w:t>E15 – Investment and Support for Digital Connectivity for Local Community Facilities</w:t>
            </w:r>
          </w:p>
        </w:tc>
      </w:tr>
      <w:tr w:rsidR="00292A50" w:rsidRPr="00933CDD" w14:paraId="2194CB95" w14:textId="77777777" w:rsidTr="002D7E0C">
        <w:tc>
          <w:tcPr>
            <w:tcW w:w="2122" w:type="dxa"/>
          </w:tcPr>
          <w:p w14:paraId="17892BDF" w14:textId="77777777" w:rsidR="00292A50" w:rsidRPr="00933CDD" w:rsidRDefault="00292A50" w:rsidP="002D7E0C">
            <w:pPr>
              <w:rPr>
                <w:rFonts w:ascii="Gadugi" w:hAnsi="Gadugi"/>
                <w:sz w:val="24"/>
                <w:szCs w:val="24"/>
              </w:rPr>
            </w:pPr>
            <w:r w:rsidRPr="00933CDD">
              <w:rPr>
                <w:rFonts w:ascii="Gadugi" w:hAnsi="Gadugi"/>
                <w:b/>
                <w:bCs/>
                <w:sz w:val="24"/>
                <w:szCs w:val="24"/>
              </w:rPr>
              <w:t>Definition</w:t>
            </w:r>
          </w:p>
        </w:tc>
        <w:tc>
          <w:tcPr>
            <w:tcW w:w="6894" w:type="dxa"/>
            <w:vAlign w:val="center"/>
          </w:tcPr>
          <w:p w14:paraId="0464B8FF" w14:textId="77777777" w:rsidR="00292A50" w:rsidRPr="00933CDD" w:rsidRDefault="00292A50" w:rsidP="002D7E0C">
            <w:pPr>
              <w:rPr>
                <w:rFonts w:ascii="Gadugi" w:hAnsi="Gadugi"/>
                <w:sz w:val="24"/>
                <w:szCs w:val="24"/>
              </w:rPr>
            </w:pPr>
            <w:r w:rsidRPr="00933CDD">
              <w:rPr>
                <w:rFonts w:ascii="Gadugi" w:hAnsi="Gadugi"/>
                <w:sz w:val="24"/>
                <w:szCs w:val="24"/>
              </w:rPr>
              <w:t xml:space="preserve">The number of people who report their perception of the facility/infrastructure project(s) as good or very good. This means projects aiming at improving or creating facilities and infrastructure. As this is aiming to measure change, it will only be relevant where the individual could experience it previously (i.e., it existed previously and isn't new). </w:t>
            </w:r>
          </w:p>
          <w:p w14:paraId="2719BDD8" w14:textId="77777777" w:rsidR="00292A50" w:rsidRPr="00933CDD" w:rsidRDefault="00292A50" w:rsidP="002D7E0C">
            <w:pPr>
              <w:rPr>
                <w:rFonts w:ascii="Gadugi" w:hAnsi="Gadugi"/>
                <w:sz w:val="24"/>
                <w:szCs w:val="24"/>
              </w:rPr>
            </w:pPr>
            <w:r w:rsidRPr="00933CDD">
              <w:rPr>
                <w:rFonts w:ascii="Gadugi" w:hAnsi="Gadugi"/>
                <w:sz w:val="24"/>
                <w:szCs w:val="24"/>
              </w:rPr>
              <w:t>Reporting will also facilitate the option to report a decrease metric.</w:t>
            </w:r>
          </w:p>
        </w:tc>
      </w:tr>
      <w:tr w:rsidR="00292A50" w:rsidRPr="00933CDD" w14:paraId="79C57F56" w14:textId="77777777" w:rsidTr="002D7E0C">
        <w:tc>
          <w:tcPr>
            <w:tcW w:w="2122" w:type="dxa"/>
            <w:tcBorders>
              <w:bottom w:val="single" w:sz="4" w:space="0" w:color="auto"/>
            </w:tcBorders>
          </w:tcPr>
          <w:p w14:paraId="6452CAE0" w14:textId="77777777" w:rsidR="00292A50" w:rsidRPr="00933CDD" w:rsidRDefault="00292A50" w:rsidP="002D7E0C">
            <w:pPr>
              <w:rPr>
                <w:rFonts w:ascii="Gadugi" w:hAnsi="Gadugi"/>
                <w:sz w:val="24"/>
                <w:szCs w:val="24"/>
              </w:rPr>
            </w:pPr>
            <w:r w:rsidRPr="00933CDD">
              <w:rPr>
                <w:rFonts w:ascii="Gadugi" w:hAnsi="Gadugi"/>
                <w:b/>
                <w:bCs/>
                <w:sz w:val="24"/>
                <w:szCs w:val="24"/>
              </w:rPr>
              <w:t>Measurement Unit</w:t>
            </w:r>
          </w:p>
        </w:tc>
        <w:tc>
          <w:tcPr>
            <w:tcW w:w="6894" w:type="dxa"/>
            <w:tcBorders>
              <w:bottom w:val="single" w:sz="4" w:space="0" w:color="auto"/>
            </w:tcBorders>
            <w:vAlign w:val="center"/>
          </w:tcPr>
          <w:p w14:paraId="573DD29C" w14:textId="77777777" w:rsidR="00292A50" w:rsidRPr="00933CDD" w:rsidRDefault="00292A50" w:rsidP="002D7E0C">
            <w:pPr>
              <w:rPr>
                <w:rFonts w:ascii="Gadugi" w:hAnsi="Gadugi"/>
                <w:sz w:val="24"/>
                <w:szCs w:val="24"/>
              </w:rPr>
            </w:pPr>
            <w:r w:rsidRPr="00933CDD">
              <w:rPr>
                <w:rFonts w:ascii="Gadugi" w:hAnsi="Gadugi"/>
                <w:sz w:val="24"/>
                <w:szCs w:val="24"/>
              </w:rPr>
              <w:t>Numerical</w:t>
            </w:r>
          </w:p>
        </w:tc>
      </w:tr>
      <w:tr w:rsidR="00292A50" w:rsidRPr="00933CDD" w14:paraId="7A4E1E03" w14:textId="77777777" w:rsidTr="002D7E0C">
        <w:tc>
          <w:tcPr>
            <w:tcW w:w="2122" w:type="dxa"/>
            <w:tcBorders>
              <w:bottom w:val="single" w:sz="4" w:space="0" w:color="auto"/>
            </w:tcBorders>
          </w:tcPr>
          <w:p w14:paraId="28B31030" w14:textId="77777777" w:rsidR="00292A50" w:rsidRPr="00933CDD" w:rsidRDefault="00292A50" w:rsidP="002D7E0C">
            <w:pPr>
              <w:rPr>
                <w:rFonts w:ascii="Gadugi" w:hAnsi="Gadugi"/>
                <w:sz w:val="24"/>
                <w:szCs w:val="24"/>
              </w:rPr>
            </w:pPr>
            <w:r w:rsidRPr="00933CDD">
              <w:rPr>
                <w:rFonts w:ascii="Gadugi" w:hAnsi="Gadugi"/>
                <w:b/>
                <w:bCs/>
                <w:sz w:val="24"/>
                <w:szCs w:val="24"/>
              </w:rPr>
              <w:t>Evidence Required</w:t>
            </w:r>
          </w:p>
        </w:tc>
        <w:tc>
          <w:tcPr>
            <w:tcW w:w="6894" w:type="dxa"/>
            <w:tcBorders>
              <w:bottom w:val="single" w:sz="4" w:space="0" w:color="auto"/>
            </w:tcBorders>
            <w:vAlign w:val="center"/>
          </w:tcPr>
          <w:p w14:paraId="7880C458" w14:textId="77777777" w:rsidR="00292A50" w:rsidRPr="00933CDD" w:rsidRDefault="00292A50" w:rsidP="002D7E0C">
            <w:pPr>
              <w:rPr>
                <w:rFonts w:ascii="Gadugi" w:eastAsia="Arial" w:hAnsi="Gadugi" w:cs="Arial"/>
                <w:color w:val="000000" w:themeColor="text1"/>
                <w:sz w:val="24"/>
                <w:szCs w:val="24"/>
                <w:lang w:eastAsia="en-GB"/>
              </w:rPr>
            </w:pPr>
            <w:r w:rsidRPr="00933CDD">
              <w:rPr>
                <w:rFonts w:ascii="Gadugi" w:eastAsia="Arial" w:hAnsi="Gadugi" w:cs="Arial"/>
                <w:sz w:val="24"/>
                <w:szCs w:val="24"/>
                <w:lang w:eastAsia="en-GB"/>
              </w:rPr>
              <w:t>Number of users to be evidenced by a baseline used to measure the improvement.</w:t>
            </w:r>
          </w:p>
          <w:p w14:paraId="7EF96C09" w14:textId="77777777" w:rsidR="00292A50" w:rsidRPr="00933CDD" w:rsidRDefault="00292A50" w:rsidP="002D7E0C">
            <w:pPr>
              <w:rPr>
                <w:rFonts w:ascii="Gadugi" w:eastAsia="Arial" w:hAnsi="Gadugi" w:cs="Arial"/>
                <w:color w:val="000000" w:themeColor="text1"/>
                <w:sz w:val="24"/>
                <w:szCs w:val="24"/>
                <w:lang w:eastAsia="en-GB"/>
              </w:rPr>
            </w:pPr>
            <w:r w:rsidRPr="00933CDD">
              <w:rPr>
                <w:rFonts w:ascii="Gadugi" w:eastAsia="Arial" w:hAnsi="Gadugi" w:cs="Arial"/>
                <w:color w:val="000000" w:themeColor="text1"/>
                <w:sz w:val="24"/>
                <w:szCs w:val="24"/>
                <w:lang w:eastAsia="en-GB"/>
              </w:rPr>
              <w:lastRenderedPageBreak/>
              <w:t>Evidence of the facilities / infrastructure which have been improved / created as part of the project which can be evidence through survey data.</w:t>
            </w:r>
          </w:p>
          <w:p w14:paraId="41B29014" w14:textId="77777777" w:rsidR="00292A50" w:rsidRPr="00933CDD" w:rsidRDefault="00292A50" w:rsidP="002D7E0C">
            <w:pPr>
              <w:rPr>
                <w:rFonts w:ascii="Gadugi" w:hAnsi="Gadugi"/>
                <w:sz w:val="24"/>
                <w:szCs w:val="24"/>
              </w:rPr>
            </w:pPr>
          </w:p>
        </w:tc>
      </w:tr>
      <w:tr w:rsidR="00292A50" w:rsidRPr="00933CDD" w14:paraId="02FB8A69" w14:textId="77777777" w:rsidTr="002D7E0C">
        <w:trPr>
          <w:trHeight w:val="593"/>
        </w:trPr>
        <w:tc>
          <w:tcPr>
            <w:tcW w:w="9016" w:type="dxa"/>
            <w:gridSpan w:val="2"/>
            <w:tcBorders>
              <w:top w:val="single" w:sz="4" w:space="0" w:color="auto"/>
              <w:left w:val="nil"/>
              <w:bottom w:val="single" w:sz="4" w:space="0" w:color="auto"/>
              <w:right w:val="nil"/>
            </w:tcBorders>
            <w:shd w:val="clear" w:color="auto" w:fill="auto"/>
            <w:vAlign w:val="center"/>
          </w:tcPr>
          <w:p w14:paraId="21E2559F" w14:textId="77777777" w:rsidR="00292A50" w:rsidRPr="00933CDD" w:rsidRDefault="00292A50" w:rsidP="002D7E0C">
            <w:pPr>
              <w:jc w:val="center"/>
              <w:rPr>
                <w:rFonts w:ascii="Gadugi" w:hAnsi="Gadugi"/>
                <w:b/>
                <w:bCs/>
                <w:sz w:val="24"/>
                <w:szCs w:val="24"/>
              </w:rPr>
            </w:pPr>
          </w:p>
        </w:tc>
      </w:tr>
      <w:tr w:rsidR="00292A50" w:rsidRPr="00933CDD" w14:paraId="2D1E0BEA" w14:textId="77777777" w:rsidTr="002D7E0C">
        <w:trPr>
          <w:trHeight w:val="593"/>
        </w:trPr>
        <w:tc>
          <w:tcPr>
            <w:tcW w:w="9016" w:type="dxa"/>
            <w:gridSpan w:val="2"/>
            <w:tcBorders>
              <w:top w:val="single" w:sz="4" w:space="0" w:color="auto"/>
            </w:tcBorders>
            <w:shd w:val="clear" w:color="auto" w:fill="E2EFD9" w:themeFill="accent6" w:themeFillTint="33"/>
            <w:vAlign w:val="center"/>
          </w:tcPr>
          <w:p w14:paraId="06F982DD" w14:textId="77777777" w:rsidR="00292A50" w:rsidRPr="00933CDD" w:rsidRDefault="00292A50" w:rsidP="002D7E0C">
            <w:pPr>
              <w:jc w:val="center"/>
              <w:rPr>
                <w:rFonts w:ascii="Gadugi" w:hAnsi="Gadugi"/>
                <w:b/>
                <w:bCs/>
                <w:sz w:val="24"/>
                <w:szCs w:val="24"/>
              </w:rPr>
            </w:pPr>
            <w:r w:rsidRPr="00933CDD">
              <w:rPr>
                <w:rFonts w:ascii="Gadugi" w:hAnsi="Gadugi"/>
                <w:b/>
                <w:bCs/>
                <w:sz w:val="24"/>
                <w:szCs w:val="24"/>
              </w:rPr>
              <w:t>Increased Affordability of Events/Entry (% Increase)</w:t>
            </w:r>
          </w:p>
        </w:tc>
      </w:tr>
      <w:tr w:rsidR="00292A50" w:rsidRPr="00933CDD" w14:paraId="3DEDFA1C" w14:textId="77777777" w:rsidTr="002D7E0C">
        <w:tc>
          <w:tcPr>
            <w:tcW w:w="2122" w:type="dxa"/>
          </w:tcPr>
          <w:p w14:paraId="74BBE03E" w14:textId="77777777" w:rsidR="00292A50" w:rsidRPr="00933CDD" w:rsidRDefault="00292A50" w:rsidP="002D7E0C">
            <w:pPr>
              <w:rPr>
                <w:rFonts w:ascii="Gadugi" w:hAnsi="Gadugi"/>
                <w:sz w:val="24"/>
                <w:szCs w:val="24"/>
              </w:rPr>
            </w:pPr>
            <w:r w:rsidRPr="00933CDD">
              <w:rPr>
                <w:rFonts w:ascii="Gadugi" w:hAnsi="Gadugi"/>
                <w:b/>
                <w:bCs/>
                <w:sz w:val="24"/>
                <w:szCs w:val="24"/>
              </w:rPr>
              <w:t>UKSPF Interventions</w:t>
            </w:r>
          </w:p>
        </w:tc>
        <w:tc>
          <w:tcPr>
            <w:tcW w:w="6894" w:type="dxa"/>
            <w:vAlign w:val="center"/>
          </w:tcPr>
          <w:p w14:paraId="6696B015" w14:textId="77777777" w:rsidR="00292A50" w:rsidRPr="00933CDD" w:rsidRDefault="00292A50" w:rsidP="002D7E0C">
            <w:pPr>
              <w:rPr>
                <w:rFonts w:ascii="Gadugi" w:hAnsi="Gadugi"/>
                <w:sz w:val="24"/>
                <w:szCs w:val="24"/>
              </w:rPr>
            </w:pPr>
            <w:r w:rsidRPr="00933CDD">
              <w:rPr>
                <w:rFonts w:ascii="Gadugi" w:hAnsi="Gadugi"/>
                <w:sz w:val="24"/>
                <w:szCs w:val="24"/>
              </w:rPr>
              <w:t>E4 – Enhancing Existing cultural, Historic and Heritage Institutions Offer</w:t>
            </w:r>
          </w:p>
        </w:tc>
      </w:tr>
      <w:tr w:rsidR="00292A50" w:rsidRPr="00933CDD" w14:paraId="3AD3D164" w14:textId="77777777" w:rsidTr="002D7E0C">
        <w:tc>
          <w:tcPr>
            <w:tcW w:w="2122" w:type="dxa"/>
          </w:tcPr>
          <w:p w14:paraId="6DA0CDE6" w14:textId="77777777" w:rsidR="00292A50" w:rsidRPr="00933CDD" w:rsidRDefault="00292A50" w:rsidP="002D7E0C">
            <w:pPr>
              <w:rPr>
                <w:rFonts w:ascii="Gadugi" w:hAnsi="Gadugi"/>
                <w:sz w:val="24"/>
                <w:szCs w:val="24"/>
              </w:rPr>
            </w:pPr>
            <w:r w:rsidRPr="00933CDD">
              <w:rPr>
                <w:rFonts w:ascii="Gadugi" w:hAnsi="Gadugi"/>
                <w:b/>
                <w:bCs/>
                <w:sz w:val="24"/>
                <w:szCs w:val="24"/>
              </w:rPr>
              <w:t>Definition</w:t>
            </w:r>
          </w:p>
        </w:tc>
        <w:tc>
          <w:tcPr>
            <w:tcW w:w="6894" w:type="dxa"/>
            <w:vAlign w:val="center"/>
          </w:tcPr>
          <w:p w14:paraId="4D07E691" w14:textId="77777777" w:rsidR="00292A50" w:rsidRPr="00933CDD" w:rsidRDefault="00292A50" w:rsidP="002D7E0C">
            <w:pPr>
              <w:rPr>
                <w:rFonts w:ascii="Gadugi" w:hAnsi="Gadugi"/>
                <w:sz w:val="24"/>
                <w:szCs w:val="24"/>
              </w:rPr>
            </w:pPr>
            <w:r w:rsidRPr="00933CDD">
              <w:rPr>
                <w:rFonts w:ascii="Gadugi" w:hAnsi="Gadugi"/>
                <w:sz w:val="24"/>
                <w:szCs w:val="24"/>
              </w:rPr>
              <w:t xml:space="preserve">Increased affordability means the decrease in price of events as a direct result of an intervention. This may be the result of a change in the following: </w:t>
            </w:r>
          </w:p>
          <w:p w14:paraId="432525D0" w14:textId="77777777" w:rsidR="00292A50" w:rsidRPr="00933CDD" w:rsidRDefault="00292A50" w:rsidP="002D7E0C">
            <w:pPr>
              <w:rPr>
                <w:rFonts w:ascii="Gadugi" w:hAnsi="Gadugi"/>
                <w:sz w:val="24"/>
                <w:szCs w:val="24"/>
              </w:rPr>
            </w:pPr>
            <w:r w:rsidRPr="00933CDD">
              <w:rPr>
                <w:rFonts w:ascii="Gadugi" w:hAnsi="Gadugi"/>
                <w:sz w:val="24"/>
                <w:szCs w:val="24"/>
              </w:rPr>
              <w:t xml:space="preserve">- Standard price of entry which may reflect actual change in prices or the value of a subsidy. Standard price of entry is defined as the mode entry price for an adult. </w:t>
            </w:r>
          </w:p>
          <w:p w14:paraId="03286DF0" w14:textId="77777777" w:rsidR="00292A50" w:rsidRPr="00933CDD" w:rsidRDefault="00292A50" w:rsidP="002D7E0C">
            <w:pPr>
              <w:rPr>
                <w:rFonts w:ascii="Gadugi" w:hAnsi="Gadugi"/>
                <w:sz w:val="24"/>
                <w:szCs w:val="24"/>
              </w:rPr>
            </w:pPr>
            <w:r w:rsidRPr="00933CDD">
              <w:rPr>
                <w:rFonts w:ascii="Gadugi" w:hAnsi="Gadugi"/>
                <w:sz w:val="24"/>
                <w:szCs w:val="24"/>
              </w:rPr>
              <w:t xml:space="preserve">- Lowest price of entry. Lowest price of entry is defined as the lowest entry price for an adult (excluding offers). </w:t>
            </w:r>
          </w:p>
          <w:p w14:paraId="410E4DB4" w14:textId="77777777" w:rsidR="00292A50" w:rsidRPr="00933CDD" w:rsidRDefault="00292A50" w:rsidP="002D7E0C">
            <w:pPr>
              <w:rPr>
                <w:rFonts w:ascii="Gadugi" w:hAnsi="Gadugi"/>
                <w:sz w:val="24"/>
                <w:szCs w:val="24"/>
              </w:rPr>
            </w:pPr>
            <w:r w:rsidRPr="00933CDD">
              <w:rPr>
                <w:rFonts w:ascii="Gadugi" w:hAnsi="Gadugi"/>
                <w:sz w:val="24"/>
                <w:szCs w:val="24"/>
              </w:rPr>
              <w:t xml:space="preserve">- Average price of entry. Average price of entry is defined as the mode entry price. </w:t>
            </w:r>
          </w:p>
          <w:p w14:paraId="5CC7D11A" w14:textId="77777777" w:rsidR="00292A50" w:rsidRPr="00933CDD" w:rsidRDefault="00292A50" w:rsidP="002D7E0C">
            <w:pPr>
              <w:rPr>
                <w:rFonts w:ascii="Gadugi" w:hAnsi="Gadugi"/>
                <w:sz w:val="24"/>
                <w:szCs w:val="24"/>
              </w:rPr>
            </w:pPr>
            <w:r w:rsidRPr="00933CDD">
              <w:rPr>
                <w:rFonts w:ascii="Gadugi" w:hAnsi="Gadugi"/>
                <w:sz w:val="24"/>
                <w:szCs w:val="24"/>
              </w:rPr>
              <w:t xml:space="preserve">- Price of entry for a specified visitor category (student, child, senior citizen, low wage/in receipt of benefits etc.). </w:t>
            </w:r>
          </w:p>
          <w:p w14:paraId="78ADB3B3" w14:textId="77777777" w:rsidR="00292A50" w:rsidRPr="00933CDD" w:rsidRDefault="00292A50" w:rsidP="002D7E0C">
            <w:pPr>
              <w:rPr>
                <w:rFonts w:ascii="Gadugi" w:hAnsi="Gadugi"/>
                <w:sz w:val="24"/>
                <w:szCs w:val="24"/>
              </w:rPr>
            </w:pPr>
            <w:r w:rsidRPr="00933CDD">
              <w:rPr>
                <w:rFonts w:ascii="Gadugi" w:hAnsi="Gadugi"/>
                <w:sz w:val="24"/>
                <w:szCs w:val="24"/>
              </w:rPr>
              <w:t>Reporting will also facilitate the option to report a decrease metric.</w:t>
            </w:r>
          </w:p>
        </w:tc>
      </w:tr>
      <w:tr w:rsidR="00292A50" w:rsidRPr="00933CDD" w14:paraId="0A8908B8" w14:textId="77777777" w:rsidTr="002D7E0C">
        <w:tc>
          <w:tcPr>
            <w:tcW w:w="2122" w:type="dxa"/>
            <w:tcBorders>
              <w:bottom w:val="single" w:sz="4" w:space="0" w:color="auto"/>
            </w:tcBorders>
          </w:tcPr>
          <w:p w14:paraId="6B14AA70" w14:textId="77777777" w:rsidR="00292A50" w:rsidRPr="00933CDD" w:rsidRDefault="00292A50" w:rsidP="002D7E0C">
            <w:pPr>
              <w:rPr>
                <w:rFonts w:ascii="Gadugi" w:hAnsi="Gadugi"/>
                <w:sz w:val="24"/>
                <w:szCs w:val="24"/>
              </w:rPr>
            </w:pPr>
            <w:r w:rsidRPr="00933CDD">
              <w:rPr>
                <w:rFonts w:ascii="Gadugi" w:hAnsi="Gadugi"/>
                <w:b/>
                <w:bCs/>
                <w:sz w:val="24"/>
                <w:szCs w:val="24"/>
              </w:rPr>
              <w:t>Measurement Unit</w:t>
            </w:r>
          </w:p>
        </w:tc>
        <w:tc>
          <w:tcPr>
            <w:tcW w:w="6894" w:type="dxa"/>
            <w:tcBorders>
              <w:bottom w:val="single" w:sz="4" w:space="0" w:color="auto"/>
            </w:tcBorders>
            <w:vAlign w:val="center"/>
          </w:tcPr>
          <w:p w14:paraId="12DB84F9" w14:textId="77777777" w:rsidR="00292A50" w:rsidRPr="00933CDD" w:rsidRDefault="00292A50" w:rsidP="002D7E0C">
            <w:pPr>
              <w:rPr>
                <w:rFonts w:ascii="Gadugi" w:hAnsi="Gadugi"/>
                <w:sz w:val="24"/>
                <w:szCs w:val="24"/>
              </w:rPr>
            </w:pPr>
            <w:r w:rsidRPr="00933CDD">
              <w:rPr>
                <w:rFonts w:ascii="Gadugi" w:hAnsi="Gadugi"/>
                <w:sz w:val="24"/>
                <w:szCs w:val="24"/>
              </w:rPr>
              <w:t>Affordability in £</w:t>
            </w:r>
          </w:p>
        </w:tc>
      </w:tr>
      <w:tr w:rsidR="00292A50" w:rsidRPr="00933CDD" w14:paraId="0004547A" w14:textId="77777777" w:rsidTr="002D7E0C">
        <w:tc>
          <w:tcPr>
            <w:tcW w:w="2122" w:type="dxa"/>
            <w:tcBorders>
              <w:bottom w:val="single" w:sz="4" w:space="0" w:color="auto"/>
            </w:tcBorders>
          </w:tcPr>
          <w:p w14:paraId="46204087" w14:textId="77777777" w:rsidR="00292A50" w:rsidRPr="00933CDD" w:rsidRDefault="00292A50" w:rsidP="002D7E0C">
            <w:pPr>
              <w:rPr>
                <w:rFonts w:ascii="Gadugi" w:hAnsi="Gadugi"/>
                <w:sz w:val="24"/>
                <w:szCs w:val="24"/>
              </w:rPr>
            </w:pPr>
            <w:r w:rsidRPr="00933CDD">
              <w:rPr>
                <w:rFonts w:ascii="Gadugi" w:hAnsi="Gadugi"/>
                <w:b/>
                <w:bCs/>
                <w:sz w:val="24"/>
                <w:szCs w:val="24"/>
              </w:rPr>
              <w:t>Evidence Required</w:t>
            </w:r>
          </w:p>
        </w:tc>
        <w:tc>
          <w:tcPr>
            <w:tcW w:w="6894" w:type="dxa"/>
            <w:tcBorders>
              <w:bottom w:val="single" w:sz="4" w:space="0" w:color="auto"/>
            </w:tcBorders>
            <w:vAlign w:val="center"/>
          </w:tcPr>
          <w:p w14:paraId="5E585208" w14:textId="77777777" w:rsidR="00292A50" w:rsidRPr="00933CDD" w:rsidRDefault="00292A50" w:rsidP="002D7E0C">
            <w:pPr>
              <w:rPr>
                <w:rFonts w:ascii="Gadugi" w:eastAsia="Arial" w:hAnsi="Gadugi" w:cs="Arial"/>
                <w:bCs/>
                <w:color w:val="000000" w:themeColor="text1"/>
                <w:sz w:val="24"/>
                <w:szCs w:val="24"/>
                <w:lang w:eastAsia="en-GB"/>
              </w:rPr>
            </w:pPr>
            <w:r w:rsidRPr="00933CDD">
              <w:rPr>
                <w:rFonts w:ascii="Gadugi" w:eastAsia="Arial" w:hAnsi="Gadugi" w:cs="Arial"/>
                <w:sz w:val="24"/>
                <w:szCs w:val="24"/>
                <w:lang w:eastAsia="en-GB"/>
              </w:rPr>
              <w:t xml:space="preserve">Original prices to be used as evidence and baseline to measure </w:t>
            </w:r>
            <w:r w:rsidRPr="00933CDD">
              <w:rPr>
                <w:rFonts w:ascii="Gadugi" w:hAnsi="Gadugi" w:cs="Arial"/>
                <w:bCs/>
                <w:color w:val="000000"/>
                <w:sz w:val="24"/>
                <w:szCs w:val="24"/>
              </w:rPr>
              <w:t>Increased affordability of events/entry</w:t>
            </w:r>
            <w:r w:rsidRPr="00933CDD">
              <w:rPr>
                <w:rFonts w:ascii="Gadugi" w:eastAsia="Arial" w:hAnsi="Gadugi" w:cs="Arial"/>
                <w:bCs/>
                <w:color w:val="000000" w:themeColor="text1"/>
                <w:sz w:val="24"/>
                <w:szCs w:val="24"/>
                <w:lang w:eastAsia="en-GB"/>
              </w:rPr>
              <w:t>. Evidence can also include but isn’t limited to providing survey feedback on perception.</w:t>
            </w:r>
          </w:p>
          <w:p w14:paraId="7D4FF8AF" w14:textId="77777777" w:rsidR="00292A50" w:rsidRPr="00933CDD" w:rsidRDefault="00292A50" w:rsidP="002D7E0C">
            <w:pPr>
              <w:rPr>
                <w:rFonts w:ascii="Gadugi" w:hAnsi="Gadugi"/>
                <w:sz w:val="24"/>
                <w:szCs w:val="24"/>
              </w:rPr>
            </w:pPr>
          </w:p>
        </w:tc>
      </w:tr>
      <w:tr w:rsidR="00292A50" w:rsidRPr="00933CDD" w14:paraId="71FB710E" w14:textId="77777777" w:rsidTr="002D7E0C">
        <w:trPr>
          <w:trHeight w:val="593"/>
        </w:trPr>
        <w:tc>
          <w:tcPr>
            <w:tcW w:w="9016" w:type="dxa"/>
            <w:gridSpan w:val="2"/>
            <w:tcBorders>
              <w:top w:val="single" w:sz="4" w:space="0" w:color="auto"/>
              <w:left w:val="nil"/>
              <w:bottom w:val="single" w:sz="4" w:space="0" w:color="auto"/>
              <w:right w:val="nil"/>
            </w:tcBorders>
            <w:shd w:val="clear" w:color="auto" w:fill="auto"/>
            <w:vAlign w:val="center"/>
          </w:tcPr>
          <w:p w14:paraId="41298C62" w14:textId="77777777" w:rsidR="00292A50" w:rsidRPr="00933CDD" w:rsidRDefault="00292A50" w:rsidP="002D7E0C">
            <w:pPr>
              <w:jc w:val="center"/>
              <w:rPr>
                <w:rFonts w:ascii="Gadugi" w:hAnsi="Gadugi"/>
                <w:b/>
                <w:bCs/>
                <w:sz w:val="24"/>
                <w:szCs w:val="24"/>
              </w:rPr>
            </w:pPr>
          </w:p>
        </w:tc>
      </w:tr>
      <w:tr w:rsidR="00292A50" w:rsidRPr="00933CDD" w14:paraId="192084E0" w14:textId="77777777" w:rsidTr="002D7E0C">
        <w:trPr>
          <w:trHeight w:val="593"/>
        </w:trPr>
        <w:tc>
          <w:tcPr>
            <w:tcW w:w="9016" w:type="dxa"/>
            <w:gridSpan w:val="2"/>
            <w:tcBorders>
              <w:top w:val="single" w:sz="4" w:space="0" w:color="auto"/>
            </w:tcBorders>
            <w:shd w:val="clear" w:color="auto" w:fill="E2EFD9" w:themeFill="accent6" w:themeFillTint="33"/>
            <w:vAlign w:val="center"/>
          </w:tcPr>
          <w:p w14:paraId="562D0B8A" w14:textId="77777777" w:rsidR="00292A50" w:rsidRPr="00933CDD" w:rsidRDefault="00292A50" w:rsidP="002D7E0C">
            <w:pPr>
              <w:jc w:val="center"/>
              <w:rPr>
                <w:rFonts w:ascii="Gadugi" w:hAnsi="Gadugi"/>
                <w:b/>
                <w:bCs/>
                <w:sz w:val="24"/>
                <w:szCs w:val="24"/>
              </w:rPr>
            </w:pPr>
            <w:r w:rsidRPr="00933CDD">
              <w:rPr>
                <w:rFonts w:ascii="Gadugi" w:hAnsi="Gadugi"/>
                <w:b/>
                <w:bCs/>
                <w:sz w:val="24"/>
                <w:szCs w:val="24"/>
              </w:rPr>
              <w:t xml:space="preserve">Improved Perception of Safety </w:t>
            </w:r>
          </w:p>
        </w:tc>
      </w:tr>
      <w:tr w:rsidR="00292A50" w:rsidRPr="00933CDD" w14:paraId="343920A7" w14:textId="77777777" w:rsidTr="002D7E0C">
        <w:tc>
          <w:tcPr>
            <w:tcW w:w="2122" w:type="dxa"/>
          </w:tcPr>
          <w:p w14:paraId="0F9653C1" w14:textId="77777777" w:rsidR="00292A50" w:rsidRPr="00933CDD" w:rsidRDefault="00292A50" w:rsidP="002D7E0C">
            <w:pPr>
              <w:rPr>
                <w:rFonts w:ascii="Gadugi" w:hAnsi="Gadugi"/>
                <w:sz w:val="24"/>
                <w:szCs w:val="24"/>
              </w:rPr>
            </w:pPr>
            <w:r w:rsidRPr="00933CDD">
              <w:rPr>
                <w:rFonts w:ascii="Gadugi" w:hAnsi="Gadugi"/>
                <w:b/>
                <w:bCs/>
                <w:sz w:val="24"/>
                <w:szCs w:val="24"/>
              </w:rPr>
              <w:t>UKSPF Interventions</w:t>
            </w:r>
          </w:p>
        </w:tc>
        <w:tc>
          <w:tcPr>
            <w:tcW w:w="6894" w:type="dxa"/>
            <w:vAlign w:val="center"/>
          </w:tcPr>
          <w:p w14:paraId="1517C671" w14:textId="77777777" w:rsidR="00292A50" w:rsidRPr="00933CDD" w:rsidRDefault="00292A50" w:rsidP="002D7E0C">
            <w:pPr>
              <w:rPr>
                <w:rFonts w:ascii="Gadugi" w:hAnsi="Gadugi"/>
                <w:sz w:val="24"/>
                <w:szCs w:val="24"/>
              </w:rPr>
            </w:pPr>
            <w:r w:rsidRPr="00933CDD">
              <w:rPr>
                <w:rFonts w:ascii="Gadugi" w:hAnsi="Gadugi"/>
                <w:sz w:val="24"/>
                <w:szCs w:val="24"/>
              </w:rPr>
              <w:t>E5 – Built and Landscaped Environment to ‘Design out Crime’</w:t>
            </w:r>
          </w:p>
          <w:p w14:paraId="4C24A0C9" w14:textId="77777777" w:rsidR="00292A50" w:rsidRPr="00933CDD" w:rsidRDefault="00292A50" w:rsidP="002D7E0C">
            <w:pPr>
              <w:jc w:val="center"/>
              <w:rPr>
                <w:rFonts w:ascii="Gadugi" w:hAnsi="Gadugi"/>
                <w:sz w:val="24"/>
                <w:szCs w:val="24"/>
              </w:rPr>
            </w:pPr>
          </w:p>
        </w:tc>
      </w:tr>
      <w:tr w:rsidR="00292A50" w:rsidRPr="00933CDD" w14:paraId="16C99CB0" w14:textId="77777777" w:rsidTr="002D7E0C">
        <w:tc>
          <w:tcPr>
            <w:tcW w:w="2122" w:type="dxa"/>
          </w:tcPr>
          <w:p w14:paraId="0EA67426" w14:textId="77777777" w:rsidR="00292A50" w:rsidRPr="00933CDD" w:rsidRDefault="00292A50" w:rsidP="002D7E0C">
            <w:pPr>
              <w:rPr>
                <w:rFonts w:ascii="Gadugi" w:hAnsi="Gadugi"/>
                <w:sz w:val="24"/>
                <w:szCs w:val="24"/>
              </w:rPr>
            </w:pPr>
            <w:r w:rsidRPr="00933CDD">
              <w:rPr>
                <w:rFonts w:ascii="Gadugi" w:hAnsi="Gadugi"/>
                <w:b/>
                <w:bCs/>
                <w:sz w:val="24"/>
                <w:szCs w:val="24"/>
              </w:rPr>
              <w:t>Definition</w:t>
            </w:r>
          </w:p>
        </w:tc>
        <w:tc>
          <w:tcPr>
            <w:tcW w:w="6894" w:type="dxa"/>
            <w:vAlign w:val="center"/>
          </w:tcPr>
          <w:p w14:paraId="22C2823D" w14:textId="77777777" w:rsidR="00292A50" w:rsidRPr="00933CDD" w:rsidRDefault="00292A50" w:rsidP="002D7E0C">
            <w:pPr>
              <w:rPr>
                <w:rFonts w:ascii="Gadugi" w:hAnsi="Gadugi"/>
                <w:sz w:val="24"/>
                <w:szCs w:val="24"/>
              </w:rPr>
            </w:pPr>
            <w:r w:rsidRPr="00933CDD">
              <w:rPr>
                <w:rFonts w:ascii="Gadugi" w:hAnsi="Gadugi"/>
                <w:sz w:val="24"/>
                <w:szCs w:val="24"/>
              </w:rPr>
              <w:t>The number of individuals who report their perception of feeling safe as being either safe or very safe. Perception of safety means the condition of feeling protected from danger, risk, or injury.</w:t>
            </w:r>
          </w:p>
          <w:p w14:paraId="1B0B2CFD" w14:textId="77777777" w:rsidR="00292A50" w:rsidRPr="00933CDD" w:rsidRDefault="00292A50" w:rsidP="002D7E0C">
            <w:pPr>
              <w:rPr>
                <w:rFonts w:ascii="Gadugi" w:hAnsi="Gadugi"/>
                <w:sz w:val="24"/>
                <w:szCs w:val="24"/>
              </w:rPr>
            </w:pPr>
            <w:r w:rsidRPr="00933CDD">
              <w:rPr>
                <w:rFonts w:ascii="Gadugi" w:hAnsi="Gadugi"/>
                <w:sz w:val="24"/>
                <w:szCs w:val="24"/>
              </w:rPr>
              <w:t>Reporting will also facilitate the option to report a decrease metric.</w:t>
            </w:r>
          </w:p>
        </w:tc>
      </w:tr>
      <w:tr w:rsidR="00292A50" w:rsidRPr="00933CDD" w14:paraId="69A95B74" w14:textId="77777777" w:rsidTr="002D7E0C">
        <w:tc>
          <w:tcPr>
            <w:tcW w:w="2122" w:type="dxa"/>
            <w:tcBorders>
              <w:bottom w:val="single" w:sz="4" w:space="0" w:color="auto"/>
            </w:tcBorders>
          </w:tcPr>
          <w:p w14:paraId="4F8CB6F2" w14:textId="77777777" w:rsidR="00292A50" w:rsidRPr="00933CDD" w:rsidRDefault="00292A50" w:rsidP="002D7E0C">
            <w:pPr>
              <w:rPr>
                <w:rFonts w:ascii="Gadugi" w:hAnsi="Gadugi"/>
                <w:sz w:val="24"/>
                <w:szCs w:val="24"/>
              </w:rPr>
            </w:pPr>
            <w:r w:rsidRPr="00933CDD">
              <w:rPr>
                <w:rFonts w:ascii="Gadugi" w:hAnsi="Gadugi"/>
                <w:b/>
                <w:bCs/>
                <w:sz w:val="24"/>
                <w:szCs w:val="24"/>
              </w:rPr>
              <w:lastRenderedPageBreak/>
              <w:t>Measurement Unit</w:t>
            </w:r>
          </w:p>
        </w:tc>
        <w:tc>
          <w:tcPr>
            <w:tcW w:w="6894" w:type="dxa"/>
            <w:tcBorders>
              <w:bottom w:val="single" w:sz="4" w:space="0" w:color="auto"/>
            </w:tcBorders>
            <w:vAlign w:val="center"/>
          </w:tcPr>
          <w:p w14:paraId="645345CB" w14:textId="77777777" w:rsidR="00292A50" w:rsidRPr="00933CDD" w:rsidRDefault="00292A50" w:rsidP="002D7E0C">
            <w:pPr>
              <w:rPr>
                <w:rFonts w:ascii="Gadugi" w:hAnsi="Gadugi"/>
                <w:sz w:val="24"/>
                <w:szCs w:val="24"/>
              </w:rPr>
            </w:pPr>
            <w:r w:rsidRPr="00933CDD">
              <w:rPr>
                <w:rFonts w:ascii="Gadugi" w:hAnsi="Gadugi"/>
                <w:sz w:val="24"/>
                <w:szCs w:val="24"/>
              </w:rPr>
              <w:t>Numerical</w:t>
            </w:r>
          </w:p>
        </w:tc>
      </w:tr>
      <w:tr w:rsidR="00292A50" w:rsidRPr="00933CDD" w14:paraId="6E2379B5" w14:textId="77777777" w:rsidTr="002D7E0C">
        <w:tc>
          <w:tcPr>
            <w:tcW w:w="2122" w:type="dxa"/>
            <w:tcBorders>
              <w:bottom w:val="single" w:sz="4" w:space="0" w:color="auto"/>
            </w:tcBorders>
          </w:tcPr>
          <w:p w14:paraId="212661C3" w14:textId="77777777" w:rsidR="00292A50" w:rsidRPr="00933CDD" w:rsidRDefault="00292A50" w:rsidP="002D7E0C">
            <w:pPr>
              <w:rPr>
                <w:rFonts w:ascii="Gadugi" w:hAnsi="Gadugi"/>
                <w:sz w:val="24"/>
                <w:szCs w:val="24"/>
              </w:rPr>
            </w:pPr>
            <w:r w:rsidRPr="00933CDD">
              <w:rPr>
                <w:rFonts w:ascii="Gadugi" w:hAnsi="Gadugi"/>
                <w:b/>
                <w:bCs/>
                <w:sz w:val="24"/>
                <w:szCs w:val="24"/>
              </w:rPr>
              <w:t>Evidence Required</w:t>
            </w:r>
          </w:p>
        </w:tc>
        <w:tc>
          <w:tcPr>
            <w:tcW w:w="6894" w:type="dxa"/>
            <w:tcBorders>
              <w:bottom w:val="single" w:sz="4" w:space="0" w:color="auto"/>
            </w:tcBorders>
            <w:vAlign w:val="center"/>
          </w:tcPr>
          <w:p w14:paraId="5881298A" w14:textId="707C7107" w:rsidR="00292A50" w:rsidRPr="00933CDD" w:rsidRDefault="00292A50" w:rsidP="002D7E0C">
            <w:pPr>
              <w:rPr>
                <w:rFonts w:ascii="Gadugi" w:hAnsi="Gadugi"/>
                <w:sz w:val="24"/>
                <w:szCs w:val="24"/>
              </w:rPr>
            </w:pPr>
            <w:r w:rsidRPr="00933CDD">
              <w:rPr>
                <w:rFonts w:ascii="Gadugi" w:eastAsia="Arial" w:hAnsi="Gadugi" w:cs="Arial"/>
                <w:bCs/>
                <w:color w:val="000000" w:themeColor="text1"/>
                <w:sz w:val="24"/>
                <w:szCs w:val="24"/>
                <w:lang w:eastAsia="en-GB"/>
              </w:rPr>
              <w:t>Evidence can also include but isn’t limited to providing survey feedback on perception</w:t>
            </w:r>
            <w:r w:rsidR="00AC3211">
              <w:rPr>
                <w:rFonts w:ascii="Gadugi" w:eastAsia="Arial" w:hAnsi="Gadugi" w:cs="Arial"/>
                <w:bCs/>
                <w:color w:val="000000" w:themeColor="text1"/>
                <w:sz w:val="24"/>
                <w:szCs w:val="24"/>
                <w:lang w:eastAsia="en-GB"/>
              </w:rPr>
              <w:t xml:space="preserve">, to include a baseline and a quantifiable scale between commencement and completion. </w:t>
            </w:r>
          </w:p>
        </w:tc>
      </w:tr>
      <w:tr w:rsidR="00292A50" w:rsidRPr="00933CDD" w14:paraId="0761C9C3" w14:textId="77777777" w:rsidTr="002D7E0C">
        <w:trPr>
          <w:trHeight w:val="593"/>
        </w:trPr>
        <w:tc>
          <w:tcPr>
            <w:tcW w:w="9016" w:type="dxa"/>
            <w:gridSpan w:val="2"/>
            <w:tcBorders>
              <w:top w:val="single" w:sz="4" w:space="0" w:color="auto"/>
              <w:left w:val="nil"/>
              <w:bottom w:val="single" w:sz="4" w:space="0" w:color="auto"/>
              <w:right w:val="nil"/>
            </w:tcBorders>
            <w:shd w:val="clear" w:color="auto" w:fill="auto"/>
            <w:vAlign w:val="center"/>
          </w:tcPr>
          <w:p w14:paraId="62010824" w14:textId="77777777" w:rsidR="00292A50" w:rsidRPr="00933CDD" w:rsidRDefault="00292A50" w:rsidP="002D7E0C">
            <w:pPr>
              <w:jc w:val="center"/>
              <w:rPr>
                <w:rFonts w:ascii="Gadugi" w:hAnsi="Gadugi"/>
                <w:b/>
                <w:bCs/>
                <w:sz w:val="24"/>
                <w:szCs w:val="24"/>
              </w:rPr>
            </w:pPr>
          </w:p>
          <w:p w14:paraId="5CA242CA" w14:textId="77777777" w:rsidR="00292A50" w:rsidRPr="00933CDD" w:rsidRDefault="00292A50" w:rsidP="002D7E0C">
            <w:pPr>
              <w:jc w:val="center"/>
              <w:rPr>
                <w:rFonts w:ascii="Gadugi" w:hAnsi="Gadugi"/>
                <w:b/>
                <w:bCs/>
                <w:sz w:val="24"/>
                <w:szCs w:val="24"/>
              </w:rPr>
            </w:pPr>
          </w:p>
          <w:p w14:paraId="57E926EF" w14:textId="77777777" w:rsidR="00292A50" w:rsidRPr="00933CDD" w:rsidRDefault="00292A50" w:rsidP="002D7E0C">
            <w:pPr>
              <w:jc w:val="center"/>
              <w:rPr>
                <w:rFonts w:ascii="Gadugi" w:hAnsi="Gadugi"/>
                <w:b/>
                <w:bCs/>
                <w:sz w:val="24"/>
                <w:szCs w:val="24"/>
              </w:rPr>
            </w:pPr>
          </w:p>
          <w:p w14:paraId="268779B7" w14:textId="77777777" w:rsidR="00292A50" w:rsidRPr="00933CDD" w:rsidRDefault="00292A50" w:rsidP="002D7E0C">
            <w:pPr>
              <w:jc w:val="center"/>
              <w:rPr>
                <w:rFonts w:ascii="Gadugi" w:hAnsi="Gadugi"/>
                <w:b/>
                <w:bCs/>
                <w:sz w:val="24"/>
                <w:szCs w:val="24"/>
              </w:rPr>
            </w:pPr>
          </w:p>
          <w:p w14:paraId="3655219F" w14:textId="77777777" w:rsidR="00292A50" w:rsidRPr="00933CDD" w:rsidRDefault="00292A50" w:rsidP="002D7E0C">
            <w:pPr>
              <w:jc w:val="center"/>
              <w:rPr>
                <w:rFonts w:ascii="Gadugi" w:hAnsi="Gadugi"/>
                <w:b/>
                <w:bCs/>
                <w:sz w:val="24"/>
                <w:szCs w:val="24"/>
              </w:rPr>
            </w:pPr>
          </w:p>
          <w:p w14:paraId="7AF796D1" w14:textId="77777777" w:rsidR="00292A50" w:rsidRPr="00933CDD" w:rsidRDefault="00292A50" w:rsidP="002D7E0C">
            <w:pPr>
              <w:jc w:val="center"/>
              <w:rPr>
                <w:rFonts w:ascii="Gadugi" w:hAnsi="Gadugi"/>
                <w:b/>
                <w:bCs/>
                <w:sz w:val="24"/>
                <w:szCs w:val="24"/>
              </w:rPr>
            </w:pPr>
          </w:p>
        </w:tc>
      </w:tr>
      <w:tr w:rsidR="00292A50" w:rsidRPr="00933CDD" w14:paraId="288CEAD2" w14:textId="77777777" w:rsidTr="002D7E0C">
        <w:trPr>
          <w:trHeight w:val="593"/>
        </w:trPr>
        <w:tc>
          <w:tcPr>
            <w:tcW w:w="9016" w:type="dxa"/>
            <w:gridSpan w:val="2"/>
            <w:tcBorders>
              <w:top w:val="single" w:sz="4" w:space="0" w:color="auto"/>
            </w:tcBorders>
            <w:shd w:val="clear" w:color="auto" w:fill="E2EFD9" w:themeFill="accent6" w:themeFillTint="33"/>
            <w:vAlign w:val="center"/>
          </w:tcPr>
          <w:p w14:paraId="4D85FECD" w14:textId="77777777" w:rsidR="00292A50" w:rsidRPr="00933CDD" w:rsidRDefault="00292A50" w:rsidP="002D7E0C">
            <w:pPr>
              <w:jc w:val="center"/>
              <w:rPr>
                <w:rFonts w:ascii="Gadugi" w:hAnsi="Gadugi"/>
                <w:b/>
                <w:bCs/>
                <w:sz w:val="24"/>
                <w:szCs w:val="24"/>
              </w:rPr>
            </w:pPr>
            <w:r w:rsidRPr="00933CDD">
              <w:rPr>
                <w:rFonts w:ascii="Gadugi" w:hAnsi="Gadugi"/>
                <w:b/>
                <w:bCs/>
                <w:sz w:val="24"/>
                <w:szCs w:val="24"/>
              </w:rPr>
              <w:t>Reduction in Neighbourhood Crime (% Decrease)</w:t>
            </w:r>
          </w:p>
        </w:tc>
      </w:tr>
      <w:tr w:rsidR="00292A50" w:rsidRPr="00933CDD" w14:paraId="7D88E427" w14:textId="77777777" w:rsidTr="002D7E0C">
        <w:tc>
          <w:tcPr>
            <w:tcW w:w="2122" w:type="dxa"/>
          </w:tcPr>
          <w:p w14:paraId="411946CB" w14:textId="77777777" w:rsidR="00292A50" w:rsidRPr="00933CDD" w:rsidRDefault="00292A50" w:rsidP="002D7E0C">
            <w:pPr>
              <w:rPr>
                <w:rFonts w:ascii="Gadugi" w:hAnsi="Gadugi"/>
                <w:sz w:val="24"/>
                <w:szCs w:val="24"/>
              </w:rPr>
            </w:pPr>
            <w:r w:rsidRPr="00933CDD">
              <w:rPr>
                <w:rFonts w:ascii="Gadugi" w:hAnsi="Gadugi"/>
                <w:b/>
                <w:bCs/>
                <w:sz w:val="24"/>
                <w:szCs w:val="24"/>
              </w:rPr>
              <w:t>UKSPF Interventions</w:t>
            </w:r>
          </w:p>
        </w:tc>
        <w:tc>
          <w:tcPr>
            <w:tcW w:w="6894" w:type="dxa"/>
            <w:vAlign w:val="center"/>
          </w:tcPr>
          <w:p w14:paraId="01BD9EAF" w14:textId="77777777" w:rsidR="00292A50" w:rsidRPr="00933CDD" w:rsidRDefault="00292A50" w:rsidP="002D7E0C">
            <w:pPr>
              <w:rPr>
                <w:rFonts w:ascii="Gadugi" w:hAnsi="Gadugi"/>
                <w:sz w:val="24"/>
                <w:szCs w:val="24"/>
              </w:rPr>
            </w:pPr>
            <w:r w:rsidRPr="00933CDD">
              <w:rPr>
                <w:rFonts w:ascii="Gadugi" w:hAnsi="Gadugi"/>
                <w:sz w:val="24"/>
                <w:szCs w:val="24"/>
              </w:rPr>
              <w:t>E5 – Built and Landscaped Environment to ‘Design out Crime’</w:t>
            </w:r>
          </w:p>
          <w:p w14:paraId="627D573F" w14:textId="77777777" w:rsidR="00292A50" w:rsidRPr="00933CDD" w:rsidRDefault="00292A50" w:rsidP="002D7E0C">
            <w:pPr>
              <w:jc w:val="center"/>
              <w:rPr>
                <w:rFonts w:ascii="Gadugi" w:hAnsi="Gadugi"/>
                <w:sz w:val="24"/>
                <w:szCs w:val="24"/>
              </w:rPr>
            </w:pPr>
          </w:p>
        </w:tc>
      </w:tr>
      <w:tr w:rsidR="00292A50" w:rsidRPr="00933CDD" w14:paraId="50F5E439" w14:textId="77777777" w:rsidTr="002D7E0C">
        <w:tc>
          <w:tcPr>
            <w:tcW w:w="2122" w:type="dxa"/>
            <w:tcBorders>
              <w:bottom w:val="single" w:sz="4" w:space="0" w:color="auto"/>
            </w:tcBorders>
          </w:tcPr>
          <w:p w14:paraId="07A59BF7" w14:textId="77777777" w:rsidR="00292A50" w:rsidRPr="00933CDD" w:rsidRDefault="00292A50" w:rsidP="002D7E0C">
            <w:pPr>
              <w:rPr>
                <w:rFonts w:ascii="Gadugi" w:hAnsi="Gadugi"/>
                <w:sz w:val="24"/>
                <w:szCs w:val="24"/>
              </w:rPr>
            </w:pPr>
            <w:r w:rsidRPr="00933CDD">
              <w:rPr>
                <w:rFonts w:ascii="Gadugi" w:hAnsi="Gadugi"/>
                <w:b/>
                <w:bCs/>
                <w:sz w:val="24"/>
                <w:szCs w:val="24"/>
              </w:rPr>
              <w:t>Definition</w:t>
            </w:r>
          </w:p>
        </w:tc>
        <w:tc>
          <w:tcPr>
            <w:tcW w:w="6894" w:type="dxa"/>
            <w:tcBorders>
              <w:bottom w:val="single" w:sz="4" w:space="0" w:color="auto"/>
            </w:tcBorders>
            <w:vAlign w:val="center"/>
          </w:tcPr>
          <w:p w14:paraId="775D0681" w14:textId="77777777" w:rsidR="00292A50" w:rsidRPr="00933CDD" w:rsidRDefault="00292A50" w:rsidP="002D7E0C">
            <w:pPr>
              <w:rPr>
                <w:rFonts w:ascii="Gadugi" w:hAnsi="Gadugi"/>
                <w:sz w:val="24"/>
                <w:szCs w:val="24"/>
              </w:rPr>
            </w:pPr>
            <w:r w:rsidRPr="00933CDD">
              <w:rPr>
                <w:rFonts w:ascii="Gadugi" w:hAnsi="Gadugi"/>
                <w:sz w:val="24"/>
                <w:szCs w:val="24"/>
              </w:rPr>
              <w:t>Decrease in number of neighbourhood crimes reported within a specified area.</w:t>
            </w:r>
          </w:p>
          <w:p w14:paraId="46CF7069" w14:textId="77777777" w:rsidR="00292A50" w:rsidRPr="00933CDD" w:rsidRDefault="00292A50" w:rsidP="002D7E0C">
            <w:pPr>
              <w:rPr>
                <w:rFonts w:ascii="Gadugi" w:hAnsi="Gadugi"/>
                <w:sz w:val="24"/>
                <w:szCs w:val="24"/>
              </w:rPr>
            </w:pPr>
            <w:r w:rsidRPr="00933CDD">
              <w:rPr>
                <w:rFonts w:ascii="Gadugi" w:hAnsi="Gadugi"/>
                <w:sz w:val="24"/>
                <w:szCs w:val="24"/>
              </w:rPr>
              <w:t xml:space="preserve">- Neighbourhood crime include domestic burglary, theft from the person, robbery and vehicle crime. </w:t>
            </w:r>
          </w:p>
          <w:p w14:paraId="1F183534" w14:textId="77777777" w:rsidR="00292A50" w:rsidRPr="00933CDD" w:rsidRDefault="00292A50" w:rsidP="002D7E0C">
            <w:pPr>
              <w:rPr>
                <w:rFonts w:ascii="Gadugi" w:hAnsi="Gadugi"/>
                <w:sz w:val="24"/>
                <w:szCs w:val="24"/>
              </w:rPr>
            </w:pPr>
            <w:r w:rsidRPr="00933CDD">
              <w:rPr>
                <w:rFonts w:ascii="Gadugi" w:hAnsi="Gadugi"/>
                <w:sz w:val="24"/>
                <w:szCs w:val="24"/>
              </w:rPr>
              <w:t xml:space="preserve">The geography over which a neighbourhood is measured, and hence data is collected, should remain consistent throughout. </w:t>
            </w:r>
          </w:p>
          <w:p w14:paraId="7EBDC32F" w14:textId="77777777" w:rsidR="00292A50" w:rsidRPr="00933CDD" w:rsidRDefault="00292A50" w:rsidP="002D7E0C">
            <w:pPr>
              <w:rPr>
                <w:rFonts w:ascii="Gadugi" w:hAnsi="Gadugi"/>
                <w:sz w:val="24"/>
                <w:szCs w:val="24"/>
              </w:rPr>
            </w:pPr>
            <w:r w:rsidRPr="00933CDD">
              <w:rPr>
                <w:rFonts w:ascii="Gadugi" w:hAnsi="Gadugi"/>
                <w:sz w:val="24"/>
                <w:szCs w:val="24"/>
              </w:rPr>
              <w:t>Reporting will also facilitate the option to report an increase metric.</w:t>
            </w:r>
          </w:p>
        </w:tc>
      </w:tr>
      <w:tr w:rsidR="00292A50" w:rsidRPr="00933CDD" w14:paraId="1C4DAE27" w14:textId="77777777" w:rsidTr="002D7E0C">
        <w:tc>
          <w:tcPr>
            <w:tcW w:w="2122" w:type="dxa"/>
          </w:tcPr>
          <w:p w14:paraId="04414C2E" w14:textId="77777777" w:rsidR="00292A50" w:rsidRPr="00933CDD" w:rsidRDefault="00292A50" w:rsidP="002D7E0C">
            <w:pPr>
              <w:rPr>
                <w:rFonts w:ascii="Gadugi" w:hAnsi="Gadugi"/>
                <w:sz w:val="24"/>
                <w:szCs w:val="24"/>
              </w:rPr>
            </w:pPr>
            <w:r w:rsidRPr="00933CDD">
              <w:rPr>
                <w:rFonts w:ascii="Gadugi" w:hAnsi="Gadugi"/>
                <w:b/>
                <w:bCs/>
                <w:sz w:val="24"/>
                <w:szCs w:val="24"/>
              </w:rPr>
              <w:t>Measurement Unit</w:t>
            </w:r>
          </w:p>
        </w:tc>
        <w:tc>
          <w:tcPr>
            <w:tcW w:w="6894" w:type="dxa"/>
            <w:vAlign w:val="center"/>
          </w:tcPr>
          <w:p w14:paraId="581442A6" w14:textId="77777777" w:rsidR="00292A50" w:rsidRPr="00933CDD" w:rsidRDefault="00292A50" w:rsidP="002D7E0C">
            <w:pPr>
              <w:rPr>
                <w:rFonts w:ascii="Gadugi" w:hAnsi="Gadugi"/>
                <w:sz w:val="24"/>
                <w:szCs w:val="24"/>
              </w:rPr>
            </w:pPr>
            <w:r w:rsidRPr="00933CDD">
              <w:rPr>
                <w:rFonts w:ascii="Gadugi" w:hAnsi="Gadugi"/>
                <w:sz w:val="24"/>
                <w:szCs w:val="24"/>
              </w:rPr>
              <w:t>%</w:t>
            </w:r>
          </w:p>
        </w:tc>
      </w:tr>
      <w:tr w:rsidR="00292A50" w:rsidRPr="00933CDD" w14:paraId="7C1ED641" w14:textId="77777777" w:rsidTr="002D7E0C">
        <w:tc>
          <w:tcPr>
            <w:tcW w:w="2122" w:type="dxa"/>
            <w:tcBorders>
              <w:bottom w:val="single" w:sz="4" w:space="0" w:color="auto"/>
            </w:tcBorders>
          </w:tcPr>
          <w:p w14:paraId="6B1ECB75" w14:textId="77777777" w:rsidR="00292A50" w:rsidRPr="00933CDD" w:rsidRDefault="00292A50" w:rsidP="002D7E0C">
            <w:pPr>
              <w:rPr>
                <w:rFonts w:ascii="Gadugi" w:hAnsi="Gadugi"/>
                <w:sz w:val="24"/>
                <w:szCs w:val="24"/>
              </w:rPr>
            </w:pPr>
            <w:r w:rsidRPr="00933CDD">
              <w:rPr>
                <w:rFonts w:ascii="Gadugi" w:hAnsi="Gadugi"/>
                <w:b/>
                <w:bCs/>
                <w:sz w:val="24"/>
                <w:szCs w:val="24"/>
              </w:rPr>
              <w:t>Evidence Required</w:t>
            </w:r>
          </w:p>
        </w:tc>
        <w:tc>
          <w:tcPr>
            <w:tcW w:w="6894" w:type="dxa"/>
            <w:tcBorders>
              <w:bottom w:val="single" w:sz="4" w:space="0" w:color="auto"/>
            </w:tcBorders>
            <w:vAlign w:val="center"/>
          </w:tcPr>
          <w:p w14:paraId="177037AD" w14:textId="521ABCE4" w:rsidR="00292A50" w:rsidRPr="00933CDD" w:rsidRDefault="00292A50" w:rsidP="002D7E0C">
            <w:pPr>
              <w:rPr>
                <w:rFonts w:ascii="Gadugi" w:eastAsia="Arial" w:hAnsi="Gadugi" w:cs="Arial"/>
                <w:sz w:val="24"/>
                <w:szCs w:val="24"/>
                <w:lang w:eastAsia="en-GB"/>
              </w:rPr>
            </w:pPr>
            <w:r w:rsidRPr="00933CDD">
              <w:rPr>
                <w:rFonts w:ascii="Gadugi" w:eastAsia="Arial" w:hAnsi="Gadugi" w:cs="Arial"/>
                <w:sz w:val="24"/>
                <w:szCs w:val="24"/>
                <w:lang w:eastAsia="en-GB"/>
              </w:rPr>
              <w:t>Number of crimes to be evidenced by a baseline used to measure the increase and data should be provided to show the reduction.</w:t>
            </w:r>
            <w:r w:rsidR="00AC3211">
              <w:rPr>
                <w:rFonts w:ascii="Gadugi" w:eastAsia="Arial" w:hAnsi="Gadugi" w:cs="Arial"/>
                <w:sz w:val="24"/>
                <w:szCs w:val="24"/>
                <w:lang w:eastAsia="en-GB"/>
              </w:rPr>
              <w:t xml:space="preserve"> This could use local crime survey data available from the Lincolnshire Research Observatory or the Police. </w:t>
            </w:r>
          </w:p>
          <w:p w14:paraId="4714982D" w14:textId="77777777" w:rsidR="00292A50" w:rsidRPr="00933CDD" w:rsidRDefault="00292A50" w:rsidP="002D7E0C">
            <w:pPr>
              <w:rPr>
                <w:rFonts w:ascii="Gadugi" w:hAnsi="Gadugi"/>
                <w:sz w:val="24"/>
                <w:szCs w:val="24"/>
              </w:rPr>
            </w:pPr>
          </w:p>
        </w:tc>
      </w:tr>
      <w:tr w:rsidR="00292A50" w:rsidRPr="00933CDD" w14:paraId="31D0F3C8" w14:textId="77777777" w:rsidTr="002D7E0C">
        <w:trPr>
          <w:trHeight w:val="593"/>
        </w:trPr>
        <w:tc>
          <w:tcPr>
            <w:tcW w:w="9016" w:type="dxa"/>
            <w:gridSpan w:val="2"/>
            <w:tcBorders>
              <w:top w:val="single" w:sz="4" w:space="0" w:color="auto"/>
              <w:left w:val="nil"/>
              <w:bottom w:val="single" w:sz="4" w:space="0" w:color="auto"/>
              <w:right w:val="nil"/>
            </w:tcBorders>
            <w:shd w:val="clear" w:color="auto" w:fill="auto"/>
            <w:vAlign w:val="center"/>
          </w:tcPr>
          <w:p w14:paraId="460E68A2" w14:textId="77777777" w:rsidR="00292A50" w:rsidRPr="00933CDD" w:rsidRDefault="00292A50" w:rsidP="002D7E0C">
            <w:pPr>
              <w:jc w:val="center"/>
              <w:rPr>
                <w:rFonts w:ascii="Gadugi" w:hAnsi="Gadugi"/>
                <w:b/>
                <w:bCs/>
                <w:sz w:val="24"/>
                <w:szCs w:val="24"/>
              </w:rPr>
            </w:pPr>
          </w:p>
        </w:tc>
      </w:tr>
      <w:tr w:rsidR="00292A50" w:rsidRPr="00933CDD" w14:paraId="006A24AB" w14:textId="77777777" w:rsidTr="002D7E0C">
        <w:trPr>
          <w:trHeight w:val="593"/>
        </w:trPr>
        <w:tc>
          <w:tcPr>
            <w:tcW w:w="9016" w:type="dxa"/>
            <w:gridSpan w:val="2"/>
            <w:tcBorders>
              <w:top w:val="single" w:sz="4" w:space="0" w:color="auto"/>
            </w:tcBorders>
            <w:shd w:val="clear" w:color="auto" w:fill="E2EFD9" w:themeFill="accent6" w:themeFillTint="33"/>
            <w:vAlign w:val="center"/>
          </w:tcPr>
          <w:p w14:paraId="38250CD5" w14:textId="77777777" w:rsidR="00292A50" w:rsidRPr="00933CDD" w:rsidRDefault="00292A50" w:rsidP="002D7E0C">
            <w:pPr>
              <w:jc w:val="center"/>
              <w:rPr>
                <w:rFonts w:ascii="Gadugi" w:hAnsi="Gadugi"/>
                <w:b/>
                <w:bCs/>
                <w:sz w:val="24"/>
                <w:szCs w:val="24"/>
              </w:rPr>
            </w:pPr>
            <w:r w:rsidRPr="00933CDD">
              <w:rPr>
                <w:rFonts w:ascii="Gadugi" w:hAnsi="Gadugi"/>
                <w:b/>
                <w:bCs/>
                <w:sz w:val="24"/>
                <w:szCs w:val="24"/>
              </w:rPr>
              <w:t>Improved Engagement Numbers</w:t>
            </w:r>
          </w:p>
        </w:tc>
      </w:tr>
      <w:tr w:rsidR="00292A50" w:rsidRPr="00933CDD" w14:paraId="0180016A" w14:textId="77777777" w:rsidTr="002D7E0C">
        <w:tc>
          <w:tcPr>
            <w:tcW w:w="2122" w:type="dxa"/>
          </w:tcPr>
          <w:p w14:paraId="030D6D12" w14:textId="77777777" w:rsidR="00292A50" w:rsidRPr="00933CDD" w:rsidRDefault="00292A50" w:rsidP="002D7E0C">
            <w:pPr>
              <w:rPr>
                <w:rFonts w:ascii="Gadugi" w:hAnsi="Gadugi"/>
                <w:sz w:val="24"/>
                <w:szCs w:val="24"/>
              </w:rPr>
            </w:pPr>
            <w:r w:rsidRPr="00933CDD">
              <w:rPr>
                <w:rFonts w:ascii="Gadugi" w:hAnsi="Gadugi"/>
                <w:b/>
                <w:bCs/>
                <w:sz w:val="24"/>
                <w:szCs w:val="24"/>
              </w:rPr>
              <w:t>UKSPF Interventions</w:t>
            </w:r>
          </w:p>
        </w:tc>
        <w:tc>
          <w:tcPr>
            <w:tcW w:w="6894" w:type="dxa"/>
            <w:vAlign w:val="center"/>
          </w:tcPr>
          <w:p w14:paraId="351E00D1" w14:textId="77777777" w:rsidR="00292A50" w:rsidRPr="00933CDD" w:rsidRDefault="00292A50" w:rsidP="002D7E0C">
            <w:pPr>
              <w:rPr>
                <w:rFonts w:ascii="Gadugi" w:hAnsi="Gadugi"/>
                <w:sz w:val="24"/>
                <w:szCs w:val="24"/>
              </w:rPr>
            </w:pPr>
            <w:r w:rsidRPr="00933CDD">
              <w:rPr>
                <w:rFonts w:ascii="Gadugi" w:hAnsi="Gadugi"/>
                <w:sz w:val="24"/>
                <w:szCs w:val="24"/>
              </w:rPr>
              <w:t>E6 – Local Arts, Cultural, Heritage and Creative Activities</w:t>
            </w:r>
          </w:p>
          <w:p w14:paraId="5B121685" w14:textId="77777777" w:rsidR="00292A50" w:rsidRPr="00933CDD" w:rsidRDefault="00292A50" w:rsidP="002D7E0C">
            <w:pPr>
              <w:rPr>
                <w:rFonts w:ascii="Gadugi" w:hAnsi="Gadugi"/>
                <w:sz w:val="24"/>
                <w:szCs w:val="24"/>
              </w:rPr>
            </w:pPr>
            <w:r w:rsidRPr="00933CDD">
              <w:rPr>
                <w:rFonts w:ascii="Gadugi" w:hAnsi="Gadugi"/>
                <w:sz w:val="24"/>
                <w:szCs w:val="24"/>
              </w:rPr>
              <w:t>E9 – Impactful Volunteering And/or Social Action Projects</w:t>
            </w:r>
          </w:p>
          <w:p w14:paraId="5FF6CD89" w14:textId="77777777" w:rsidR="00292A50" w:rsidRPr="00933CDD" w:rsidRDefault="00292A50" w:rsidP="002D7E0C">
            <w:pPr>
              <w:rPr>
                <w:rFonts w:ascii="Gadugi" w:hAnsi="Gadugi"/>
                <w:sz w:val="24"/>
                <w:szCs w:val="24"/>
              </w:rPr>
            </w:pPr>
            <w:r w:rsidRPr="00933CDD">
              <w:rPr>
                <w:rFonts w:ascii="Gadugi" w:hAnsi="Gadugi"/>
                <w:sz w:val="24"/>
                <w:szCs w:val="24"/>
              </w:rPr>
              <w:t>E11 – Capacity Building and Infrastructure Support Local Groups</w:t>
            </w:r>
          </w:p>
          <w:p w14:paraId="1A37E16E" w14:textId="77777777" w:rsidR="00292A50" w:rsidRPr="00933CDD" w:rsidRDefault="00292A50" w:rsidP="002D7E0C">
            <w:pPr>
              <w:rPr>
                <w:rFonts w:ascii="Gadugi" w:hAnsi="Gadugi"/>
                <w:sz w:val="24"/>
                <w:szCs w:val="24"/>
              </w:rPr>
            </w:pPr>
            <w:r w:rsidRPr="00933CDD">
              <w:rPr>
                <w:rFonts w:ascii="Gadugi" w:hAnsi="Gadugi"/>
                <w:sz w:val="24"/>
                <w:szCs w:val="24"/>
              </w:rPr>
              <w:t>E12 – Community Engagement Schemes, Local Regeneration</w:t>
            </w:r>
          </w:p>
          <w:p w14:paraId="6CCFF893" w14:textId="77777777" w:rsidR="00292A50" w:rsidRPr="00933CDD" w:rsidRDefault="00292A50" w:rsidP="002D7E0C">
            <w:pPr>
              <w:jc w:val="center"/>
              <w:rPr>
                <w:rFonts w:ascii="Gadugi" w:hAnsi="Gadugi"/>
                <w:sz w:val="24"/>
                <w:szCs w:val="24"/>
              </w:rPr>
            </w:pPr>
          </w:p>
        </w:tc>
      </w:tr>
      <w:tr w:rsidR="00292A50" w:rsidRPr="00933CDD" w14:paraId="54C6366C" w14:textId="77777777" w:rsidTr="002D7E0C">
        <w:tc>
          <w:tcPr>
            <w:tcW w:w="2122" w:type="dxa"/>
          </w:tcPr>
          <w:p w14:paraId="26C2E31A" w14:textId="77777777" w:rsidR="00292A50" w:rsidRPr="00933CDD" w:rsidRDefault="00292A50" w:rsidP="002D7E0C">
            <w:pPr>
              <w:rPr>
                <w:rFonts w:ascii="Gadugi" w:hAnsi="Gadugi"/>
                <w:sz w:val="24"/>
                <w:szCs w:val="24"/>
              </w:rPr>
            </w:pPr>
            <w:r w:rsidRPr="00933CDD">
              <w:rPr>
                <w:rFonts w:ascii="Gadugi" w:hAnsi="Gadugi"/>
                <w:b/>
                <w:bCs/>
                <w:sz w:val="24"/>
                <w:szCs w:val="24"/>
              </w:rPr>
              <w:t>Definition</w:t>
            </w:r>
          </w:p>
        </w:tc>
        <w:tc>
          <w:tcPr>
            <w:tcW w:w="6894" w:type="dxa"/>
            <w:vAlign w:val="center"/>
          </w:tcPr>
          <w:p w14:paraId="1D8F1AA4" w14:textId="77777777" w:rsidR="00292A50" w:rsidRPr="00933CDD" w:rsidRDefault="00292A50" w:rsidP="002D7E0C">
            <w:pPr>
              <w:rPr>
                <w:rFonts w:ascii="Gadugi" w:hAnsi="Gadugi"/>
                <w:sz w:val="24"/>
                <w:szCs w:val="24"/>
              </w:rPr>
            </w:pPr>
            <w:r w:rsidRPr="00933CDD">
              <w:rPr>
                <w:rFonts w:ascii="Gadugi" w:hAnsi="Gadugi"/>
                <w:sz w:val="24"/>
                <w:szCs w:val="24"/>
              </w:rPr>
              <w:t xml:space="preserve">The increase in number of individuals engaged in the local area / activity during the last 12 months. Engagement can include physical and digital engagements. </w:t>
            </w:r>
          </w:p>
          <w:p w14:paraId="15FDBB6B" w14:textId="77777777" w:rsidR="00292A50" w:rsidRPr="00933CDD" w:rsidRDefault="00292A50" w:rsidP="002D7E0C">
            <w:pPr>
              <w:rPr>
                <w:rFonts w:ascii="Gadugi" w:hAnsi="Gadugi"/>
                <w:sz w:val="24"/>
                <w:szCs w:val="24"/>
              </w:rPr>
            </w:pPr>
            <w:r w:rsidRPr="00933CDD">
              <w:rPr>
                <w:rFonts w:ascii="Gadugi" w:hAnsi="Gadugi"/>
                <w:sz w:val="24"/>
                <w:szCs w:val="24"/>
              </w:rPr>
              <w:lastRenderedPageBreak/>
              <w:t>What is classed as the 'local area' where events are recorded should remain consistent throughout the collection e.g., should not include/ exclude events in neighbouring locations which were excluded/included in previous returns.</w:t>
            </w:r>
          </w:p>
          <w:p w14:paraId="420BABAF" w14:textId="77777777" w:rsidR="00292A50" w:rsidRPr="00933CDD" w:rsidRDefault="00292A50" w:rsidP="002D7E0C">
            <w:pPr>
              <w:rPr>
                <w:rFonts w:ascii="Gadugi" w:hAnsi="Gadugi"/>
                <w:sz w:val="24"/>
                <w:szCs w:val="24"/>
              </w:rPr>
            </w:pPr>
            <w:r w:rsidRPr="00933CDD">
              <w:rPr>
                <w:rFonts w:ascii="Gadugi" w:hAnsi="Gadugi"/>
                <w:sz w:val="24"/>
                <w:szCs w:val="24"/>
              </w:rPr>
              <w:t>Reporting will also facilitate the option to report a decrease metric.</w:t>
            </w:r>
          </w:p>
        </w:tc>
      </w:tr>
      <w:tr w:rsidR="00292A50" w:rsidRPr="00933CDD" w14:paraId="0262FF78" w14:textId="77777777" w:rsidTr="002D7E0C">
        <w:tc>
          <w:tcPr>
            <w:tcW w:w="2122" w:type="dxa"/>
            <w:tcBorders>
              <w:bottom w:val="single" w:sz="4" w:space="0" w:color="auto"/>
            </w:tcBorders>
          </w:tcPr>
          <w:p w14:paraId="5322A74C" w14:textId="77777777" w:rsidR="00292A50" w:rsidRPr="00933CDD" w:rsidRDefault="00292A50" w:rsidP="002D7E0C">
            <w:pPr>
              <w:rPr>
                <w:rFonts w:ascii="Gadugi" w:hAnsi="Gadugi"/>
                <w:sz w:val="24"/>
                <w:szCs w:val="24"/>
              </w:rPr>
            </w:pPr>
            <w:r w:rsidRPr="00933CDD">
              <w:rPr>
                <w:rFonts w:ascii="Gadugi" w:hAnsi="Gadugi"/>
                <w:b/>
                <w:bCs/>
                <w:sz w:val="24"/>
                <w:szCs w:val="24"/>
              </w:rPr>
              <w:lastRenderedPageBreak/>
              <w:t>Measurement Unit</w:t>
            </w:r>
          </w:p>
        </w:tc>
        <w:tc>
          <w:tcPr>
            <w:tcW w:w="6894" w:type="dxa"/>
            <w:tcBorders>
              <w:bottom w:val="single" w:sz="4" w:space="0" w:color="auto"/>
            </w:tcBorders>
            <w:vAlign w:val="center"/>
          </w:tcPr>
          <w:p w14:paraId="7378F52F" w14:textId="77777777" w:rsidR="00292A50" w:rsidRPr="00933CDD" w:rsidRDefault="00292A50" w:rsidP="002D7E0C">
            <w:pPr>
              <w:rPr>
                <w:rFonts w:ascii="Gadugi" w:hAnsi="Gadugi"/>
                <w:sz w:val="24"/>
                <w:szCs w:val="24"/>
              </w:rPr>
            </w:pPr>
            <w:r w:rsidRPr="00933CDD">
              <w:rPr>
                <w:rFonts w:ascii="Gadugi" w:hAnsi="Gadugi"/>
                <w:sz w:val="24"/>
                <w:szCs w:val="24"/>
              </w:rPr>
              <w:t>Numerical</w:t>
            </w:r>
          </w:p>
        </w:tc>
      </w:tr>
      <w:tr w:rsidR="00292A50" w:rsidRPr="00933CDD" w14:paraId="2E7AAA53" w14:textId="77777777" w:rsidTr="002D7E0C">
        <w:tc>
          <w:tcPr>
            <w:tcW w:w="2122" w:type="dxa"/>
            <w:tcBorders>
              <w:bottom w:val="single" w:sz="4" w:space="0" w:color="auto"/>
            </w:tcBorders>
          </w:tcPr>
          <w:p w14:paraId="2AEF4795" w14:textId="77777777" w:rsidR="00292A50" w:rsidRPr="00933CDD" w:rsidRDefault="00292A50" w:rsidP="002D7E0C">
            <w:pPr>
              <w:rPr>
                <w:rFonts w:ascii="Gadugi" w:hAnsi="Gadugi"/>
                <w:sz w:val="24"/>
                <w:szCs w:val="24"/>
              </w:rPr>
            </w:pPr>
            <w:r w:rsidRPr="00933CDD">
              <w:rPr>
                <w:rFonts w:ascii="Gadugi" w:hAnsi="Gadugi"/>
                <w:b/>
                <w:bCs/>
                <w:sz w:val="24"/>
                <w:szCs w:val="24"/>
              </w:rPr>
              <w:t>Evidence Required</w:t>
            </w:r>
          </w:p>
        </w:tc>
        <w:tc>
          <w:tcPr>
            <w:tcW w:w="6894" w:type="dxa"/>
            <w:tcBorders>
              <w:bottom w:val="single" w:sz="4" w:space="0" w:color="auto"/>
            </w:tcBorders>
            <w:vAlign w:val="center"/>
          </w:tcPr>
          <w:p w14:paraId="3899E052" w14:textId="77777777" w:rsidR="00292A50" w:rsidRPr="00933CDD" w:rsidRDefault="00292A50" w:rsidP="002D7E0C">
            <w:pPr>
              <w:rPr>
                <w:rFonts w:ascii="Gadugi" w:eastAsia="Arial" w:hAnsi="Gadugi" w:cs="Arial"/>
                <w:sz w:val="24"/>
                <w:szCs w:val="24"/>
                <w:lang w:eastAsia="en-GB"/>
              </w:rPr>
            </w:pPr>
            <w:r w:rsidRPr="00933CDD">
              <w:rPr>
                <w:rFonts w:ascii="Gadugi" w:eastAsia="Arial" w:hAnsi="Gadugi" w:cs="Arial"/>
                <w:sz w:val="24"/>
                <w:szCs w:val="24"/>
                <w:lang w:eastAsia="en-GB"/>
              </w:rPr>
              <w:t>Number of users to be evidenced by a baseline used to measure the increase.</w:t>
            </w:r>
          </w:p>
          <w:p w14:paraId="023F7552" w14:textId="77777777" w:rsidR="00292A50" w:rsidRPr="00933CDD" w:rsidRDefault="00292A50" w:rsidP="002D7E0C">
            <w:pPr>
              <w:rPr>
                <w:rFonts w:ascii="Gadugi" w:eastAsia="Arial" w:hAnsi="Gadugi" w:cs="Arial"/>
                <w:color w:val="000000" w:themeColor="text1"/>
                <w:sz w:val="24"/>
                <w:szCs w:val="24"/>
                <w:lang w:eastAsia="en-GB"/>
              </w:rPr>
            </w:pPr>
          </w:p>
          <w:p w14:paraId="578481DC" w14:textId="77777777" w:rsidR="00292A50" w:rsidRPr="00933CDD" w:rsidRDefault="00292A50" w:rsidP="002D7E0C">
            <w:pPr>
              <w:rPr>
                <w:rFonts w:ascii="Gadugi" w:eastAsia="Arial" w:hAnsi="Gadugi" w:cs="Arial"/>
                <w:color w:val="000000" w:themeColor="text1"/>
                <w:sz w:val="24"/>
                <w:szCs w:val="24"/>
                <w:lang w:eastAsia="en-GB"/>
              </w:rPr>
            </w:pPr>
            <w:r w:rsidRPr="00933CDD">
              <w:rPr>
                <w:rFonts w:ascii="Gadugi" w:eastAsia="Arial" w:hAnsi="Gadugi" w:cs="Arial"/>
                <w:color w:val="000000" w:themeColor="text1"/>
                <w:sz w:val="24"/>
                <w:szCs w:val="24"/>
                <w:lang w:eastAsia="en-GB"/>
              </w:rPr>
              <w:t>Survey data, conducted by the project.</w:t>
            </w:r>
          </w:p>
          <w:p w14:paraId="1176C22C" w14:textId="1812280B" w:rsidR="00292A50" w:rsidRPr="00933CDD" w:rsidRDefault="00292A50" w:rsidP="002D7E0C">
            <w:pPr>
              <w:pStyle w:val="NoSpacing"/>
              <w:rPr>
                <w:rFonts w:ascii="Gadugi" w:eastAsia="Arial" w:hAnsi="Gadugi" w:cs="Arial"/>
                <w:b/>
                <w:bCs/>
                <w:color w:val="000000" w:themeColor="text1"/>
                <w:sz w:val="24"/>
                <w:szCs w:val="24"/>
              </w:rPr>
            </w:pPr>
            <w:r w:rsidRPr="00933CDD">
              <w:rPr>
                <w:rFonts w:ascii="Gadugi" w:hAnsi="Gadugi" w:cs="Arial"/>
                <w:color w:val="242424"/>
                <w:sz w:val="24"/>
                <w:szCs w:val="24"/>
              </w:rPr>
              <w:t>If improving engagement numbers via events/</w:t>
            </w:r>
            <w:r w:rsidRPr="00933CDD">
              <w:rPr>
                <w:rFonts w:ascii="Gadugi" w:eastAsia="Arial" w:hAnsi="Gadugi" w:cs="Arial"/>
                <w:color w:val="000000" w:themeColor="text1"/>
                <w:sz w:val="24"/>
                <w:szCs w:val="24"/>
              </w:rPr>
              <w:t xml:space="preserve">activities supported, evidence should </w:t>
            </w:r>
            <w:r w:rsidR="00E17B4B" w:rsidRPr="00933CDD">
              <w:rPr>
                <w:rFonts w:ascii="Gadugi" w:eastAsia="Arial" w:hAnsi="Gadugi" w:cs="Arial"/>
                <w:color w:val="000000" w:themeColor="text1"/>
                <w:sz w:val="24"/>
                <w:szCs w:val="24"/>
              </w:rPr>
              <w:t>include</w:t>
            </w:r>
            <w:r w:rsidR="00E17B4B" w:rsidRPr="00933CDD">
              <w:rPr>
                <w:rFonts w:ascii="Gadugi" w:hAnsi="Gadugi"/>
                <w:sz w:val="24"/>
                <w:szCs w:val="24"/>
              </w:rPr>
              <w:t xml:space="preserve"> type</w:t>
            </w:r>
            <w:r w:rsidRPr="00933CDD">
              <w:rPr>
                <w:rFonts w:ascii="Gadugi" w:hAnsi="Gadugi"/>
                <w:sz w:val="24"/>
                <w:szCs w:val="24"/>
              </w:rPr>
              <w:t xml:space="preserve"> of activity/events supported, including but not limited to;</w:t>
            </w:r>
          </w:p>
          <w:p w14:paraId="1403D606" w14:textId="77777777" w:rsidR="00292A50" w:rsidRPr="00933CDD" w:rsidRDefault="00292A50" w:rsidP="00292A50">
            <w:pPr>
              <w:pStyle w:val="ListParagraph"/>
              <w:numPr>
                <w:ilvl w:val="0"/>
                <w:numId w:val="8"/>
              </w:numPr>
              <w:rPr>
                <w:rFonts w:ascii="Gadugi" w:hAnsi="Gadugi"/>
                <w:sz w:val="24"/>
                <w:szCs w:val="24"/>
              </w:rPr>
            </w:pPr>
            <w:r w:rsidRPr="00933CDD">
              <w:rPr>
                <w:rFonts w:ascii="Gadugi" w:hAnsi="Gadugi"/>
                <w:sz w:val="24"/>
                <w:szCs w:val="24"/>
              </w:rPr>
              <w:t xml:space="preserve">ticketed events and total audience </w:t>
            </w:r>
          </w:p>
          <w:p w14:paraId="723654F5" w14:textId="77777777" w:rsidR="00292A50" w:rsidRPr="00933CDD" w:rsidRDefault="00292A50" w:rsidP="00292A50">
            <w:pPr>
              <w:pStyle w:val="ListParagraph"/>
              <w:numPr>
                <w:ilvl w:val="0"/>
                <w:numId w:val="8"/>
              </w:numPr>
              <w:rPr>
                <w:rFonts w:ascii="Gadugi" w:hAnsi="Gadugi"/>
                <w:sz w:val="24"/>
                <w:szCs w:val="24"/>
              </w:rPr>
            </w:pPr>
            <w:r w:rsidRPr="00933CDD">
              <w:rPr>
                <w:rFonts w:ascii="Gadugi" w:hAnsi="Gadugi"/>
                <w:sz w:val="24"/>
                <w:szCs w:val="24"/>
              </w:rPr>
              <w:t>Non ticketed events with footfall and people counted</w:t>
            </w:r>
          </w:p>
          <w:p w14:paraId="29661E5C" w14:textId="77777777" w:rsidR="00292A50" w:rsidRPr="00933CDD" w:rsidRDefault="00292A50" w:rsidP="00292A50">
            <w:pPr>
              <w:pStyle w:val="ListParagraph"/>
              <w:numPr>
                <w:ilvl w:val="0"/>
                <w:numId w:val="8"/>
              </w:numPr>
              <w:rPr>
                <w:rFonts w:ascii="Gadugi" w:hAnsi="Gadugi"/>
                <w:sz w:val="24"/>
                <w:szCs w:val="24"/>
              </w:rPr>
            </w:pPr>
            <w:r w:rsidRPr="00933CDD">
              <w:rPr>
                <w:rFonts w:ascii="Gadugi" w:hAnsi="Gadugi"/>
                <w:sz w:val="24"/>
                <w:szCs w:val="24"/>
              </w:rPr>
              <w:t>Virtual and online events with attendance confirmation</w:t>
            </w:r>
          </w:p>
          <w:p w14:paraId="4DA783DE" w14:textId="77777777" w:rsidR="00292A50" w:rsidRPr="00933CDD" w:rsidRDefault="00292A50" w:rsidP="002D7E0C">
            <w:pPr>
              <w:rPr>
                <w:rFonts w:ascii="Gadugi" w:hAnsi="Gadugi"/>
                <w:sz w:val="24"/>
                <w:szCs w:val="24"/>
              </w:rPr>
            </w:pPr>
          </w:p>
        </w:tc>
      </w:tr>
      <w:tr w:rsidR="00292A50" w:rsidRPr="00933CDD" w14:paraId="1671B350" w14:textId="77777777" w:rsidTr="002D7E0C">
        <w:trPr>
          <w:trHeight w:val="593"/>
        </w:trPr>
        <w:tc>
          <w:tcPr>
            <w:tcW w:w="9016" w:type="dxa"/>
            <w:gridSpan w:val="2"/>
            <w:tcBorders>
              <w:top w:val="single" w:sz="4" w:space="0" w:color="auto"/>
              <w:left w:val="nil"/>
              <w:bottom w:val="single" w:sz="4" w:space="0" w:color="auto"/>
              <w:right w:val="nil"/>
            </w:tcBorders>
            <w:shd w:val="clear" w:color="auto" w:fill="auto"/>
            <w:vAlign w:val="center"/>
          </w:tcPr>
          <w:p w14:paraId="32E5015A" w14:textId="77777777" w:rsidR="00292A50" w:rsidRPr="00933CDD" w:rsidRDefault="00292A50" w:rsidP="002D7E0C">
            <w:pPr>
              <w:jc w:val="center"/>
              <w:rPr>
                <w:rFonts w:ascii="Gadugi" w:hAnsi="Gadugi"/>
                <w:b/>
                <w:bCs/>
                <w:sz w:val="24"/>
                <w:szCs w:val="24"/>
              </w:rPr>
            </w:pPr>
          </w:p>
        </w:tc>
      </w:tr>
      <w:tr w:rsidR="00292A50" w:rsidRPr="00933CDD" w14:paraId="3C0A6AC5" w14:textId="77777777" w:rsidTr="002D7E0C">
        <w:trPr>
          <w:trHeight w:val="593"/>
        </w:trPr>
        <w:tc>
          <w:tcPr>
            <w:tcW w:w="9016" w:type="dxa"/>
            <w:gridSpan w:val="2"/>
            <w:tcBorders>
              <w:top w:val="single" w:sz="4" w:space="0" w:color="auto"/>
            </w:tcBorders>
            <w:shd w:val="clear" w:color="auto" w:fill="E2EFD9" w:themeFill="accent6" w:themeFillTint="33"/>
            <w:vAlign w:val="center"/>
          </w:tcPr>
          <w:p w14:paraId="22F8C0D5" w14:textId="77777777" w:rsidR="00292A50" w:rsidRPr="00933CDD" w:rsidRDefault="00292A50" w:rsidP="002D7E0C">
            <w:pPr>
              <w:jc w:val="center"/>
              <w:rPr>
                <w:rFonts w:ascii="Gadugi" w:hAnsi="Gadugi"/>
                <w:b/>
                <w:bCs/>
                <w:sz w:val="24"/>
                <w:szCs w:val="24"/>
              </w:rPr>
            </w:pPr>
            <w:r w:rsidRPr="00933CDD">
              <w:rPr>
                <w:rFonts w:ascii="Gadugi" w:hAnsi="Gadugi"/>
                <w:b/>
                <w:bCs/>
                <w:sz w:val="24"/>
                <w:szCs w:val="24"/>
              </w:rPr>
              <w:t>Number of Community-Led Arts, Cultural, Heritage and Creative programmes as a Result</w:t>
            </w:r>
          </w:p>
        </w:tc>
      </w:tr>
      <w:tr w:rsidR="00292A50" w:rsidRPr="00933CDD" w14:paraId="3FBBA029" w14:textId="77777777" w:rsidTr="002D7E0C">
        <w:tc>
          <w:tcPr>
            <w:tcW w:w="2122" w:type="dxa"/>
          </w:tcPr>
          <w:p w14:paraId="76AED4AA" w14:textId="77777777" w:rsidR="00292A50" w:rsidRPr="00933CDD" w:rsidRDefault="00292A50" w:rsidP="002D7E0C">
            <w:pPr>
              <w:rPr>
                <w:rFonts w:ascii="Gadugi" w:hAnsi="Gadugi"/>
                <w:sz w:val="24"/>
                <w:szCs w:val="24"/>
              </w:rPr>
            </w:pPr>
            <w:r w:rsidRPr="00933CDD">
              <w:rPr>
                <w:rFonts w:ascii="Gadugi" w:hAnsi="Gadugi"/>
                <w:b/>
                <w:bCs/>
                <w:sz w:val="24"/>
                <w:szCs w:val="24"/>
              </w:rPr>
              <w:t>UKSPF Interventions</w:t>
            </w:r>
          </w:p>
        </w:tc>
        <w:tc>
          <w:tcPr>
            <w:tcW w:w="6894" w:type="dxa"/>
            <w:vAlign w:val="center"/>
          </w:tcPr>
          <w:p w14:paraId="2C217A71" w14:textId="77777777" w:rsidR="00292A50" w:rsidRPr="00933CDD" w:rsidRDefault="00292A50" w:rsidP="002D7E0C">
            <w:pPr>
              <w:rPr>
                <w:rFonts w:ascii="Gadugi" w:hAnsi="Gadugi"/>
                <w:sz w:val="24"/>
                <w:szCs w:val="24"/>
              </w:rPr>
            </w:pPr>
            <w:r w:rsidRPr="00933CDD">
              <w:rPr>
                <w:rFonts w:ascii="Gadugi" w:hAnsi="Gadugi"/>
                <w:sz w:val="24"/>
                <w:szCs w:val="24"/>
              </w:rPr>
              <w:t>E6 – Local Arts, Cultural, Heritage and Creative Activities</w:t>
            </w:r>
          </w:p>
          <w:p w14:paraId="1B62FE1F" w14:textId="77777777" w:rsidR="00292A50" w:rsidRPr="00933CDD" w:rsidRDefault="00292A50" w:rsidP="002D7E0C">
            <w:pPr>
              <w:rPr>
                <w:rFonts w:ascii="Gadugi" w:hAnsi="Gadugi"/>
                <w:sz w:val="24"/>
                <w:szCs w:val="24"/>
              </w:rPr>
            </w:pPr>
          </w:p>
        </w:tc>
      </w:tr>
      <w:tr w:rsidR="00292A50" w:rsidRPr="00933CDD" w14:paraId="194BF126" w14:textId="77777777" w:rsidTr="002D7E0C">
        <w:tc>
          <w:tcPr>
            <w:tcW w:w="2122" w:type="dxa"/>
          </w:tcPr>
          <w:p w14:paraId="1BFC27E1" w14:textId="77777777" w:rsidR="00292A50" w:rsidRPr="00933CDD" w:rsidRDefault="00292A50" w:rsidP="002D7E0C">
            <w:pPr>
              <w:rPr>
                <w:rFonts w:ascii="Gadugi" w:hAnsi="Gadugi"/>
                <w:sz w:val="24"/>
                <w:szCs w:val="24"/>
              </w:rPr>
            </w:pPr>
            <w:r w:rsidRPr="00933CDD">
              <w:rPr>
                <w:rFonts w:ascii="Gadugi" w:hAnsi="Gadugi"/>
                <w:b/>
                <w:bCs/>
                <w:sz w:val="24"/>
                <w:szCs w:val="24"/>
              </w:rPr>
              <w:t>Definition</w:t>
            </w:r>
          </w:p>
        </w:tc>
        <w:tc>
          <w:tcPr>
            <w:tcW w:w="6894" w:type="dxa"/>
            <w:vAlign w:val="center"/>
          </w:tcPr>
          <w:p w14:paraId="33929431" w14:textId="77777777" w:rsidR="00292A50" w:rsidRPr="00933CDD" w:rsidRDefault="00292A50" w:rsidP="002D7E0C">
            <w:pPr>
              <w:rPr>
                <w:rFonts w:ascii="Gadugi" w:hAnsi="Gadugi"/>
                <w:sz w:val="24"/>
                <w:szCs w:val="24"/>
              </w:rPr>
            </w:pPr>
            <w:r w:rsidRPr="00933CDD">
              <w:rPr>
                <w:rFonts w:ascii="Gadugi" w:hAnsi="Gadugi"/>
                <w:sz w:val="24"/>
                <w:szCs w:val="24"/>
              </w:rPr>
              <w:t>Number of programmes started because of support provided by UKSPF interventions. This indicator focuses on programmes that are led by the community groups (self-governing and not for profit group or organisation which works for the public benefit) and focuses on the topics of arts, culture, heritage.</w:t>
            </w:r>
          </w:p>
        </w:tc>
      </w:tr>
      <w:tr w:rsidR="00292A50" w:rsidRPr="00933CDD" w14:paraId="0CDA5BA4" w14:textId="77777777" w:rsidTr="002D7E0C">
        <w:tc>
          <w:tcPr>
            <w:tcW w:w="2122" w:type="dxa"/>
            <w:tcBorders>
              <w:bottom w:val="single" w:sz="4" w:space="0" w:color="auto"/>
            </w:tcBorders>
          </w:tcPr>
          <w:p w14:paraId="116EEE03" w14:textId="77777777" w:rsidR="00292A50" w:rsidRPr="00933CDD" w:rsidRDefault="00292A50" w:rsidP="002D7E0C">
            <w:pPr>
              <w:rPr>
                <w:rFonts w:ascii="Gadugi" w:hAnsi="Gadugi"/>
                <w:sz w:val="24"/>
                <w:szCs w:val="24"/>
              </w:rPr>
            </w:pPr>
            <w:r w:rsidRPr="00933CDD">
              <w:rPr>
                <w:rFonts w:ascii="Gadugi" w:hAnsi="Gadugi"/>
                <w:b/>
                <w:bCs/>
                <w:sz w:val="24"/>
                <w:szCs w:val="24"/>
              </w:rPr>
              <w:t>Measurement Unit</w:t>
            </w:r>
          </w:p>
        </w:tc>
        <w:tc>
          <w:tcPr>
            <w:tcW w:w="6894" w:type="dxa"/>
            <w:tcBorders>
              <w:bottom w:val="single" w:sz="4" w:space="0" w:color="auto"/>
            </w:tcBorders>
            <w:vAlign w:val="center"/>
          </w:tcPr>
          <w:p w14:paraId="67ADAD33" w14:textId="77777777" w:rsidR="00292A50" w:rsidRPr="00933CDD" w:rsidRDefault="00292A50" w:rsidP="002D7E0C">
            <w:pPr>
              <w:rPr>
                <w:rFonts w:ascii="Gadugi" w:hAnsi="Gadugi"/>
                <w:sz w:val="24"/>
                <w:szCs w:val="24"/>
              </w:rPr>
            </w:pPr>
            <w:r w:rsidRPr="00933CDD">
              <w:rPr>
                <w:rFonts w:ascii="Gadugi" w:hAnsi="Gadugi"/>
                <w:sz w:val="24"/>
                <w:szCs w:val="24"/>
              </w:rPr>
              <w:t>Numerical</w:t>
            </w:r>
          </w:p>
        </w:tc>
      </w:tr>
      <w:tr w:rsidR="00292A50" w:rsidRPr="00933CDD" w14:paraId="7A50C4B1" w14:textId="77777777" w:rsidTr="002D7E0C">
        <w:tc>
          <w:tcPr>
            <w:tcW w:w="2122" w:type="dxa"/>
            <w:tcBorders>
              <w:bottom w:val="single" w:sz="4" w:space="0" w:color="auto"/>
            </w:tcBorders>
          </w:tcPr>
          <w:p w14:paraId="2FFA5B73" w14:textId="77777777" w:rsidR="00292A50" w:rsidRPr="00933CDD" w:rsidRDefault="00292A50" w:rsidP="002D7E0C">
            <w:pPr>
              <w:rPr>
                <w:rFonts w:ascii="Gadugi" w:hAnsi="Gadugi"/>
                <w:sz w:val="24"/>
                <w:szCs w:val="24"/>
              </w:rPr>
            </w:pPr>
            <w:r w:rsidRPr="00933CDD">
              <w:rPr>
                <w:rFonts w:ascii="Gadugi" w:hAnsi="Gadugi"/>
                <w:b/>
                <w:bCs/>
                <w:sz w:val="24"/>
                <w:szCs w:val="24"/>
              </w:rPr>
              <w:t>Evidence Required</w:t>
            </w:r>
          </w:p>
        </w:tc>
        <w:tc>
          <w:tcPr>
            <w:tcW w:w="6894" w:type="dxa"/>
            <w:tcBorders>
              <w:bottom w:val="single" w:sz="4" w:space="0" w:color="auto"/>
            </w:tcBorders>
            <w:vAlign w:val="center"/>
          </w:tcPr>
          <w:p w14:paraId="32931F73" w14:textId="77777777" w:rsidR="00292A50" w:rsidRPr="00933CDD" w:rsidRDefault="00292A50" w:rsidP="002D7E0C">
            <w:pPr>
              <w:rPr>
                <w:rFonts w:ascii="Gadugi" w:eastAsia="Arial" w:hAnsi="Gadugi" w:cs="Arial"/>
                <w:color w:val="000000" w:themeColor="text1"/>
                <w:sz w:val="24"/>
                <w:szCs w:val="24"/>
                <w:lang w:eastAsia="en-GB"/>
              </w:rPr>
            </w:pPr>
            <w:r w:rsidRPr="00933CDD">
              <w:rPr>
                <w:rFonts w:ascii="Gadugi" w:eastAsia="Arial" w:hAnsi="Gadugi" w:cs="Arial"/>
                <w:color w:val="000000" w:themeColor="text1"/>
                <w:sz w:val="24"/>
                <w:szCs w:val="24"/>
                <w:lang w:eastAsia="en-GB"/>
              </w:rPr>
              <w:t>Evidence to include details surrounding the type of programme, purpose, audience and the outcome of this and the impact it will have.</w:t>
            </w:r>
          </w:p>
          <w:p w14:paraId="512A3BFE" w14:textId="77777777" w:rsidR="00292A50" w:rsidRPr="00933CDD" w:rsidRDefault="00292A50" w:rsidP="002D7E0C">
            <w:pPr>
              <w:rPr>
                <w:rFonts w:ascii="Gadugi" w:eastAsia="Arial" w:hAnsi="Gadugi" w:cs="Arial"/>
                <w:color w:val="000000" w:themeColor="text1"/>
                <w:sz w:val="24"/>
                <w:szCs w:val="24"/>
                <w:lang w:eastAsia="en-GB"/>
              </w:rPr>
            </w:pPr>
            <w:r w:rsidRPr="00933CDD">
              <w:rPr>
                <w:rFonts w:ascii="Gadugi" w:eastAsia="Arial" w:hAnsi="Gadugi" w:cs="Arial"/>
                <w:color w:val="000000" w:themeColor="text1"/>
                <w:sz w:val="24"/>
                <w:szCs w:val="24"/>
                <w:lang w:eastAsia="en-GB"/>
              </w:rPr>
              <w:t>Evidence of participants through a registration from.</w:t>
            </w:r>
          </w:p>
          <w:p w14:paraId="5C4C6879" w14:textId="77777777" w:rsidR="00292A50" w:rsidRPr="00933CDD" w:rsidRDefault="00292A50" w:rsidP="002D7E0C">
            <w:pPr>
              <w:spacing w:after="240"/>
              <w:rPr>
                <w:rFonts w:ascii="Gadugi" w:eastAsia="Arial" w:hAnsi="Gadugi" w:cs="Arial"/>
                <w:color w:val="000000" w:themeColor="text1"/>
                <w:sz w:val="24"/>
                <w:szCs w:val="24"/>
                <w:lang w:eastAsia="en-GB"/>
              </w:rPr>
            </w:pPr>
          </w:p>
        </w:tc>
      </w:tr>
      <w:tr w:rsidR="00292A50" w:rsidRPr="00933CDD" w14:paraId="3C4CDAE2" w14:textId="77777777" w:rsidTr="002D7E0C">
        <w:trPr>
          <w:trHeight w:val="593"/>
        </w:trPr>
        <w:tc>
          <w:tcPr>
            <w:tcW w:w="9016" w:type="dxa"/>
            <w:gridSpan w:val="2"/>
            <w:tcBorders>
              <w:top w:val="single" w:sz="4" w:space="0" w:color="auto"/>
              <w:left w:val="nil"/>
              <w:bottom w:val="single" w:sz="4" w:space="0" w:color="auto"/>
              <w:right w:val="nil"/>
            </w:tcBorders>
            <w:shd w:val="clear" w:color="auto" w:fill="auto"/>
            <w:vAlign w:val="center"/>
          </w:tcPr>
          <w:p w14:paraId="0796B93C" w14:textId="77777777" w:rsidR="00292A50" w:rsidRPr="00933CDD" w:rsidRDefault="00292A50" w:rsidP="002D7E0C">
            <w:pPr>
              <w:jc w:val="center"/>
              <w:rPr>
                <w:rFonts w:ascii="Gadugi" w:hAnsi="Gadugi"/>
                <w:b/>
                <w:bCs/>
                <w:sz w:val="24"/>
                <w:szCs w:val="24"/>
              </w:rPr>
            </w:pPr>
          </w:p>
        </w:tc>
      </w:tr>
      <w:tr w:rsidR="00292A50" w:rsidRPr="00933CDD" w14:paraId="26A22875" w14:textId="77777777" w:rsidTr="002D7E0C">
        <w:trPr>
          <w:trHeight w:val="593"/>
        </w:trPr>
        <w:tc>
          <w:tcPr>
            <w:tcW w:w="9016" w:type="dxa"/>
            <w:gridSpan w:val="2"/>
            <w:tcBorders>
              <w:top w:val="single" w:sz="4" w:space="0" w:color="auto"/>
            </w:tcBorders>
            <w:shd w:val="clear" w:color="auto" w:fill="E2EFD9" w:themeFill="accent6" w:themeFillTint="33"/>
            <w:vAlign w:val="center"/>
          </w:tcPr>
          <w:p w14:paraId="6B75F0C2" w14:textId="77777777" w:rsidR="00292A50" w:rsidRPr="00933CDD" w:rsidRDefault="00292A50" w:rsidP="002D7E0C">
            <w:pPr>
              <w:jc w:val="center"/>
              <w:rPr>
                <w:rFonts w:ascii="Gadugi" w:hAnsi="Gadugi"/>
                <w:b/>
                <w:bCs/>
                <w:sz w:val="24"/>
                <w:szCs w:val="24"/>
              </w:rPr>
            </w:pPr>
            <w:r w:rsidRPr="00933CDD">
              <w:rPr>
                <w:rFonts w:ascii="Gadugi" w:hAnsi="Gadugi"/>
                <w:b/>
                <w:bCs/>
                <w:sz w:val="24"/>
                <w:szCs w:val="24"/>
              </w:rPr>
              <w:t xml:space="preserve">Improved Perception of Events </w:t>
            </w:r>
          </w:p>
        </w:tc>
      </w:tr>
      <w:tr w:rsidR="00292A50" w:rsidRPr="00933CDD" w14:paraId="63C69DCE" w14:textId="77777777" w:rsidTr="002D7E0C">
        <w:tc>
          <w:tcPr>
            <w:tcW w:w="2122" w:type="dxa"/>
          </w:tcPr>
          <w:p w14:paraId="35F6CC39" w14:textId="77777777" w:rsidR="00292A50" w:rsidRPr="00933CDD" w:rsidRDefault="00292A50" w:rsidP="002D7E0C">
            <w:pPr>
              <w:rPr>
                <w:rFonts w:ascii="Gadugi" w:hAnsi="Gadugi"/>
                <w:sz w:val="24"/>
                <w:szCs w:val="24"/>
              </w:rPr>
            </w:pPr>
            <w:r w:rsidRPr="00933CDD">
              <w:rPr>
                <w:rFonts w:ascii="Gadugi" w:hAnsi="Gadugi"/>
                <w:b/>
                <w:bCs/>
                <w:sz w:val="24"/>
                <w:szCs w:val="24"/>
              </w:rPr>
              <w:lastRenderedPageBreak/>
              <w:t>UKSPF Interventions</w:t>
            </w:r>
          </w:p>
        </w:tc>
        <w:tc>
          <w:tcPr>
            <w:tcW w:w="6894" w:type="dxa"/>
            <w:vAlign w:val="center"/>
          </w:tcPr>
          <w:p w14:paraId="580577A1" w14:textId="77777777" w:rsidR="00292A50" w:rsidRPr="00933CDD" w:rsidRDefault="00292A50" w:rsidP="002D7E0C">
            <w:pPr>
              <w:rPr>
                <w:rFonts w:ascii="Gadugi" w:hAnsi="Gadugi"/>
                <w:sz w:val="24"/>
                <w:szCs w:val="24"/>
              </w:rPr>
            </w:pPr>
            <w:r w:rsidRPr="00933CDD">
              <w:rPr>
                <w:rFonts w:ascii="Gadugi" w:hAnsi="Gadugi"/>
                <w:sz w:val="24"/>
                <w:szCs w:val="24"/>
              </w:rPr>
              <w:t>E6 – Local Arts, Cultural, Heritage and Creative Activities</w:t>
            </w:r>
          </w:p>
          <w:p w14:paraId="64CB3BEB" w14:textId="77777777" w:rsidR="00292A50" w:rsidRPr="00933CDD" w:rsidRDefault="00292A50" w:rsidP="002D7E0C">
            <w:pPr>
              <w:rPr>
                <w:rFonts w:ascii="Gadugi" w:hAnsi="Gadugi"/>
                <w:sz w:val="24"/>
                <w:szCs w:val="24"/>
              </w:rPr>
            </w:pPr>
            <w:r w:rsidRPr="00933CDD">
              <w:rPr>
                <w:rFonts w:ascii="Gadugi" w:hAnsi="Gadugi"/>
                <w:sz w:val="24"/>
                <w:szCs w:val="24"/>
              </w:rPr>
              <w:t>E10 – Local Sports Facilities, Tournaments, Teams, and Leagues</w:t>
            </w:r>
          </w:p>
        </w:tc>
      </w:tr>
      <w:tr w:rsidR="00292A50" w:rsidRPr="00933CDD" w14:paraId="5EE50389" w14:textId="77777777" w:rsidTr="002D7E0C">
        <w:tc>
          <w:tcPr>
            <w:tcW w:w="2122" w:type="dxa"/>
          </w:tcPr>
          <w:p w14:paraId="55A0D634" w14:textId="77777777" w:rsidR="00292A50" w:rsidRPr="00933CDD" w:rsidRDefault="00292A50" w:rsidP="002D7E0C">
            <w:pPr>
              <w:rPr>
                <w:rFonts w:ascii="Gadugi" w:hAnsi="Gadugi"/>
                <w:sz w:val="24"/>
                <w:szCs w:val="24"/>
              </w:rPr>
            </w:pPr>
            <w:r w:rsidRPr="00933CDD">
              <w:rPr>
                <w:rFonts w:ascii="Gadugi" w:hAnsi="Gadugi"/>
                <w:b/>
                <w:bCs/>
                <w:sz w:val="24"/>
                <w:szCs w:val="24"/>
              </w:rPr>
              <w:t>Definition</w:t>
            </w:r>
          </w:p>
        </w:tc>
        <w:tc>
          <w:tcPr>
            <w:tcW w:w="6894" w:type="dxa"/>
            <w:vAlign w:val="center"/>
          </w:tcPr>
          <w:p w14:paraId="16467816" w14:textId="77777777" w:rsidR="00292A50" w:rsidRPr="00933CDD" w:rsidRDefault="00292A50" w:rsidP="002D7E0C">
            <w:pPr>
              <w:rPr>
                <w:rFonts w:ascii="Gadugi" w:hAnsi="Gadugi"/>
                <w:sz w:val="24"/>
                <w:szCs w:val="24"/>
              </w:rPr>
            </w:pPr>
            <w:r w:rsidRPr="00933CDD">
              <w:rPr>
                <w:rFonts w:ascii="Gadugi" w:hAnsi="Gadugi"/>
                <w:sz w:val="24"/>
                <w:szCs w:val="24"/>
              </w:rPr>
              <w:t>The number of individuals who report their perception of the event(s) as good or very good. As this is aiming to measure change, it will only be relevant where the individual could experience it previously (i.e., the event existed previously and isn't new). Measurement should directly relate to the perception change through the UKSPF project (e.g., the event impacted). Events mean activities enabling people to gather, undertake an activity and share knowledge. They include, but are not limited to conferences, sports tournaments, and educational courses.</w:t>
            </w:r>
          </w:p>
          <w:p w14:paraId="2879ACC0" w14:textId="77777777" w:rsidR="00292A50" w:rsidRPr="00933CDD" w:rsidRDefault="00292A50" w:rsidP="002D7E0C">
            <w:pPr>
              <w:rPr>
                <w:rFonts w:ascii="Gadugi" w:hAnsi="Gadugi"/>
                <w:sz w:val="24"/>
                <w:szCs w:val="24"/>
              </w:rPr>
            </w:pPr>
            <w:r w:rsidRPr="00933CDD">
              <w:rPr>
                <w:rFonts w:ascii="Gadugi" w:hAnsi="Gadugi"/>
                <w:sz w:val="24"/>
                <w:szCs w:val="24"/>
              </w:rPr>
              <w:t>Reporting will also facilitate the option to report a decrease metric.</w:t>
            </w:r>
          </w:p>
        </w:tc>
      </w:tr>
      <w:tr w:rsidR="00292A50" w:rsidRPr="00933CDD" w14:paraId="5CF92C76" w14:textId="77777777" w:rsidTr="002D7E0C">
        <w:tc>
          <w:tcPr>
            <w:tcW w:w="2122" w:type="dxa"/>
            <w:tcBorders>
              <w:bottom w:val="single" w:sz="4" w:space="0" w:color="auto"/>
            </w:tcBorders>
          </w:tcPr>
          <w:p w14:paraId="12C58B0B" w14:textId="77777777" w:rsidR="00292A50" w:rsidRPr="00933CDD" w:rsidRDefault="00292A50" w:rsidP="002D7E0C">
            <w:pPr>
              <w:rPr>
                <w:rFonts w:ascii="Gadugi" w:hAnsi="Gadugi"/>
                <w:sz w:val="24"/>
                <w:szCs w:val="24"/>
              </w:rPr>
            </w:pPr>
            <w:r w:rsidRPr="00933CDD">
              <w:rPr>
                <w:rFonts w:ascii="Gadugi" w:hAnsi="Gadugi"/>
                <w:b/>
                <w:bCs/>
                <w:sz w:val="24"/>
                <w:szCs w:val="24"/>
              </w:rPr>
              <w:t>Measurement Unit</w:t>
            </w:r>
          </w:p>
        </w:tc>
        <w:tc>
          <w:tcPr>
            <w:tcW w:w="6894" w:type="dxa"/>
            <w:tcBorders>
              <w:bottom w:val="single" w:sz="4" w:space="0" w:color="auto"/>
            </w:tcBorders>
            <w:vAlign w:val="center"/>
          </w:tcPr>
          <w:p w14:paraId="3F73EA88" w14:textId="77777777" w:rsidR="00292A50" w:rsidRPr="00933CDD" w:rsidRDefault="00292A50" w:rsidP="002D7E0C">
            <w:pPr>
              <w:rPr>
                <w:rFonts w:ascii="Gadugi" w:hAnsi="Gadugi"/>
                <w:sz w:val="24"/>
                <w:szCs w:val="24"/>
              </w:rPr>
            </w:pPr>
            <w:r w:rsidRPr="00933CDD">
              <w:rPr>
                <w:rFonts w:ascii="Gadugi" w:hAnsi="Gadugi"/>
                <w:sz w:val="24"/>
                <w:szCs w:val="24"/>
              </w:rPr>
              <w:t>Numerical</w:t>
            </w:r>
          </w:p>
        </w:tc>
      </w:tr>
      <w:tr w:rsidR="00292A50" w:rsidRPr="00933CDD" w14:paraId="1582F0AC" w14:textId="77777777" w:rsidTr="002D7E0C">
        <w:tc>
          <w:tcPr>
            <w:tcW w:w="2122" w:type="dxa"/>
            <w:tcBorders>
              <w:bottom w:val="single" w:sz="4" w:space="0" w:color="auto"/>
            </w:tcBorders>
          </w:tcPr>
          <w:p w14:paraId="5E2B8887" w14:textId="77777777" w:rsidR="00292A50" w:rsidRPr="00933CDD" w:rsidRDefault="00292A50" w:rsidP="002D7E0C">
            <w:pPr>
              <w:rPr>
                <w:rFonts w:ascii="Gadugi" w:hAnsi="Gadugi"/>
                <w:sz w:val="24"/>
                <w:szCs w:val="24"/>
              </w:rPr>
            </w:pPr>
            <w:r w:rsidRPr="00933CDD">
              <w:rPr>
                <w:rFonts w:ascii="Gadugi" w:hAnsi="Gadugi"/>
                <w:b/>
                <w:bCs/>
                <w:sz w:val="24"/>
                <w:szCs w:val="24"/>
              </w:rPr>
              <w:t>Evidence Required</w:t>
            </w:r>
          </w:p>
        </w:tc>
        <w:tc>
          <w:tcPr>
            <w:tcW w:w="6894" w:type="dxa"/>
            <w:tcBorders>
              <w:bottom w:val="single" w:sz="4" w:space="0" w:color="auto"/>
            </w:tcBorders>
            <w:vAlign w:val="center"/>
          </w:tcPr>
          <w:p w14:paraId="47217ED4" w14:textId="77777777" w:rsidR="00292A50" w:rsidRPr="00933CDD" w:rsidRDefault="00292A50" w:rsidP="002D7E0C">
            <w:pPr>
              <w:rPr>
                <w:rFonts w:ascii="Gadugi" w:eastAsia="Arial" w:hAnsi="Gadugi" w:cs="Arial"/>
                <w:sz w:val="24"/>
                <w:szCs w:val="24"/>
                <w:lang w:eastAsia="en-GB"/>
              </w:rPr>
            </w:pPr>
            <w:r w:rsidRPr="00933CDD">
              <w:rPr>
                <w:rFonts w:ascii="Gadugi" w:eastAsia="Arial" w:hAnsi="Gadugi" w:cs="Arial"/>
                <w:sz w:val="24"/>
                <w:szCs w:val="24"/>
                <w:lang w:eastAsia="en-GB"/>
              </w:rPr>
              <w:t>Number of people to be evidenced by a baseline used to measure the increase.</w:t>
            </w:r>
          </w:p>
          <w:p w14:paraId="6B0B7869" w14:textId="77777777" w:rsidR="00292A50" w:rsidRPr="00933CDD" w:rsidRDefault="00292A50" w:rsidP="002D7E0C">
            <w:pPr>
              <w:rPr>
                <w:rFonts w:ascii="Gadugi" w:hAnsi="Gadugi"/>
                <w:sz w:val="24"/>
                <w:szCs w:val="24"/>
              </w:rPr>
            </w:pPr>
          </w:p>
          <w:p w14:paraId="3217357A" w14:textId="77777777" w:rsidR="00292A50" w:rsidRPr="00933CDD" w:rsidRDefault="00292A50" w:rsidP="002D7E0C">
            <w:pPr>
              <w:rPr>
                <w:rFonts w:ascii="Gadugi" w:eastAsia="Arial" w:hAnsi="Gadugi" w:cs="Arial"/>
                <w:color w:val="000000" w:themeColor="text1"/>
                <w:sz w:val="24"/>
                <w:szCs w:val="24"/>
                <w:lang w:eastAsia="en-GB"/>
              </w:rPr>
            </w:pPr>
            <w:r w:rsidRPr="00933CDD">
              <w:rPr>
                <w:rFonts w:ascii="Gadugi" w:eastAsia="Arial" w:hAnsi="Gadugi" w:cs="Arial"/>
                <w:color w:val="000000" w:themeColor="text1"/>
                <w:sz w:val="24"/>
                <w:szCs w:val="24"/>
                <w:lang w:eastAsia="en-GB"/>
              </w:rPr>
              <w:t xml:space="preserve">Evidence of the events that have been improved/created as part of the project which can be evidence through survey data but is not limited to this. </w:t>
            </w:r>
          </w:p>
          <w:p w14:paraId="3F6B615D" w14:textId="77777777" w:rsidR="00292A50" w:rsidRPr="00933CDD" w:rsidRDefault="00292A50" w:rsidP="002D7E0C">
            <w:pPr>
              <w:rPr>
                <w:rFonts w:ascii="Gadugi" w:hAnsi="Gadugi"/>
                <w:sz w:val="24"/>
                <w:szCs w:val="24"/>
              </w:rPr>
            </w:pPr>
          </w:p>
        </w:tc>
      </w:tr>
      <w:tr w:rsidR="00292A50" w:rsidRPr="00933CDD" w14:paraId="4E719150" w14:textId="77777777" w:rsidTr="002D7E0C">
        <w:tc>
          <w:tcPr>
            <w:tcW w:w="2122" w:type="dxa"/>
            <w:tcBorders>
              <w:top w:val="single" w:sz="4" w:space="0" w:color="auto"/>
              <w:left w:val="nil"/>
              <w:bottom w:val="single" w:sz="4" w:space="0" w:color="auto"/>
              <w:right w:val="nil"/>
            </w:tcBorders>
          </w:tcPr>
          <w:p w14:paraId="5B57BFB0" w14:textId="77777777" w:rsidR="00292A50" w:rsidRPr="00933CDD" w:rsidRDefault="00292A50" w:rsidP="002D7E0C">
            <w:pPr>
              <w:rPr>
                <w:rFonts w:ascii="Gadugi" w:hAnsi="Gadugi"/>
                <w:b/>
                <w:bCs/>
                <w:sz w:val="24"/>
                <w:szCs w:val="24"/>
              </w:rPr>
            </w:pPr>
          </w:p>
        </w:tc>
        <w:tc>
          <w:tcPr>
            <w:tcW w:w="6894" w:type="dxa"/>
            <w:tcBorders>
              <w:top w:val="single" w:sz="4" w:space="0" w:color="auto"/>
              <w:left w:val="nil"/>
              <w:bottom w:val="single" w:sz="4" w:space="0" w:color="auto"/>
              <w:right w:val="nil"/>
            </w:tcBorders>
            <w:vAlign w:val="center"/>
          </w:tcPr>
          <w:p w14:paraId="5061AE89" w14:textId="77777777" w:rsidR="00292A50" w:rsidRPr="00933CDD" w:rsidRDefault="00292A50" w:rsidP="002D7E0C">
            <w:pPr>
              <w:rPr>
                <w:rFonts w:ascii="Gadugi" w:eastAsia="Arial" w:hAnsi="Gadugi" w:cs="Arial"/>
                <w:sz w:val="24"/>
                <w:szCs w:val="24"/>
                <w:lang w:eastAsia="en-GB"/>
              </w:rPr>
            </w:pPr>
          </w:p>
        </w:tc>
      </w:tr>
      <w:tr w:rsidR="00292A50" w:rsidRPr="00933CDD" w14:paraId="443C038B" w14:textId="77777777" w:rsidTr="002D7E0C">
        <w:trPr>
          <w:trHeight w:val="593"/>
        </w:trPr>
        <w:tc>
          <w:tcPr>
            <w:tcW w:w="9016" w:type="dxa"/>
            <w:gridSpan w:val="2"/>
            <w:tcBorders>
              <w:top w:val="single" w:sz="4" w:space="0" w:color="auto"/>
            </w:tcBorders>
            <w:shd w:val="clear" w:color="auto" w:fill="E2EFD9" w:themeFill="accent6" w:themeFillTint="33"/>
            <w:vAlign w:val="center"/>
          </w:tcPr>
          <w:p w14:paraId="75E09834" w14:textId="77777777" w:rsidR="00292A50" w:rsidRPr="00933CDD" w:rsidRDefault="00292A50" w:rsidP="002D7E0C">
            <w:pPr>
              <w:jc w:val="center"/>
              <w:rPr>
                <w:rFonts w:ascii="Gadugi" w:hAnsi="Gadugi"/>
                <w:b/>
                <w:bCs/>
                <w:sz w:val="24"/>
                <w:szCs w:val="24"/>
              </w:rPr>
            </w:pPr>
            <w:r w:rsidRPr="00933CDD">
              <w:rPr>
                <w:rFonts w:ascii="Gadugi" w:hAnsi="Gadugi"/>
                <w:b/>
                <w:bCs/>
                <w:sz w:val="24"/>
                <w:szCs w:val="24"/>
              </w:rPr>
              <w:t xml:space="preserve">Increased Number of Web Searches for a Place </w:t>
            </w:r>
          </w:p>
        </w:tc>
      </w:tr>
      <w:tr w:rsidR="00292A50" w:rsidRPr="00933CDD" w14:paraId="54A2D9B5" w14:textId="77777777" w:rsidTr="002D7E0C">
        <w:tc>
          <w:tcPr>
            <w:tcW w:w="2122" w:type="dxa"/>
          </w:tcPr>
          <w:p w14:paraId="4D60C0B0" w14:textId="77777777" w:rsidR="00292A50" w:rsidRPr="00933CDD" w:rsidRDefault="00292A50" w:rsidP="002D7E0C">
            <w:pPr>
              <w:rPr>
                <w:rFonts w:ascii="Gadugi" w:hAnsi="Gadugi"/>
                <w:sz w:val="24"/>
                <w:szCs w:val="24"/>
              </w:rPr>
            </w:pPr>
            <w:r w:rsidRPr="00933CDD">
              <w:rPr>
                <w:rFonts w:ascii="Gadugi" w:hAnsi="Gadugi"/>
                <w:b/>
                <w:bCs/>
                <w:sz w:val="24"/>
                <w:szCs w:val="24"/>
              </w:rPr>
              <w:t>UKSPF Interventions</w:t>
            </w:r>
          </w:p>
        </w:tc>
        <w:tc>
          <w:tcPr>
            <w:tcW w:w="6894" w:type="dxa"/>
            <w:vAlign w:val="center"/>
          </w:tcPr>
          <w:p w14:paraId="13CD0DEF" w14:textId="77777777" w:rsidR="00292A50" w:rsidRPr="00933CDD" w:rsidRDefault="00292A50" w:rsidP="002D7E0C">
            <w:pPr>
              <w:rPr>
                <w:rFonts w:ascii="Gadugi" w:hAnsi="Gadugi"/>
                <w:sz w:val="24"/>
                <w:szCs w:val="24"/>
              </w:rPr>
            </w:pPr>
            <w:r w:rsidRPr="00933CDD">
              <w:rPr>
                <w:rFonts w:ascii="Gadugi" w:hAnsi="Gadugi"/>
                <w:sz w:val="24"/>
                <w:szCs w:val="24"/>
              </w:rPr>
              <w:t>E8 – Campaigns to Encourage Visits and Exploring of Local Area</w:t>
            </w:r>
          </w:p>
          <w:p w14:paraId="3C9C562D" w14:textId="77777777" w:rsidR="00292A50" w:rsidRPr="00933CDD" w:rsidRDefault="00292A50" w:rsidP="002D7E0C">
            <w:pPr>
              <w:jc w:val="center"/>
              <w:rPr>
                <w:rFonts w:ascii="Gadugi" w:hAnsi="Gadugi"/>
                <w:sz w:val="24"/>
                <w:szCs w:val="24"/>
              </w:rPr>
            </w:pPr>
          </w:p>
        </w:tc>
      </w:tr>
      <w:tr w:rsidR="00292A50" w:rsidRPr="00933CDD" w14:paraId="52FA064D" w14:textId="77777777" w:rsidTr="002D7E0C">
        <w:tc>
          <w:tcPr>
            <w:tcW w:w="2122" w:type="dxa"/>
          </w:tcPr>
          <w:p w14:paraId="0686DB09" w14:textId="77777777" w:rsidR="00292A50" w:rsidRPr="00933CDD" w:rsidRDefault="00292A50" w:rsidP="002D7E0C">
            <w:pPr>
              <w:rPr>
                <w:rFonts w:ascii="Gadugi" w:hAnsi="Gadugi"/>
                <w:sz w:val="24"/>
                <w:szCs w:val="24"/>
              </w:rPr>
            </w:pPr>
            <w:r w:rsidRPr="00933CDD">
              <w:rPr>
                <w:rFonts w:ascii="Gadugi" w:hAnsi="Gadugi"/>
                <w:b/>
                <w:bCs/>
                <w:sz w:val="24"/>
                <w:szCs w:val="24"/>
              </w:rPr>
              <w:t>Definition</w:t>
            </w:r>
          </w:p>
        </w:tc>
        <w:tc>
          <w:tcPr>
            <w:tcW w:w="6894" w:type="dxa"/>
            <w:vAlign w:val="center"/>
          </w:tcPr>
          <w:p w14:paraId="7E8D996B" w14:textId="77777777" w:rsidR="00292A50" w:rsidRPr="00933CDD" w:rsidRDefault="00292A50" w:rsidP="002D7E0C">
            <w:pPr>
              <w:rPr>
                <w:rFonts w:ascii="Gadugi" w:hAnsi="Gadugi"/>
                <w:sz w:val="24"/>
                <w:szCs w:val="24"/>
              </w:rPr>
            </w:pPr>
            <w:r w:rsidRPr="00933CDD">
              <w:rPr>
                <w:rFonts w:ascii="Gadugi" w:hAnsi="Gadugi"/>
                <w:sz w:val="24"/>
                <w:szCs w:val="24"/>
              </w:rPr>
              <w:t xml:space="preserve">The increase in number of web searches for the target location, compared with a baseline measurement. This may be measured by analytics evidence based on keywords relevant to the place.  </w:t>
            </w:r>
          </w:p>
          <w:p w14:paraId="1943A412" w14:textId="77777777" w:rsidR="00292A50" w:rsidRPr="00933CDD" w:rsidRDefault="00292A50" w:rsidP="002D7E0C">
            <w:pPr>
              <w:rPr>
                <w:rFonts w:ascii="Gadugi" w:hAnsi="Gadugi"/>
                <w:sz w:val="24"/>
                <w:szCs w:val="24"/>
              </w:rPr>
            </w:pPr>
            <w:r w:rsidRPr="00933CDD">
              <w:rPr>
                <w:rFonts w:ascii="Gadugi" w:hAnsi="Gadugi"/>
                <w:sz w:val="24"/>
                <w:szCs w:val="24"/>
              </w:rPr>
              <w:t xml:space="preserve">Reporting will also facilitate the option to report a decrease metric.        </w:t>
            </w:r>
          </w:p>
        </w:tc>
      </w:tr>
      <w:tr w:rsidR="00292A50" w:rsidRPr="00933CDD" w14:paraId="1E919EEF" w14:textId="77777777" w:rsidTr="002D7E0C">
        <w:tc>
          <w:tcPr>
            <w:tcW w:w="2122" w:type="dxa"/>
            <w:tcBorders>
              <w:bottom w:val="single" w:sz="4" w:space="0" w:color="auto"/>
            </w:tcBorders>
          </w:tcPr>
          <w:p w14:paraId="5CD0A7EA" w14:textId="77777777" w:rsidR="00292A50" w:rsidRPr="00933CDD" w:rsidRDefault="00292A50" w:rsidP="002D7E0C">
            <w:pPr>
              <w:rPr>
                <w:rFonts w:ascii="Gadugi" w:hAnsi="Gadugi"/>
                <w:sz w:val="24"/>
                <w:szCs w:val="24"/>
              </w:rPr>
            </w:pPr>
            <w:r w:rsidRPr="00933CDD">
              <w:rPr>
                <w:rFonts w:ascii="Gadugi" w:hAnsi="Gadugi"/>
                <w:b/>
                <w:bCs/>
                <w:sz w:val="24"/>
                <w:szCs w:val="24"/>
              </w:rPr>
              <w:t>Measurement Unit</w:t>
            </w:r>
          </w:p>
        </w:tc>
        <w:tc>
          <w:tcPr>
            <w:tcW w:w="6894" w:type="dxa"/>
            <w:tcBorders>
              <w:bottom w:val="single" w:sz="4" w:space="0" w:color="auto"/>
            </w:tcBorders>
            <w:vAlign w:val="center"/>
          </w:tcPr>
          <w:p w14:paraId="4BC6A415" w14:textId="77777777" w:rsidR="00292A50" w:rsidRPr="00933CDD" w:rsidRDefault="00292A50" w:rsidP="002D7E0C">
            <w:pPr>
              <w:rPr>
                <w:rFonts w:ascii="Gadugi" w:hAnsi="Gadugi"/>
                <w:sz w:val="24"/>
                <w:szCs w:val="24"/>
              </w:rPr>
            </w:pPr>
            <w:r w:rsidRPr="00933CDD">
              <w:rPr>
                <w:rFonts w:ascii="Gadugi" w:hAnsi="Gadugi"/>
                <w:sz w:val="24"/>
                <w:szCs w:val="24"/>
              </w:rPr>
              <w:t>Number of Web Searches</w:t>
            </w:r>
          </w:p>
        </w:tc>
      </w:tr>
      <w:tr w:rsidR="00292A50" w:rsidRPr="00933CDD" w14:paraId="08A3B320" w14:textId="77777777" w:rsidTr="002D7E0C">
        <w:tc>
          <w:tcPr>
            <w:tcW w:w="2122" w:type="dxa"/>
            <w:tcBorders>
              <w:bottom w:val="single" w:sz="4" w:space="0" w:color="auto"/>
            </w:tcBorders>
          </w:tcPr>
          <w:p w14:paraId="538B007A" w14:textId="77777777" w:rsidR="00292A50" w:rsidRPr="00933CDD" w:rsidRDefault="00292A50" w:rsidP="002D7E0C">
            <w:pPr>
              <w:rPr>
                <w:rFonts w:ascii="Gadugi" w:hAnsi="Gadugi"/>
                <w:sz w:val="24"/>
                <w:szCs w:val="24"/>
              </w:rPr>
            </w:pPr>
            <w:r w:rsidRPr="00933CDD">
              <w:rPr>
                <w:rFonts w:ascii="Gadugi" w:hAnsi="Gadugi"/>
                <w:b/>
                <w:bCs/>
                <w:sz w:val="24"/>
                <w:szCs w:val="24"/>
              </w:rPr>
              <w:t>Evidence Required</w:t>
            </w:r>
          </w:p>
        </w:tc>
        <w:tc>
          <w:tcPr>
            <w:tcW w:w="6894" w:type="dxa"/>
            <w:tcBorders>
              <w:bottom w:val="single" w:sz="4" w:space="0" w:color="auto"/>
            </w:tcBorders>
            <w:vAlign w:val="center"/>
          </w:tcPr>
          <w:p w14:paraId="169E375E" w14:textId="77777777" w:rsidR="00292A50" w:rsidRPr="00933CDD" w:rsidRDefault="00292A50" w:rsidP="002D7E0C">
            <w:pPr>
              <w:jc w:val="both"/>
              <w:rPr>
                <w:rFonts w:ascii="Gadugi" w:eastAsia="Arial" w:hAnsi="Gadugi" w:cs="Arial"/>
                <w:sz w:val="24"/>
                <w:szCs w:val="24"/>
                <w:lang w:eastAsia="en-GB"/>
              </w:rPr>
            </w:pPr>
            <w:r w:rsidRPr="00933CDD">
              <w:rPr>
                <w:rFonts w:ascii="Gadugi" w:eastAsia="Arial" w:hAnsi="Gadugi" w:cs="Arial"/>
                <w:sz w:val="24"/>
                <w:szCs w:val="24"/>
                <w:lang w:eastAsia="en-GB"/>
              </w:rPr>
              <w:t xml:space="preserve">Number of web searches to be evidenced by a baseline used to measure the increase which can be evidenced through but not limited to surveys and steam data. </w:t>
            </w:r>
          </w:p>
          <w:p w14:paraId="4EBECBF7" w14:textId="77777777" w:rsidR="00292A50" w:rsidRPr="00933CDD" w:rsidRDefault="00292A50" w:rsidP="002D7E0C">
            <w:pPr>
              <w:jc w:val="both"/>
              <w:rPr>
                <w:rFonts w:ascii="Gadugi" w:hAnsi="Gadugi"/>
                <w:sz w:val="24"/>
                <w:szCs w:val="24"/>
              </w:rPr>
            </w:pPr>
          </w:p>
        </w:tc>
      </w:tr>
      <w:tr w:rsidR="00292A50" w:rsidRPr="00933CDD" w14:paraId="3C9AC699" w14:textId="77777777" w:rsidTr="002D7E0C">
        <w:trPr>
          <w:trHeight w:val="593"/>
        </w:trPr>
        <w:tc>
          <w:tcPr>
            <w:tcW w:w="9016" w:type="dxa"/>
            <w:gridSpan w:val="2"/>
            <w:tcBorders>
              <w:top w:val="single" w:sz="4" w:space="0" w:color="auto"/>
              <w:left w:val="nil"/>
              <w:bottom w:val="single" w:sz="4" w:space="0" w:color="auto"/>
              <w:right w:val="nil"/>
            </w:tcBorders>
            <w:shd w:val="clear" w:color="auto" w:fill="auto"/>
            <w:vAlign w:val="center"/>
          </w:tcPr>
          <w:p w14:paraId="0B1B97CA" w14:textId="77777777" w:rsidR="00292A50" w:rsidRPr="00933CDD" w:rsidRDefault="00292A50" w:rsidP="002D7E0C">
            <w:pPr>
              <w:jc w:val="center"/>
              <w:rPr>
                <w:rFonts w:ascii="Gadugi" w:hAnsi="Gadugi"/>
                <w:b/>
                <w:bCs/>
                <w:sz w:val="24"/>
                <w:szCs w:val="24"/>
              </w:rPr>
            </w:pPr>
          </w:p>
        </w:tc>
      </w:tr>
      <w:tr w:rsidR="00292A50" w:rsidRPr="00933CDD" w14:paraId="584319F6" w14:textId="77777777" w:rsidTr="002D7E0C">
        <w:trPr>
          <w:trHeight w:val="593"/>
        </w:trPr>
        <w:tc>
          <w:tcPr>
            <w:tcW w:w="9016" w:type="dxa"/>
            <w:gridSpan w:val="2"/>
            <w:tcBorders>
              <w:top w:val="single" w:sz="4" w:space="0" w:color="auto"/>
            </w:tcBorders>
            <w:shd w:val="clear" w:color="auto" w:fill="E2EFD9" w:themeFill="accent6" w:themeFillTint="33"/>
            <w:vAlign w:val="center"/>
          </w:tcPr>
          <w:p w14:paraId="18C1A77D" w14:textId="77777777" w:rsidR="00292A50" w:rsidRPr="00933CDD" w:rsidRDefault="00292A50" w:rsidP="002D7E0C">
            <w:pPr>
              <w:jc w:val="center"/>
              <w:rPr>
                <w:rFonts w:ascii="Gadugi" w:hAnsi="Gadugi"/>
                <w:b/>
                <w:bCs/>
                <w:sz w:val="24"/>
                <w:szCs w:val="24"/>
              </w:rPr>
            </w:pPr>
            <w:r w:rsidRPr="00933CDD">
              <w:rPr>
                <w:rFonts w:ascii="Gadugi" w:hAnsi="Gadugi"/>
                <w:b/>
                <w:bCs/>
                <w:sz w:val="24"/>
                <w:szCs w:val="24"/>
              </w:rPr>
              <w:lastRenderedPageBreak/>
              <w:t>Volunteering Numbers as a Result of Support</w:t>
            </w:r>
          </w:p>
        </w:tc>
      </w:tr>
      <w:tr w:rsidR="00292A50" w:rsidRPr="00933CDD" w14:paraId="2B079D65" w14:textId="77777777" w:rsidTr="002D7E0C">
        <w:tc>
          <w:tcPr>
            <w:tcW w:w="2122" w:type="dxa"/>
          </w:tcPr>
          <w:p w14:paraId="2147CB02" w14:textId="77777777" w:rsidR="00292A50" w:rsidRPr="00933CDD" w:rsidRDefault="00292A50" w:rsidP="002D7E0C">
            <w:pPr>
              <w:rPr>
                <w:rFonts w:ascii="Gadugi" w:hAnsi="Gadugi"/>
                <w:sz w:val="24"/>
                <w:szCs w:val="24"/>
              </w:rPr>
            </w:pPr>
            <w:r w:rsidRPr="00933CDD">
              <w:rPr>
                <w:rFonts w:ascii="Gadugi" w:hAnsi="Gadugi"/>
                <w:b/>
                <w:bCs/>
                <w:sz w:val="24"/>
                <w:szCs w:val="24"/>
              </w:rPr>
              <w:t>UKSPF Interventions</w:t>
            </w:r>
          </w:p>
        </w:tc>
        <w:tc>
          <w:tcPr>
            <w:tcW w:w="6894" w:type="dxa"/>
            <w:vAlign w:val="center"/>
          </w:tcPr>
          <w:p w14:paraId="5A43E0FE" w14:textId="77777777" w:rsidR="00292A50" w:rsidRPr="00933CDD" w:rsidRDefault="00292A50" w:rsidP="002D7E0C">
            <w:pPr>
              <w:rPr>
                <w:rFonts w:ascii="Gadugi" w:hAnsi="Gadugi"/>
                <w:sz w:val="24"/>
                <w:szCs w:val="24"/>
              </w:rPr>
            </w:pPr>
            <w:r w:rsidRPr="00933CDD">
              <w:rPr>
                <w:rFonts w:ascii="Gadugi" w:hAnsi="Gadugi"/>
                <w:sz w:val="24"/>
                <w:szCs w:val="24"/>
              </w:rPr>
              <w:t>E9 – Impactful Volunteering And/or Social Action Projects</w:t>
            </w:r>
          </w:p>
          <w:p w14:paraId="791B653C" w14:textId="77777777" w:rsidR="00292A50" w:rsidRPr="00933CDD" w:rsidRDefault="00292A50" w:rsidP="002D7E0C">
            <w:pPr>
              <w:jc w:val="center"/>
              <w:rPr>
                <w:rFonts w:ascii="Gadugi" w:hAnsi="Gadugi"/>
                <w:sz w:val="24"/>
                <w:szCs w:val="24"/>
              </w:rPr>
            </w:pPr>
          </w:p>
        </w:tc>
      </w:tr>
      <w:tr w:rsidR="00292A50" w:rsidRPr="00933CDD" w14:paraId="235D79FC" w14:textId="77777777" w:rsidTr="002D7E0C">
        <w:tc>
          <w:tcPr>
            <w:tcW w:w="2122" w:type="dxa"/>
          </w:tcPr>
          <w:p w14:paraId="5E2DE310" w14:textId="77777777" w:rsidR="00292A50" w:rsidRPr="00933CDD" w:rsidRDefault="00292A50" w:rsidP="002D7E0C">
            <w:pPr>
              <w:rPr>
                <w:rFonts w:ascii="Gadugi" w:hAnsi="Gadugi"/>
                <w:sz w:val="24"/>
                <w:szCs w:val="24"/>
              </w:rPr>
            </w:pPr>
            <w:r w:rsidRPr="00933CDD">
              <w:rPr>
                <w:rFonts w:ascii="Gadugi" w:hAnsi="Gadugi"/>
                <w:b/>
                <w:bCs/>
                <w:sz w:val="24"/>
                <w:szCs w:val="24"/>
              </w:rPr>
              <w:t>Definition</w:t>
            </w:r>
          </w:p>
        </w:tc>
        <w:tc>
          <w:tcPr>
            <w:tcW w:w="6894" w:type="dxa"/>
            <w:vAlign w:val="center"/>
          </w:tcPr>
          <w:p w14:paraId="216CBF92" w14:textId="77777777" w:rsidR="00292A50" w:rsidRPr="00933CDD" w:rsidRDefault="00292A50" w:rsidP="002D7E0C">
            <w:pPr>
              <w:rPr>
                <w:rFonts w:ascii="Gadugi" w:hAnsi="Gadugi"/>
                <w:sz w:val="24"/>
                <w:szCs w:val="24"/>
              </w:rPr>
            </w:pPr>
            <w:r w:rsidRPr="00933CDD">
              <w:rPr>
                <w:rFonts w:ascii="Gadugi" w:hAnsi="Gadugi"/>
                <w:sz w:val="24"/>
                <w:szCs w:val="24"/>
              </w:rPr>
              <w:t>The number of organised volunteering roles created as a direct result of the intervention. This includes opportunities for people to volunteer on a regular basis, and opportunities for one-off volunteering.</w:t>
            </w:r>
          </w:p>
          <w:p w14:paraId="63FE06F3" w14:textId="77777777" w:rsidR="00292A50" w:rsidRPr="00933CDD" w:rsidRDefault="00292A50" w:rsidP="002D7E0C">
            <w:pPr>
              <w:rPr>
                <w:rFonts w:ascii="Gadugi" w:hAnsi="Gadugi"/>
                <w:sz w:val="24"/>
                <w:szCs w:val="24"/>
              </w:rPr>
            </w:pPr>
            <w:r w:rsidRPr="00933CDD">
              <w:rPr>
                <w:rFonts w:ascii="Gadugi" w:hAnsi="Gadugi"/>
                <w:sz w:val="24"/>
                <w:szCs w:val="24"/>
              </w:rPr>
              <w:t>- Formal volunteering refers to those who have given unpaid help via a group, club, or organisation: for example, leading a group, administrative support or befriending or mentoring people.</w:t>
            </w:r>
          </w:p>
        </w:tc>
      </w:tr>
      <w:tr w:rsidR="00292A50" w:rsidRPr="00933CDD" w14:paraId="592ECB7A" w14:textId="77777777" w:rsidTr="002D7E0C">
        <w:tc>
          <w:tcPr>
            <w:tcW w:w="2122" w:type="dxa"/>
          </w:tcPr>
          <w:p w14:paraId="541D8CFD" w14:textId="77777777" w:rsidR="00292A50" w:rsidRPr="00933CDD" w:rsidRDefault="00292A50" w:rsidP="002D7E0C">
            <w:pPr>
              <w:rPr>
                <w:rFonts w:ascii="Gadugi" w:hAnsi="Gadugi"/>
                <w:sz w:val="24"/>
                <w:szCs w:val="24"/>
              </w:rPr>
            </w:pPr>
            <w:r w:rsidRPr="00933CDD">
              <w:rPr>
                <w:rFonts w:ascii="Gadugi" w:hAnsi="Gadugi"/>
                <w:b/>
                <w:bCs/>
                <w:sz w:val="24"/>
                <w:szCs w:val="24"/>
              </w:rPr>
              <w:t>Measurement Unit</w:t>
            </w:r>
          </w:p>
        </w:tc>
        <w:tc>
          <w:tcPr>
            <w:tcW w:w="6894" w:type="dxa"/>
            <w:vAlign w:val="center"/>
          </w:tcPr>
          <w:p w14:paraId="0CB6BAF4" w14:textId="77777777" w:rsidR="00292A50" w:rsidRPr="00933CDD" w:rsidRDefault="00292A50" w:rsidP="002D7E0C">
            <w:pPr>
              <w:rPr>
                <w:rFonts w:ascii="Gadugi" w:hAnsi="Gadugi"/>
                <w:sz w:val="24"/>
                <w:szCs w:val="24"/>
              </w:rPr>
            </w:pPr>
            <w:r w:rsidRPr="00933CDD">
              <w:rPr>
                <w:rFonts w:ascii="Gadugi" w:hAnsi="Gadugi"/>
                <w:sz w:val="24"/>
                <w:szCs w:val="24"/>
              </w:rPr>
              <w:t>Numerical</w:t>
            </w:r>
          </w:p>
        </w:tc>
      </w:tr>
      <w:tr w:rsidR="00292A50" w:rsidRPr="00933CDD" w14:paraId="39C45D78" w14:textId="77777777" w:rsidTr="002D7E0C">
        <w:tc>
          <w:tcPr>
            <w:tcW w:w="2122" w:type="dxa"/>
          </w:tcPr>
          <w:p w14:paraId="7340E0EF" w14:textId="77777777" w:rsidR="00292A50" w:rsidRPr="00933CDD" w:rsidRDefault="00292A50" w:rsidP="002D7E0C">
            <w:pPr>
              <w:rPr>
                <w:rFonts w:ascii="Gadugi" w:hAnsi="Gadugi"/>
                <w:sz w:val="24"/>
                <w:szCs w:val="24"/>
              </w:rPr>
            </w:pPr>
            <w:r w:rsidRPr="00933CDD">
              <w:rPr>
                <w:rFonts w:ascii="Gadugi" w:hAnsi="Gadugi"/>
                <w:b/>
                <w:bCs/>
                <w:sz w:val="24"/>
                <w:szCs w:val="24"/>
              </w:rPr>
              <w:t>Evidence Required</w:t>
            </w:r>
          </w:p>
        </w:tc>
        <w:tc>
          <w:tcPr>
            <w:tcW w:w="6894" w:type="dxa"/>
            <w:vAlign w:val="center"/>
          </w:tcPr>
          <w:p w14:paraId="1B0213F5" w14:textId="240AC72B" w:rsidR="00292A50" w:rsidRPr="00933CDD" w:rsidRDefault="00292A50" w:rsidP="002D7E0C">
            <w:pPr>
              <w:rPr>
                <w:rFonts w:ascii="Gadugi" w:hAnsi="Gadugi"/>
                <w:sz w:val="24"/>
                <w:szCs w:val="24"/>
              </w:rPr>
            </w:pPr>
            <w:r w:rsidRPr="00933CDD">
              <w:rPr>
                <w:rFonts w:ascii="Gadugi" w:hAnsi="Gadugi"/>
                <w:sz w:val="24"/>
                <w:szCs w:val="24"/>
              </w:rPr>
              <w:t>Contact details including full postal address of organisations where volunteering roles have been supported, including details on the role and frequency of individual volunteering opportunities</w:t>
            </w:r>
            <w:r w:rsidR="00AC3211">
              <w:rPr>
                <w:rFonts w:ascii="Gadugi" w:hAnsi="Gadugi"/>
                <w:sz w:val="24"/>
                <w:szCs w:val="24"/>
              </w:rPr>
              <w:t>, number of volunteer hours</w:t>
            </w:r>
          </w:p>
        </w:tc>
      </w:tr>
    </w:tbl>
    <w:p w14:paraId="76598F1E" w14:textId="77777777" w:rsidR="008F356A" w:rsidRDefault="008F356A" w:rsidP="00E96CCF">
      <w:pPr>
        <w:tabs>
          <w:tab w:val="left" w:pos="3968"/>
        </w:tabs>
        <w:jc w:val="center"/>
        <w:rPr>
          <w:rFonts w:ascii="Gadugi" w:hAnsi="Gadugi"/>
          <w:b/>
          <w:bCs/>
          <w:sz w:val="40"/>
          <w:szCs w:val="40"/>
        </w:rPr>
      </w:pPr>
    </w:p>
    <w:p w14:paraId="437DD489" w14:textId="77777777" w:rsidR="008F356A" w:rsidRDefault="008F356A" w:rsidP="00E96CCF">
      <w:pPr>
        <w:tabs>
          <w:tab w:val="left" w:pos="3968"/>
        </w:tabs>
        <w:jc w:val="center"/>
        <w:rPr>
          <w:rFonts w:ascii="Gadugi" w:hAnsi="Gadugi"/>
          <w:b/>
          <w:bCs/>
          <w:sz w:val="40"/>
          <w:szCs w:val="40"/>
        </w:rPr>
      </w:pPr>
    </w:p>
    <w:p w14:paraId="7C07EBAC" w14:textId="77777777" w:rsidR="008F356A" w:rsidRPr="00E96CCF" w:rsidRDefault="008F356A" w:rsidP="00E96CCF">
      <w:pPr>
        <w:tabs>
          <w:tab w:val="left" w:pos="3968"/>
        </w:tabs>
        <w:jc w:val="center"/>
        <w:rPr>
          <w:rFonts w:ascii="Gadugi" w:hAnsi="Gadugi"/>
          <w:b/>
          <w:bCs/>
          <w:sz w:val="40"/>
          <w:szCs w:val="40"/>
        </w:rPr>
      </w:pPr>
    </w:p>
    <w:sectPr w:rsidR="008F356A" w:rsidRPr="00E96CCF" w:rsidSect="00EE38F4">
      <w:headerReference w:type="default" r:id="rId12"/>
      <w:footerReference w:type="default" r:id="rId1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6471" w14:textId="77777777" w:rsidR="00A722AC" w:rsidRDefault="00A722AC" w:rsidP="009C0D5B">
      <w:pPr>
        <w:spacing w:after="0" w:line="240" w:lineRule="auto"/>
      </w:pPr>
      <w:r>
        <w:separator/>
      </w:r>
    </w:p>
  </w:endnote>
  <w:endnote w:type="continuationSeparator" w:id="0">
    <w:p w14:paraId="051DCC50" w14:textId="77777777" w:rsidR="00A722AC" w:rsidRDefault="00A722AC" w:rsidP="009C0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627580"/>
      <w:docPartObj>
        <w:docPartGallery w:val="Page Numbers (Bottom of Page)"/>
        <w:docPartUnique/>
      </w:docPartObj>
    </w:sdtPr>
    <w:sdtEndPr/>
    <w:sdtContent>
      <w:p w14:paraId="4F0A7901" w14:textId="66F83C5D" w:rsidR="009E27BC" w:rsidRDefault="009E27BC">
        <w:pPr>
          <w:pStyle w:val="Footer"/>
          <w:jc w:val="center"/>
        </w:pPr>
        <w:r>
          <w:fldChar w:fldCharType="begin"/>
        </w:r>
        <w:r>
          <w:instrText>PAGE   \* MERGEFORMAT</w:instrText>
        </w:r>
        <w:r>
          <w:fldChar w:fldCharType="separate"/>
        </w:r>
        <w:r>
          <w:t>2</w:t>
        </w:r>
        <w:r>
          <w:fldChar w:fldCharType="end"/>
        </w:r>
      </w:p>
    </w:sdtContent>
  </w:sdt>
  <w:p w14:paraId="76516D4F" w14:textId="77777777" w:rsidR="009E27BC" w:rsidRDefault="009E27BC" w:rsidP="009E27BC">
    <w:pPr>
      <w:pStyle w:val="Footer"/>
      <w:jc w:val="right"/>
      <w:rPr>
        <w:rFonts w:ascii="Gadugi" w:hAnsi="Gadugi"/>
        <w:sz w:val="20"/>
        <w:szCs w:val="20"/>
      </w:rPr>
    </w:pPr>
  </w:p>
  <w:p w14:paraId="3C267849" w14:textId="2283177F" w:rsidR="004E249E" w:rsidRPr="009E27BC" w:rsidRDefault="00376AC4">
    <w:pPr>
      <w:pStyle w:val="Footer"/>
      <w:rPr>
        <w:rFonts w:ascii="Gadugi" w:hAnsi="Gadugi"/>
        <w:sz w:val="20"/>
        <w:szCs w:val="20"/>
      </w:rPr>
    </w:pPr>
    <w:r>
      <w:rPr>
        <w:rFonts w:ascii="Gadugi" w:hAnsi="Gadugi"/>
        <w:sz w:val="20"/>
        <w:szCs w:val="20"/>
      </w:rPr>
      <w:t xml:space="preserve">SELCP </w:t>
    </w:r>
    <w:r w:rsidR="009E27BC">
      <w:rPr>
        <w:rFonts w:ascii="Gadugi" w:hAnsi="Gadugi"/>
        <w:sz w:val="20"/>
        <w:szCs w:val="20"/>
      </w:rPr>
      <w:t>UK Shared Prosperity Funding</w:t>
    </w:r>
    <w:r>
      <w:rPr>
        <w:rFonts w:ascii="Gadugi" w:hAnsi="Gadugi"/>
        <w:sz w:val="20"/>
        <w:szCs w:val="20"/>
      </w:rPr>
      <w:t xml:space="preserve"> Outcomes</w:t>
    </w:r>
    <w:r w:rsidR="009E03C8">
      <w:rPr>
        <w:rFonts w:ascii="Gadugi" w:hAnsi="Gadugi"/>
        <w:sz w:val="20"/>
        <w:szCs w:val="20"/>
      </w:rPr>
      <w:t>/Outputs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F63C6" w14:textId="77777777" w:rsidR="00A722AC" w:rsidRDefault="00A722AC" w:rsidP="009C0D5B">
      <w:pPr>
        <w:spacing w:after="0" w:line="240" w:lineRule="auto"/>
      </w:pPr>
      <w:r>
        <w:separator/>
      </w:r>
    </w:p>
  </w:footnote>
  <w:footnote w:type="continuationSeparator" w:id="0">
    <w:p w14:paraId="4A91ACCF" w14:textId="77777777" w:rsidR="00A722AC" w:rsidRDefault="00A722AC" w:rsidP="009C0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E559" w14:textId="2485D784" w:rsidR="00AE675D" w:rsidRDefault="00AE675D">
    <w:pPr>
      <w:pStyle w:val="Header"/>
    </w:pPr>
  </w:p>
  <w:p w14:paraId="55361284" w14:textId="77777777" w:rsidR="00AE675D" w:rsidRDefault="00AE675D">
    <w:pPr>
      <w:pStyle w:val="Header"/>
    </w:pPr>
  </w:p>
  <w:p w14:paraId="063C71D5" w14:textId="77777777" w:rsidR="00AE675D" w:rsidRDefault="00AE6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0FE9"/>
    <w:multiLevelType w:val="hybridMultilevel"/>
    <w:tmpl w:val="E57A3AA0"/>
    <w:lvl w:ilvl="0" w:tplc="9804704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749E8"/>
    <w:multiLevelType w:val="hybridMultilevel"/>
    <w:tmpl w:val="06740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10013"/>
    <w:multiLevelType w:val="hybridMultilevel"/>
    <w:tmpl w:val="19F8A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A93263"/>
    <w:multiLevelType w:val="hybridMultilevel"/>
    <w:tmpl w:val="86D6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31F20"/>
    <w:multiLevelType w:val="hybridMultilevel"/>
    <w:tmpl w:val="FBD84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51679"/>
    <w:multiLevelType w:val="hybridMultilevel"/>
    <w:tmpl w:val="A328E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E5DD2"/>
    <w:multiLevelType w:val="hybridMultilevel"/>
    <w:tmpl w:val="15A49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A34E9"/>
    <w:multiLevelType w:val="hybridMultilevel"/>
    <w:tmpl w:val="334C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432844">
    <w:abstractNumId w:val="7"/>
  </w:num>
  <w:num w:numId="2" w16cid:durableId="135998071">
    <w:abstractNumId w:val="6"/>
  </w:num>
  <w:num w:numId="3" w16cid:durableId="342050274">
    <w:abstractNumId w:val="5"/>
  </w:num>
  <w:num w:numId="4" w16cid:durableId="123813845">
    <w:abstractNumId w:val="4"/>
  </w:num>
  <w:num w:numId="5" w16cid:durableId="1948537978">
    <w:abstractNumId w:val="1"/>
  </w:num>
  <w:num w:numId="6" w16cid:durableId="613829211">
    <w:abstractNumId w:val="3"/>
  </w:num>
  <w:num w:numId="7" w16cid:durableId="508985119">
    <w:abstractNumId w:val="2"/>
  </w:num>
  <w:num w:numId="8" w16cid:durableId="606084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90"/>
    <w:rsid w:val="00001A02"/>
    <w:rsid w:val="00003E00"/>
    <w:rsid w:val="00005D29"/>
    <w:rsid w:val="00014307"/>
    <w:rsid w:val="00024277"/>
    <w:rsid w:val="00030451"/>
    <w:rsid w:val="000305D0"/>
    <w:rsid w:val="00035F29"/>
    <w:rsid w:val="00036D36"/>
    <w:rsid w:val="000553E4"/>
    <w:rsid w:val="0006077A"/>
    <w:rsid w:val="00065260"/>
    <w:rsid w:val="00076535"/>
    <w:rsid w:val="00077164"/>
    <w:rsid w:val="00082745"/>
    <w:rsid w:val="00084112"/>
    <w:rsid w:val="000921D3"/>
    <w:rsid w:val="000A0318"/>
    <w:rsid w:val="000A3217"/>
    <w:rsid w:val="000A6159"/>
    <w:rsid w:val="000A7D91"/>
    <w:rsid w:val="000B1422"/>
    <w:rsid w:val="000C488B"/>
    <w:rsid w:val="000C4DC8"/>
    <w:rsid w:val="000F321F"/>
    <w:rsid w:val="000F5245"/>
    <w:rsid w:val="000F7579"/>
    <w:rsid w:val="000F7BF4"/>
    <w:rsid w:val="000F7EBE"/>
    <w:rsid w:val="001079F7"/>
    <w:rsid w:val="00114D62"/>
    <w:rsid w:val="00125C53"/>
    <w:rsid w:val="001343E7"/>
    <w:rsid w:val="00134C5F"/>
    <w:rsid w:val="00157F69"/>
    <w:rsid w:val="001637D0"/>
    <w:rsid w:val="00190683"/>
    <w:rsid w:val="001A14ED"/>
    <w:rsid w:val="001A2DF4"/>
    <w:rsid w:val="001A7944"/>
    <w:rsid w:val="001B4F2A"/>
    <w:rsid w:val="001B5566"/>
    <w:rsid w:val="001D7E5E"/>
    <w:rsid w:val="001E3D56"/>
    <w:rsid w:val="001E4D41"/>
    <w:rsid w:val="001F48D7"/>
    <w:rsid w:val="002021BB"/>
    <w:rsid w:val="002075D8"/>
    <w:rsid w:val="00215A79"/>
    <w:rsid w:val="00220484"/>
    <w:rsid w:val="0022431D"/>
    <w:rsid w:val="00226ADD"/>
    <w:rsid w:val="00226BE4"/>
    <w:rsid w:val="00242288"/>
    <w:rsid w:val="00255F72"/>
    <w:rsid w:val="00257F11"/>
    <w:rsid w:val="00281F06"/>
    <w:rsid w:val="002840CD"/>
    <w:rsid w:val="00285749"/>
    <w:rsid w:val="00292A50"/>
    <w:rsid w:val="00296B6E"/>
    <w:rsid w:val="002A3F67"/>
    <w:rsid w:val="002D10FC"/>
    <w:rsid w:val="002E3135"/>
    <w:rsid w:val="002F06CA"/>
    <w:rsid w:val="002F520B"/>
    <w:rsid w:val="00303687"/>
    <w:rsid w:val="0030724B"/>
    <w:rsid w:val="00312C87"/>
    <w:rsid w:val="00330C7E"/>
    <w:rsid w:val="003310E5"/>
    <w:rsid w:val="00333A74"/>
    <w:rsid w:val="00335F93"/>
    <w:rsid w:val="00363FAA"/>
    <w:rsid w:val="00376AC4"/>
    <w:rsid w:val="00377BD1"/>
    <w:rsid w:val="00393011"/>
    <w:rsid w:val="00393A75"/>
    <w:rsid w:val="003A0626"/>
    <w:rsid w:val="003C667B"/>
    <w:rsid w:val="003D3203"/>
    <w:rsid w:val="003D69B8"/>
    <w:rsid w:val="003E04B0"/>
    <w:rsid w:val="003E3DDA"/>
    <w:rsid w:val="003E7493"/>
    <w:rsid w:val="003E7789"/>
    <w:rsid w:val="00400E00"/>
    <w:rsid w:val="004046AF"/>
    <w:rsid w:val="00405316"/>
    <w:rsid w:val="00406D86"/>
    <w:rsid w:val="00411B6B"/>
    <w:rsid w:val="004156B6"/>
    <w:rsid w:val="00425276"/>
    <w:rsid w:val="00432CBB"/>
    <w:rsid w:val="00434D95"/>
    <w:rsid w:val="004377B9"/>
    <w:rsid w:val="004577CC"/>
    <w:rsid w:val="004674EF"/>
    <w:rsid w:val="004752A0"/>
    <w:rsid w:val="004858D4"/>
    <w:rsid w:val="0048645B"/>
    <w:rsid w:val="004A3234"/>
    <w:rsid w:val="004B5748"/>
    <w:rsid w:val="004C296E"/>
    <w:rsid w:val="004D2D07"/>
    <w:rsid w:val="004D5DC8"/>
    <w:rsid w:val="004E1B7B"/>
    <w:rsid w:val="004E249E"/>
    <w:rsid w:val="004E7B73"/>
    <w:rsid w:val="004F67E6"/>
    <w:rsid w:val="004F7424"/>
    <w:rsid w:val="005033F5"/>
    <w:rsid w:val="00507C99"/>
    <w:rsid w:val="00510B07"/>
    <w:rsid w:val="00515F02"/>
    <w:rsid w:val="00524625"/>
    <w:rsid w:val="00547ABE"/>
    <w:rsid w:val="0056036B"/>
    <w:rsid w:val="005644B2"/>
    <w:rsid w:val="0058675C"/>
    <w:rsid w:val="00592294"/>
    <w:rsid w:val="00597D90"/>
    <w:rsid w:val="00597EB7"/>
    <w:rsid w:val="005A5432"/>
    <w:rsid w:val="005A678A"/>
    <w:rsid w:val="005C32A4"/>
    <w:rsid w:val="005C68B2"/>
    <w:rsid w:val="005D162B"/>
    <w:rsid w:val="005D7AEE"/>
    <w:rsid w:val="005F075C"/>
    <w:rsid w:val="005F5D8E"/>
    <w:rsid w:val="00610905"/>
    <w:rsid w:val="006114E4"/>
    <w:rsid w:val="00613171"/>
    <w:rsid w:val="006147AB"/>
    <w:rsid w:val="006171C6"/>
    <w:rsid w:val="00625CE6"/>
    <w:rsid w:val="00661CF2"/>
    <w:rsid w:val="00665876"/>
    <w:rsid w:val="006B2810"/>
    <w:rsid w:val="006B33CE"/>
    <w:rsid w:val="006C2B02"/>
    <w:rsid w:val="006C31E0"/>
    <w:rsid w:val="006C612D"/>
    <w:rsid w:val="006C641D"/>
    <w:rsid w:val="006D3FFB"/>
    <w:rsid w:val="006D5BEC"/>
    <w:rsid w:val="006D60DB"/>
    <w:rsid w:val="006E720A"/>
    <w:rsid w:val="006F17F9"/>
    <w:rsid w:val="0070187D"/>
    <w:rsid w:val="007045D6"/>
    <w:rsid w:val="00707B2F"/>
    <w:rsid w:val="00712E95"/>
    <w:rsid w:val="007209FB"/>
    <w:rsid w:val="00721E8E"/>
    <w:rsid w:val="007437B8"/>
    <w:rsid w:val="00744824"/>
    <w:rsid w:val="007507AD"/>
    <w:rsid w:val="00754599"/>
    <w:rsid w:val="00755E9A"/>
    <w:rsid w:val="007624F4"/>
    <w:rsid w:val="00764D57"/>
    <w:rsid w:val="00765B9B"/>
    <w:rsid w:val="00774519"/>
    <w:rsid w:val="00780B68"/>
    <w:rsid w:val="00796EE1"/>
    <w:rsid w:val="007A60C9"/>
    <w:rsid w:val="007B6948"/>
    <w:rsid w:val="007C5940"/>
    <w:rsid w:val="007C6FCB"/>
    <w:rsid w:val="007C7C03"/>
    <w:rsid w:val="007D2909"/>
    <w:rsid w:val="007D3F70"/>
    <w:rsid w:val="007D4C07"/>
    <w:rsid w:val="007D7FA2"/>
    <w:rsid w:val="007F67E3"/>
    <w:rsid w:val="00813EF7"/>
    <w:rsid w:val="00817703"/>
    <w:rsid w:val="00824260"/>
    <w:rsid w:val="00825DDF"/>
    <w:rsid w:val="008430E3"/>
    <w:rsid w:val="00843249"/>
    <w:rsid w:val="008610A7"/>
    <w:rsid w:val="00876B41"/>
    <w:rsid w:val="008813E6"/>
    <w:rsid w:val="008877E8"/>
    <w:rsid w:val="00890B45"/>
    <w:rsid w:val="008A096B"/>
    <w:rsid w:val="008B027D"/>
    <w:rsid w:val="008B30FF"/>
    <w:rsid w:val="008B4B1D"/>
    <w:rsid w:val="008C3315"/>
    <w:rsid w:val="008D13E7"/>
    <w:rsid w:val="008D7310"/>
    <w:rsid w:val="008F07D6"/>
    <w:rsid w:val="008F0FE1"/>
    <w:rsid w:val="008F356A"/>
    <w:rsid w:val="00912478"/>
    <w:rsid w:val="00916BEE"/>
    <w:rsid w:val="00917F8B"/>
    <w:rsid w:val="00921410"/>
    <w:rsid w:val="00924DD1"/>
    <w:rsid w:val="009313D1"/>
    <w:rsid w:val="00931463"/>
    <w:rsid w:val="00931D95"/>
    <w:rsid w:val="00933CDD"/>
    <w:rsid w:val="00935EE8"/>
    <w:rsid w:val="0094233F"/>
    <w:rsid w:val="0095764E"/>
    <w:rsid w:val="0096154C"/>
    <w:rsid w:val="009628C0"/>
    <w:rsid w:val="009647AA"/>
    <w:rsid w:val="009678AA"/>
    <w:rsid w:val="00967B79"/>
    <w:rsid w:val="00973FA0"/>
    <w:rsid w:val="0098404A"/>
    <w:rsid w:val="00992466"/>
    <w:rsid w:val="009A6569"/>
    <w:rsid w:val="009A7D41"/>
    <w:rsid w:val="009C0D5B"/>
    <w:rsid w:val="009C1E11"/>
    <w:rsid w:val="009E03C8"/>
    <w:rsid w:val="009E27BC"/>
    <w:rsid w:val="009E37A0"/>
    <w:rsid w:val="009F21A2"/>
    <w:rsid w:val="009F2C65"/>
    <w:rsid w:val="00A03D49"/>
    <w:rsid w:val="00A048B9"/>
    <w:rsid w:val="00A12F19"/>
    <w:rsid w:val="00A13054"/>
    <w:rsid w:val="00A14F0F"/>
    <w:rsid w:val="00A250EB"/>
    <w:rsid w:val="00A31758"/>
    <w:rsid w:val="00A3289E"/>
    <w:rsid w:val="00A37A02"/>
    <w:rsid w:val="00A41F45"/>
    <w:rsid w:val="00A43E20"/>
    <w:rsid w:val="00A4524B"/>
    <w:rsid w:val="00A46C2B"/>
    <w:rsid w:val="00A521A7"/>
    <w:rsid w:val="00A5576A"/>
    <w:rsid w:val="00A61133"/>
    <w:rsid w:val="00A62EFC"/>
    <w:rsid w:val="00A706EE"/>
    <w:rsid w:val="00A71F2F"/>
    <w:rsid w:val="00A71FA7"/>
    <w:rsid w:val="00A722AC"/>
    <w:rsid w:val="00A73091"/>
    <w:rsid w:val="00A753A4"/>
    <w:rsid w:val="00A7765F"/>
    <w:rsid w:val="00A77F2F"/>
    <w:rsid w:val="00A803B1"/>
    <w:rsid w:val="00A87DE5"/>
    <w:rsid w:val="00A91700"/>
    <w:rsid w:val="00A930AB"/>
    <w:rsid w:val="00A9640A"/>
    <w:rsid w:val="00AA6A2C"/>
    <w:rsid w:val="00AB1891"/>
    <w:rsid w:val="00AB3ACF"/>
    <w:rsid w:val="00AC3211"/>
    <w:rsid w:val="00AE501D"/>
    <w:rsid w:val="00AE675D"/>
    <w:rsid w:val="00B013E7"/>
    <w:rsid w:val="00B04167"/>
    <w:rsid w:val="00B06192"/>
    <w:rsid w:val="00B21B8F"/>
    <w:rsid w:val="00B26511"/>
    <w:rsid w:val="00B32BA4"/>
    <w:rsid w:val="00B340D1"/>
    <w:rsid w:val="00B344C3"/>
    <w:rsid w:val="00B51851"/>
    <w:rsid w:val="00B533B6"/>
    <w:rsid w:val="00B54534"/>
    <w:rsid w:val="00B712E8"/>
    <w:rsid w:val="00B74E65"/>
    <w:rsid w:val="00B81665"/>
    <w:rsid w:val="00B86C89"/>
    <w:rsid w:val="00B87092"/>
    <w:rsid w:val="00B94D7E"/>
    <w:rsid w:val="00B95CD0"/>
    <w:rsid w:val="00B96FCC"/>
    <w:rsid w:val="00BA7E3A"/>
    <w:rsid w:val="00BB04A8"/>
    <w:rsid w:val="00BB2DB3"/>
    <w:rsid w:val="00BB7A49"/>
    <w:rsid w:val="00BC0147"/>
    <w:rsid w:val="00BD33B2"/>
    <w:rsid w:val="00BE0E40"/>
    <w:rsid w:val="00BE2C08"/>
    <w:rsid w:val="00BF07CC"/>
    <w:rsid w:val="00BF39BD"/>
    <w:rsid w:val="00BF3A77"/>
    <w:rsid w:val="00C04934"/>
    <w:rsid w:val="00C10949"/>
    <w:rsid w:val="00C112B5"/>
    <w:rsid w:val="00C14FE5"/>
    <w:rsid w:val="00C15401"/>
    <w:rsid w:val="00C22CDD"/>
    <w:rsid w:val="00C230DE"/>
    <w:rsid w:val="00C24AD5"/>
    <w:rsid w:val="00C34B72"/>
    <w:rsid w:val="00C37C90"/>
    <w:rsid w:val="00C5583B"/>
    <w:rsid w:val="00C621AE"/>
    <w:rsid w:val="00C769D1"/>
    <w:rsid w:val="00C8240C"/>
    <w:rsid w:val="00C95D4C"/>
    <w:rsid w:val="00C96A05"/>
    <w:rsid w:val="00C97038"/>
    <w:rsid w:val="00CA1447"/>
    <w:rsid w:val="00CB030C"/>
    <w:rsid w:val="00CB51AD"/>
    <w:rsid w:val="00CC0750"/>
    <w:rsid w:val="00CD08D5"/>
    <w:rsid w:val="00CD582D"/>
    <w:rsid w:val="00CE0B03"/>
    <w:rsid w:val="00CE4ED4"/>
    <w:rsid w:val="00CF1AA2"/>
    <w:rsid w:val="00CF723D"/>
    <w:rsid w:val="00D06739"/>
    <w:rsid w:val="00D078AF"/>
    <w:rsid w:val="00D1601F"/>
    <w:rsid w:val="00D16C51"/>
    <w:rsid w:val="00D212A0"/>
    <w:rsid w:val="00D24894"/>
    <w:rsid w:val="00D27B1F"/>
    <w:rsid w:val="00D34F13"/>
    <w:rsid w:val="00D35D61"/>
    <w:rsid w:val="00D4324E"/>
    <w:rsid w:val="00D5061F"/>
    <w:rsid w:val="00D51A3E"/>
    <w:rsid w:val="00D56694"/>
    <w:rsid w:val="00D65415"/>
    <w:rsid w:val="00D654EA"/>
    <w:rsid w:val="00D71EA9"/>
    <w:rsid w:val="00D756A9"/>
    <w:rsid w:val="00D82B16"/>
    <w:rsid w:val="00D84173"/>
    <w:rsid w:val="00D848E2"/>
    <w:rsid w:val="00D84DE7"/>
    <w:rsid w:val="00D92DE7"/>
    <w:rsid w:val="00D94F9F"/>
    <w:rsid w:val="00DA0D77"/>
    <w:rsid w:val="00DA7017"/>
    <w:rsid w:val="00DB68D5"/>
    <w:rsid w:val="00DC36F1"/>
    <w:rsid w:val="00DD2700"/>
    <w:rsid w:val="00DD3EA2"/>
    <w:rsid w:val="00DD761B"/>
    <w:rsid w:val="00DF7AAB"/>
    <w:rsid w:val="00E02435"/>
    <w:rsid w:val="00E1468E"/>
    <w:rsid w:val="00E17B4B"/>
    <w:rsid w:val="00E221BB"/>
    <w:rsid w:val="00E256AF"/>
    <w:rsid w:val="00E27F82"/>
    <w:rsid w:val="00E35C5B"/>
    <w:rsid w:val="00E36DE0"/>
    <w:rsid w:val="00E45A41"/>
    <w:rsid w:val="00E53B4E"/>
    <w:rsid w:val="00E53D59"/>
    <w:rsid w:val="00E54D21"/>
    <w:rsid w:val="00E66551"/>
    <w:rsid w:val="00E70C27"/>
    <w:rsid w:val="00E76382"/>
    <w:rsid w:val="00E94971"/>
    <w:rsid w:val="00E955C8"/>
    <w:rsid w:val="00E96CCF"/>
    <w:rsid w:val="00E9715C"/>
    <w:rsid w:val="00EA28CF"/>
    <w:rsid w:val="00EA3953"/>
    <w:rsid w:val="00EB20F4"/>
    <w:rsid w:val="00EB3D94"/>
    <w:rsid w:val="00EE30AE"/>
    <w:rsid w:val="00EE3868"/>
    <w:rsid w:val="00EE38F4"/>
    <w:rsid w:val="00EF4406"/>
    <w:rsid w:val="00F03671"/>
    <w:rsid w:val="00F066C7"/>
    <w:rsid w:val="00F167C8"/>
    <w:rsid w:val="00F16D87"/>
    <w:rsid w:val="00F20866"/>
    <w:rsid w:val="00F30857"/>
    <w:rsid w:val="00F31AB5"/>
    <w:rsid w:val="00F336B4"/>
    <w:rsid w:val="00F342CD"/>
    <w:rsid w:val="00F34DDA"/>
    <w:rsid w:val="00F376D2"/>
    <w:rsid w:val="00F41406"/>
    <w:rsid w:val="00F45D32"/>
    <w:rsid w:val="00F536A0"/>
    <w:rsid w:val="00F54D32"/>
    <w:rsid w:val="00F6076A"/>
    <w:rsid w:val="00F61A1B"/>
    <w:rsid w:val="00F72625"/>
    <w:rsid w:val="00F76F75"/>
    <w:rsid w:val="00F90710"/>
    <w:rsid w:val="00F912A6"/>
    <w:rsid w:val="00FB0E47"/>
    <w:rsid w:val="00FB750C"/>
    <w:rsid w:val="00FD6347"/>
    <w:rsid w:val="00FE6353"/>
    <w:rsid w:val="00FF591C"/>
    <w:rsid w:val="00FF5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7B80E"/>
  <w15:chartTrackingRefBased/>
  <w15:docId w15:val="{E94C9438-B055-4B2A-8C6A-4490B4D7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D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D90"/>
    <w:pPr>
      <w:ind w:left="720"/>
      <w:contextualSpacing/>
    </w:pPr>
  </w:style>
  <w:style w:type="table" w:styleId="TableGrid">
    <w:name w:val="Table Grid"/>
    <w:basedOn w:val="TableNormal"/>
    <w:uiPriority w:val="39"/>
    <w:rsid w:val="00597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0D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D5B"/>
  </w:style>
  <w:style w:type="paragraph" w:styleId="Footer">
    <w:name w:val="footer"/>
    <w:basedOn w:val="Normal"/>
    <w:link w:val="FooterChar"/>
    <w:uiPriority w:val="99"/>
    <w:unhideWhenUsed/>
    <w:rsid w:val="009C0D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D5B"/>
  </w:style>
  <w:style w:type="paragraph" w:styleId="NoSpacing">
    <w:name w:val="No Spacing"/>
    <w:link w:val="NoSpacingChar"/>
    <w:uiPriority w:val="1"/>
    <w:qFormat/>
    <w:rsid w:val="00EE38F4"/>
    <w:pPr>
      <w:spacing w:after="0" w:line="240" w:lineRule="auto"/>
    </w:pPr>
    <w:rPr>
      <w:rFonts w:eastAsiaTheme="minorEastAsia"/>
      <w:lang w:eastAsia="en-GB"/>
    </w:rPr>
  </w:style>
  <w:style w:type="character" w:customStyle="1" w:styleId="NoSpacingChar">
    <w:name w:val="No Spacing Char"/>
    <w:basedOn w:val="DefaultParagraphFont"/>
    <w:link w:val="NoSpacing"/>
    <w:uiPriority w:val="1"/>
    <w:rsid w:val="00EE38F4"/>
    <w:rPr>
      <w:rFonts w:eastAsiaTheme="minorEastAsia"/>
      <w:lang w:eastAsia="en-GB"/>
    </w:rPr>
  </w:style>
  <w:style w:type="paragraph" w:styleId="Title">
    <w:name w:val="Title"/>
    <w:basedOn w:val="Normal"/>
    <w:next w:val="Normal"/>
    <w:link w:val="TitleChar"/>
    <w:uiPriority w:val="10"/>
    <w:qFormat/>
    <w:rsid w:val="002075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5D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6F17F9"/>
    <w:rPr>
      <w:color w:val="0000FF"/>
      <w:u w:val="single"/>
    </w:rPr>
  </w:style>
  <w:style w:type="paragraph" w:styleId="Revision">
    <w:name w:val="Revision"/>
    <w:hidden/>
    <w:uiPriority w:val="99"/>
    <w:semiHidden/>
    <w:rsid w:val="008D13E7"/>
    <w:pPr>
      <w:spacing w:after="0" w:line="240" w:lineRule="auto"/>
    </w:pPr>
  </w:style>
  <w:style w:type="character" w:styleId="CommentReference">
    <w:name w:val="annotation reference"/>
    <w:basedOn w:val="DefaultParagraphFont"/>
    <w:uiPriority w:val="99"/>
    <w:semiHidden/>
    <w:unhideWhenUsed/>
    <w:rsid w:val="008D13E7"/>
    <w:rPr>
      <w:sz w:val="16"/>
      <w:szCs w:val="16"/>
    </w:rPr>
  </w:style>
  <w:style w:type="paragraph" w:styleId="CommentText">
    <w:name w:val="annotation text"/>
    <w:basedOn w:val="Normal"/>
    <w:link w:val="CommentTextChar"/>
    <w:uiPriority w:val="99"/>
    <w:unhideWhenUsed/>
    <w:rsid w:val="008D13E7"/>
    <w:pPr>
      <w:spacing w:line="240" w:lineRule="auto"/>
    </w:pPr>
    <w:rPr>
      <w:sz w:val="20"/>
      <w:szCs w:val="20"/>
    </w:rPr>
  </w:style>
  <w:style w:type="character" w:customStyle="1" w:styleId="CommentTextChar">
    <w:name w:val="Comment Text Char"/>
    <w:basedOn w:val="DefaultParagraphFont"/>
    <w:link w:val="CommentText"/>
    <w:uiPriority w:val="99"/>
    <w:rsid w:val="008D13E7"/>
    <w:rPr>
      <w:sz w:val="20"/>
      <w:szCs w:val="20"/>
    </w:rPr>
  </w:style>
  <w:style w:type="paragraph" w:styleId="CommentSubject">
    <w:name w:val="annotation subject"/>
    <w:basedOn w:val="CommentText"/>
    <w:next w:val="CommentText"/>
    <w:link w:val="CommentSubjectChar"/>
    <w:uiPriority w:val="99"/>
    <w:semiHidden/>
    <w:unhideWhenUsed/>
    <w:rsid w:val="008D13E7"/>
    <w:rPr>
      <w:b/>
      <w:bCs/>
    </w:rPr>
  </w:style>
  <w:style w:type="character" w:customStyle="1" w:styleId="CommentSubjectChar">
    <w:name w:val="Comment Subject Char"/>
    <w:basedOn w:val="CommentTextChar"/>
    <w:link w:val="CommentSubject"/>
    <w:uiPriority w:val="99"/>
    <w:semiHidden/>
    <w:rsid w:val="008D13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836166">
      <w:bodyDiv w:val="1"/>
      <w:marLeft w:val="0"/>
      <w:marRight w:val="0"/>
      <w:marTop w:val="0"/>
      <w:marBottom w:val="0"/>
      <w:divBdr>
        <w:top w:val="none" w:sz="0" w:space="0" w:color="auto"/>
        <w:left w:val="none" w:sz="0" w:space="0" w:color="auto"/>
        <w:bottom w:val="none" w:sz="0" w:space="0" w:color="auto"/>
        <w:right w:val="none" w:sz="0" w:space="0" w:color="auto"/>
      </w:divBdr>
    </w:div>
    <w:div w:id="1617716151">
      <w:bodyDiv w:val="1"/>
      <w:marLeft w:val="0"/>
      <w:marRight w:val="0"/>
      <w:marTop w:val="0"/>
      <w:marBottom w:val="0"/>
      <w:divBdr>
        <w:top w:val="none" w:sz="0" w:space="0" w:color="auto"/>
        <w:left w:val="none" w:sz="0" w:space="0" w:color="auto"/>
        <w:bottom w:val="none" w:sz="0" w:space="0" w:color="auto"/>
        <w:right w:val="none" w:sz="0" w:space="0" w:color="auto"/>
      </w:divBdr>
    </w:div>
    <w:div w:id="1954709415">
      <w:bodyDiv w:val="1"/>
      <w:marLeft w:val="0"/>
      <w:marRight w:val="0"/>
      <w:marTop w:val="0"/>
      <w:marBottom w:val="0"/>
      <w:divBdr>
        <w:top w:val="none" w:sz="0" w:space="0" w:color="auto"/>
        <w:left w:val="none" w:sz="0" w:space="0" w:color="auto"/>
        <w:bottom w:val="none" w:sz="0" w:space="0" w:color="auto"/>
        <w:right w:val="none" w:sz="0" w:space="0" w:color="auto"/>
      </w:divBdr>
    </w:div>
    <w:div w:id="204833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uk-shared-prosperity-fund-outputs-and-outcomes-definitions-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66</Pages>
  <Words>6025</Words>
  <Characters>34345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South and East Lincolnshire Councils Partnership UK Shared Prosperity Fund</Company>
  <LinksUpToDate>false</LinksUpToDate>
  <CharactersWithSpaces>40290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Taylor</dc:creator>
  <cp:keywords/>
  <dc:description/>
  <cp:lastModifiedBy>Farrell, Saul</cp:lastModifiedBy>
  <cp:revision>7</cp:revision>
  <dcterms:created xsi:type="dcterms:W3CDTF">2023-12-21T20:43:00Z</dcterms:created>
  <dcterms:modified xsi:type="dcterms:W3CDTF">2023-12-22T09:15:00Z</dcterms:modified>
</cp:coreProperties>
</file>